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E40ED" w14:textId="77777777" w:rsidR="00195B4E" w:rsidRPr="00624E0B" w:rsidRDefault="00195B4E" w:rsidP="00B36E01">
      <w:pPr>
        <w:jc w:val="center"/>
        <w:outlineLvl w:val="0"/>
        <w:rPr>
          <w:b/>
          <w:i/>
          <w:color w:val="000000" w:themeColor="text1"/>
          <w:sz w:val="28"/>
          <w:szCs w:val="28"/>
        </w:rPr>
      </w:pPr>
      <w:r w:rsidRPr="00624E0B">
        <w:rPr>
          <w:b/>
          <w:i/>
          <w:color w:val="000000" w:themeColor="text1"/>
          <w:sz w:val="28"/>
          <w:szCs w:val="28"/>
        </w:rPr>
        <w:t>Введение</w:t>
      </w:r>
    </w:p>
    <w:p w14:paraId="7B2DA3A1" w14:textId="77777777" w:rsidR="00195B4E" w:rsidRPr="00624E0B" w:rsidRDefault="00195B4E" w:rsidP="00195B4E">
      <w:pPr>
        <w:jc w:val="center"/>
        <w:rPr>
          <w:i/>
          <w:color w:val="000000" w:themeColor="text1"/>
          <w:sz w:val="28"/>
          <w:szCs w:val="28"/>
          <w:highlight w:val="lightGray"/>
        </w:rPr>
      </w:pPr>
    </w:p>
    <w:p w14:paraId="20EB4808" w14:textId="77777777" w:rsidR="00703F31" w:rsidRPr="00624E0B" w:rsidRDefault="00703F31" w:rsidP="00703F31">
      <w:pPr>
        <w:ind w:firstLine="709"/>
        <w:jc w:val="both"/>
        <w:rPr>
          <w:i/>
          <w:color w:val="000000" w:themeColor="text1"/>
          <w:sz w:val="28"/>
          <w:szCs w:val="28"/>
        </w:rPr>
      </w:pPr>
      <w:r w:rsidRPr="00624E0B">
        <w:rPr>
          <w:i/>
          <w:color w:val="000000" w:themeColor="text1"/>
          <w:sz w:val="28"/>
          <w:szCs w:val="28"/>
        </w:rPr>
        <w:t xml:space="preserve">Проект внесения изменений в генеральный план Ахтырского городского поселения Абинского района разработан </w:t>
      </w:r>
      <w:r w:rsidR="00627549" w:rsidRPr="00624E0B">
        <w:rPr>
          <w:i/>
          <w:color w:val="000000" w:themeColor="text1"/>
          <w:sz w:val="28"/>
          <w:szCs w:val="28"/>
        </w:rPr>
        <w:t xml:space="preserve">ИП Гузов </w:t>
      </w:r>
      <w:r w:rsidR="00627549" w:rsidRPr="00624E0B">
        <w:rPr>
          <w:color w:val="000000" w:themeColor="text1"/>
        </w:rPr>
        <w:t xml:space="preserve"> </w:t>
      </w:r>
      <w:r w:rsidRPr="00624E0B">
        <w:rPr>
          <w:i/>
          <w:color w:val="000000" w:themeColor="text1"/>
          <w:sz w:val="28"/>
          <w:szCs w:val="28"/>
        </w:rPr>
        <w:t>в соответствии с Градостроительным кодексом Российской Федерации, по заданию муниципального образования Ахтырское городское поселение.</w:t>
      </w:r>
    </w:p>
    <w:p w14:paraId="7D372E26" w14:textId="77777777" w:rsidR="00703F31" w:rsidRPr="00624E0B" w:rsidRDefault="00703F31" w:rsidP="00703F31">
      <w:pPr>
        <w:tabs>
          <w:tab w:val="left" w:pos="9781"/>
        </w:tabs>
        <w:ind w:firstLine="709"/>
        <w:jc w:val="both"/>
        <w:rPr>
          <w:i/>
          <w:color w:val="000000" w:themeColor="text1"/>
          <w:sz w:val="28"/>
          <w:szCs w:val="28"/>
          <w:lang w:eastAsia="ar-SA"/>
        </w:rPr>
      </w:pPr>
      <w:r w:rsidRPr="00624E0B">
        <w:rPr>
          <w:i/>
          <w:color w:val="000000" w:themeColor="text1"/>
          <w:sz w:val="28"/>
          <w:szCs w:val="28"/>
          <w:lang w:eastAsia="ar-SA"/>
        </w:rPr>
        <w:t>При разработке проекта учитывались основные положения разработанной градостроительной документации:</w:t>
      </w:r>
    </w:p>
    <w:p w14:paraId="48F26070" w14:textId="77777777" w:rsidR="00703F31" w:rsidRPr="00624E0B" w:rsidRDefault="00703F31" w:rsidP="00703F31">
      <w:pPr>
        <w:tabs>
          <w:tab w:val="left" w:pos="9781"/>
        </w:tabs>
        <w:ind w:firstLine="709"/>
        <w:jc w:val="both"/>
        <w:rPr>
          <w:i/>
          <w:color w:val="000000" w:themeColor="text1"/>
          <w:sz w:val="28"/>
          <w:szCs w:val="28"/>
        </w:rPr>
      </w:pPr>
      <w:r w:rsidRPr="00624E0B">
        <w:rPr>
          <w:i/>
          <w:color w:val="000000" w:themeColor="text1"/>
          <w:sz w:val="28"/>
          <w:szCs w:val="28"/>
        </w:rPr>
        <w:t>- схема территориального планирования муниципального образования Абинский район Краснодарского края;</w:t>
      </w:r>
    </w:p>
    <w:p w14:paraId="156A939D" w14:textId="77777777" w:rsidR="00586365" w:rsidRPr="00624E0B" w:rsidRDefault="00586365" w:rsidP="00703F31">
      <w:pPr>
        <w:tabs>
          <w:tab w:val="left" w:pos="9781"/>
        </w:tabs>
        <w:ind w:firstLine="709"/>
        <w:jc w:val="both"/>
        <w:rPr>
          <w:i/>
          <w:color w:val="000000" w:themeColor="text1"/>
          <w:sz w:val="28"/>
          <w:szCs w:val="28"/>
        </w:rPr>
      </w:pPr>
      <w:r w:rsidRPr="00624E0B">
        <w:rPr>
          <w:i/>
          <w:color w:val="000000" w:themeColor="text1"/>
          <w:sz w:val="28"/>
          <w:szCs w:val="28"/>
        </w:rPr>
        <w:t>- генеральный план Ахтырского городского поселения Абинского района, разработанный ООО «КУБАНЬИНЖСЕТЬПРОЕКТ» в 2016г</w:t>
      </w:r>
      <w:r w:rsidR="000C5F2D" w:rsidRPr="00624E0B">
        <w:rPr>
          <w:i/>
          <w:color w:val="000000" w:themeColor="text1"/>
          <w:sz w:val="28"/>
          <w:szCs w:val="28"/>
        </w:rPr>
        <w:t>оду</w:t>
      </w:r>
      <w:r w:rsidR="000C5F2D" w:rsidRPr="00624E0B">
        <w:rPr>
          <w:i/>
          <w:color w:val="000000" w:themeColor="text1"/>
          <w:sz w:val="28"/>
          <w:szCs w:val="28"/>
          <w:lang w:eastAsia="ar-SA"/>
        </w:rPr>
        <w:t xml:space="preserve"> и утвержденный решением Совета Ахтырского городского поселения Абинского района № 181-с от 30.03.2017г</w:t>
      </w:r>
      <w:r w:rsidRPr="00624E0B">
        <w:rPr>
          <w:i/>
          <w:color w:val="000000" w:themeColor="text1"/>
          <w:sz w:val="28"/>
          <w:szCs w:val="28"/>
        </w:rPr>
        <w:t>.;</w:t>
      </w:r>
    </w:p>
    <w:p w14:paraId="34ADA93B" w14:textId="77777777" w:rsidR="00703F31" w:rsidRPr="00624E0B" w:rsidRDefault="00703F31" w:rsidP="00703F31">
      <w:pPr>
        <w:tabs>
          <w:tab w:val="left" w:pos="915"/>
          <w:tab w:val="center" w:pos="4677"/>
          <w:tab w:val="left" w:pos="9781"/>
        </w:tabs>
        <w:ind w:firstLine="709"/>
        <w:jc w:val="both"/>
        <w:rPr>
          <w:i/>
          <w:color w:val="000000" w:themeColor="text1"/>
          <w:sz w:val="28"/>
          <w:szCs w:val="28"/>
        </w:rPr>
      </w:pPr>
      <w:r w:rsidRPr="00624E0B">
        <w:rPr>
          <w:i/>
          <w:color w:val="000000" w:themeColor="text1"/>
          <w:sz w:val="28"/>
          <w:szCs w:val="28"/>
          <w:lang w:eastAsia="ar-SA"/>
        </w:rPr>
        <w:t xml:space="preserve">- проект  внесения </w:t>
      </w:r>
      <w:r w:rsidR="001B1B74" w:rsidRPr="00624E0B">
        <w:rPr>
          <w:i/>
          <w:color w:val="000000" w:themeColor="text1"/>
          <w:sz w:val="28"/>
          <w:szCs w:val="28"/>
          <w:lang w:eastAsia="ar-SA"/>
        </w:rPr>
        <w:t xml:space="preserve">изменений </w:t>
      </w:r>
      <w:r w:rsidRPr="00624E0B">
        <w:rPr>
          <w:i/>
          <w:color w:val="000000" w:themeColor="text1"/>
          <w:sz w:val="28"/>
          <w:szCs w:val="28"/>
        </w:rPr>
        <w:t>в генеральный план Ахтырского городского поселения, разработанный ООО «Архземинвестпроект» в 2014г.;</w:t>
      </w:r>
    </w:p>
    <w:p w14:paraId="054202F2" w14:textId="77777777" w:rsidR="00703F31" w:rsidRPr="00624E0B" w:rsidRDefault="00703F31" w:rsidP="00703F31">
      <w:pPr>
        <w:tabs>
          <w:tab w:val="left" w:pos="915"/>
          <w:tab w:val="center" w:pos="4677"/>
          <w:tab w:val="left" w:pos="9781"/>
        </w:tabs>
        <w:ind w:firstLine="709"/>
        <w:jc w:val="both"/>
        <w:rPr>
          <w:i/>
          <w:color w:val="000000" w:themeColor="text1"/>
          <w:sz w:val="28"/>
          <w:szCs w:val="28"/>
          <w:lang w:eastAsia="ar-SA"/>
        </w:rPr>
      </w:pPr>
      <w:r w:rsidRPr="00624E0B">
        <w:rPr>
          <w:i/>
          <w:color w:val="000000" w:themeColor="text1"/>
          <w:sz w:val="28"/>
          <w:szCs w:val="28"/>
          <w:lang w:eastAsia="ar-SA"/>
        </w:rPr>
        <w:t>- генеральный план Ахтырского городского поселения Абинского района, разработанный ОАО «ИТРКК» в 2009 году и утвержденный решением Совета Ахтырского городского поселения Абинского района № 52-с от 24.06.10г.</w:t>
      </w:r>
    </w:p>
    <w:p w14:paraId="5077AE78" w14:textId="77777777" w:rsidR="00703F31" w:rsidRPr="00624E0B" w:rsidRDefault="00703F31" w:rsidP="00703F31">
      <w:pPr>
        <w:shd w:val="clear" w:color="auto" w:fill="FFFFFF"/>
        <w:tabs>
          <w:tab w:val="left" w:pos="9781"/>
        </w:tabs>
        <w:ind w:firstLine="709"/>
        <w:jc w:val="both"/>
        <w:rPr>
          <w:i/>
          <w:color w:val="000000" w:themeColor="text1"/>
          <w:sz w:val="28"/>
          <w:szCs w:val="28"/>
        </w:rPr>
      </w:pPr>
      <w:r w:rsidRPr="00624E0B">
        <w:rPr>
          <w:i/>
          <w:color w:val="000000" w:themeColor="text1"/>
          <w:sz w:val="28"/>
          <w:szCs w:val="28"/>
        </w:rPr>
        <w:t>Настоящий проект генерального плана учитывает требования действующего законодательства, новых экономических условий и является документом, обеспечивающим устойчивое развитие территорий на основе территориального планирования и градостроительного зонирования.</w:t>
      </w:r>
    </w:p>
    <w:p w14:paraId="1A6D000C" w14:textId="77777777" w:rsidR="00703F31" w:rsidRPr="00624E0B" w:rsidRDefault="00703F31" w:rsidP="00703F31">
      <w:pPr>
        <w:tabs>
          <w:tab w:val="left" w:pos="9781"/>
        </w:tabs>
        <w:ind w:firstLine="709"/>
        <w:jc w:val="both"/>
        <w:rPr>
          <w:i/>
          <w:color w:val="000000" w:themeColor="text1"/>
          <w:sz w:val="28"/>
          <w:szCs w:val="28"/>
        </w:rPr>
      </w:pPr>
      <w:r w:rsidRPr="00624E0B">
        <w:rPr>
          <w:i/>
          <w:color w:val="000000" w:themeColor="text1"/>
          <w:sz w:val="28"/>
          <w:szCs w:val="28"/>
        </w:rPr>
        <w:t>Основанием для проектирования послужили следующие документы и материалы:</w:t>
      </w:r>
    </w:p>
    <w:p w14:paraId="62A786A7" w14:textId="77777777" w:rsidR="0072343D" w:rsidRPr="00624E0B" w:rsidRDefault="0072343D" w:rsidP="0072343D">
      <w:pPr>
        <w:tabs>
          <w:tab w:val="left" w:pos="9781"/>
        </w:tabs>
        <w:ind w:firstLine="709"/>
        <w:jc w:val="both"/>
        <w:rPr>
          <w:i/>
          <w:color w:val="000000" w:themeColor="text1"/>
          <w:sz w:val="28"/>
          <w:szCs w:val="28"/>
        </w:rPr>
      </w:pPr>
      <w:r w:rsidRPr="00624E0B">
        <w:rPr>
          <w:i/>
          <w:color w:val="000000" w:themeColor="text1"/>
          <w:sz w:val="28"/>
          <w:szCs w:val="28"/>
        </w:rPr>
        <w:t>- муниципальный контракт от 26 июня 2018 г. № 25/2018  на разработку проекта внесения изменений в генеральный план Ахтырского городского поселения Абинского района;</w:t>
      </w:r>
    </w:p>
    <w:p w14:paraId="4FE59AA5" w14:textId="77777777" w:rsidR="0072343D" w:rsidRPr="00624E0B" w:rsidRDefault="0072343D" w:rsidP="0072343D">
      <w:pPr>
        <w:tabs>
          <w:tab w:val="left" w:pos="9781"/>
        </w:tabs>
        <w:ind w:firstLine="709"/>
        <w:jc w:val="both"/>
        <w:rPr>
          <w:i/>
          <w:color w:val="000000" w:themeColor="text1"/>
          <w:sz w:val="28"/>
          <w:szCs w:val="28"/>
        </w:rPr>
      </w:pPr>
      <w:r w:rsidRPr="00624E0B">
        <w:rPr>
          <w:i/>
          <w:color w:val="000000" w:themeColor="text1"/>
          <w:sz w:val="28"/>
          <w:szCs w:val="28"/>
        </w:rPr>
        <w:t>- постановление администрации муниципального образованияАбинский район № 620 от 6.06.2018года «О подготовке предложений о внесении изменений в Генеральный план Ахтырского городского поселения Абинского района»;</w:t>
      </w:r>
    </w:p>
    <w:p w14:paraId="366A8DF3" w14:textId="77777777" w:rsidR="0072343D" w:rsidRPr="00624E0B" w:rsidRDefault="0072343D" w:rsidP="0072343D">
      <w:pPr>
        <w:tabs>
          <w:tab w:val="left" w:pos="9781"/>
        </w:tabs>
        <w:ind w:firstLine="709"/>
        <w:jc w:val="both"/>
        <w:rPr>
          <w:i/>
          <w:color w:val="000000" w:themeColor="text1"/>
          <w:sz w:val="28"/>
          <w:szCs w:val="28"/>
        </w:rPr>
      </w:pPr>
      <w:r w:rsidRPr="00624E0B">
        <w:rPr>
          <w:i/>
          <w:color w:val="000000" w:themeColor="text1"/>
          <w:sz w:val="28"/>
          <w:szCs w:val="28"/>
        </w:rPr>
        <w:lastRenderedPageBreak/>
        <w:t>- задание на разработку проекта  внесения изменений в генеральный план Ахтырского городского поселения Абинского района, утвержденное главой муниципального образования Ахтырское городское поселение;</w:t>
      </w:r>
    </w:p>
    <w:p w14:paraId="30D46D3C" w14:textId="77777777" w:rsidR="0072343D" w:rsidRPr="00624E0B" w:rsidRDefault="0072343D" w:rsidP="0072343D">
      <w:pPr>
        <w:tabs>
          <w:tab w:val="left" w:pos="9781"/>
        </w:tabs>
        <w:ind w:firstLine="709"/>
        <w:jc w:val="both"/>
        <w:rPr>
          <w:i/>
          <w:color w:val="000000" w:themeColor="text1"/>
          <w:sz w:val="28"/>
          <w:szCs w:val="28"/>
        </w:rPr>
      </w:pPr>
      <w:r w:rsidRPr="00624E0B">
        <w:rPr>
          <w:i/>
          <w:color w:val="000000" w:themeColor="text1"/>
          <w:sz w:val="28"/>
          <w:szCs w:val="28"/>
        </w:rPr>
        <w:t>- исходные данные, предоставленные администрацией  муниципального образования Ахтырское городское поселение;</w:t>
      </w:r>
    </w:p>
    <w:p w14:paraId="606F54FC" w14:textId="77777777" w:rsidR="0072343D" w:rsidRPr="00624E0B" w:rsidRDefault="0072343D" w:rsidP="0072343D">
      <w:pPr>
        <w:tabs>
          <w:tab w:val="left" w:pos="9781"/>
        </w:tabs>
        <w:ind w:firstLine="709"/>
        <w:jc w:val="both"/>
        <w:rPr>
          <w:i/>
          <w:color w:val="000000" w:themeColor="text1"/>
          <w:sz w:val="28"/>
          <w:szCs w:val="28"/>
        </w:rPr>
      </w:pPr>
      <w:r w:rsidRPr="00624E0B">
        <w:rPr>
          <w:i/>
          <w:color w:val="000000" w:themeColor="text1"/>
          <w:sz w:val="28"/>
          <w:szCs w:val="28"/>
        </w:rPr>
        <w:t>- постановление администрации муниципального образования № 69 от 20.02.2016 года «О подготовке проекта внесения изменений в Генеральный план Ахтырского городского поселения Абинского района».</w:t>
      </w:r>
    </w:p>
    <w:p w14:paraId="2A1C3E9C" w14:textId="77777777" w:rsidR="00703F31" w:rsidRPr="00624E0B" w:rsidRDefault="00703F31" w:rsidP="00703F31">
      <w:pPr>
        <w:tabs>
          <w:tab w:val="left" w:pos="9781"/>
        </w:tabs>
        <w:ind w:firstLine="709"/>
        <w:jc w:val="both"/>
        <w:rPr>
          <w:i/>
          <w:color w:val="000000" w:themeColor="text1"/>
          <w:sz w:val="28"/>
          <w:szCs w:val="28"/>
        </w:rPr>
      </w:pPr>
      <w:r w:rsidRPr="00624E0B">
        <w:rPr>
          <w:i/>
          <w:color w:val="000000" w:themeColor="text1"/>
          <w:sz w:val="28"/>
          <w:szCs w:val="28"/>
        </w:rPr>
        <w:t xml:space="preserve">Проект внесения изменений в генеральный план </w:t>
      </w:r>
      <w:r w:rsidR="008845C0" w:rsidRPr="00624E0B">
        <w:rPr>
          <w:i/>
          <w:color w:val="000000" w:themeColor="text1"/>
          <w:sz w:val="28"/>
          <w:szCs w:val="28"/>
        </w:rPr>
        <w:t>Ахтырского городского поселения Абинского района</w:t>
      </w:r>
      <w:r w:rsidRPr="00624E0B">
        <w:rPr>
          <w:i/>
          <w:color w:val="000000" w:themeColor="text1"/>
          <w:sz w:val="28"/>
          <w:szCs w:val="28"/>
        </w:rPr>
        <w:t>, выполнен с целью:</w:t>
      </w:r>
    </w:p>
    <w:p w14:paraId="189AB234" w14:textId="77777777" w:rsidR="00703F31" w:rsidRPr="00624E0B" w:rsidRDefault="00703F31" w:rsidP="00703F31">
      <w:pPr>
        <w:tabs>
          <w:tab w:val="left" w:pos="9781"/>
        </w:tabs>
        <w:ind w:firstLine="709"/>
        <w:jc w:val="both"/>
        <w:rPr>
          <w:i/>
          <w:color w:val="000000" w:themeColor="text1"/>
          <w:sz w:val="28"/>
          <w:szCs w:val="28"/>
        </w:rPr>
      </w:pPr>
      <w:r w:rsidRPr="00624E0B">
        <w:rPr>
          <w:i/>
          <w:color w:val="000000" w:themeColor="text1"/>
          <w:sz w:val="28"/>
          <w:szCs w:val="28"/>
        </w:rPr>
        <w:t>- оптимизация условий территориального и социально-экономического развития муниципального образования;</w:t>
      </w:r>
    </w:p>
    <w:p w14:paraId="01B32BF8" w14:textId="77777777" w:rsidR="00703F31" w:rsidRPr="00624E0B" w:rsidRDefault="00703F31" w:rsidP="00703F31">
      <w:pPr>
        <w:tabs>
          <w:tab w:val="left" w:pos="9781"/>
        </w:tabs>
        <w:ind w:firstLine="709"/>
        <w:jc w:val="both"/>
        <w:rPr>
          <w:i/>
          <w:color w:val="000000" w:themeColor="text1"/>
          <w:sz w:val="28"/>
          <w:szCs w:val="28"/>
        </w:rPr>
      </w:pPr>
      <w:r w:rsidRPr="00624E0B">
        <w:rPr>
          <w:i/>
          <w:color w:val="000000" w:themeColor="text1"/>
          <w:sz w:val="28"/>
          <w:szCs w:val="28"/>
        </w:rPr>
        <w:t>- оптимизация функционального использования территорий;</w:t>
      </w:r>
    </w:p>
    <w:p w14:paraId="51AA699D" w14:textId="77777777" w:rsidR="00703F31" w:rsidRPr="00624E0B" w:rsidRDefault="00703F31" w:rsidP="00703F31">
      <w:pPr>
        <w:tabs>
          <w:tab w:val="left" w:pos="9781"/>
        </w:tabs>
        <w:ind w:firstLine="709"/>
        <w:jc w:val="both"/>
        <w:rPr>
          <w:i/>
          <w:color w:val="000000" w:themeColor="text1"/>
          <w:sz w:val="28"/>
          <w:szCs w:val="28"/>
        </w:rPr>
      </w:pPr>
      <w:r w:rsidRPr="00624E0B">
        <w:rPr>
          <w:i/>
          <w:color w:val="000000" w:themeColor="text1"/>
          <w:sz w:val="28"/>
          <w:szCs w:val="28"/>
        </w:rPr>
        <w:t>- оптимизации градостроительной, земельной и инвестиционной политики.</w:t>
      </w:r>
    </w:p>
    <w:p w14:paraId="11A27F70" w14:textId="77777777" w:rsidR="0072343D" w:rsidRPr="00624E0B" w:rsidRDefault="0072343D" w:rsidP="0072343D">
      <w:pPr>
        <w:ind w:firstLine="709"/>
        <w:jc w:val="both"/>
        <w:rPr>
          <w:b/>
          <w:i/>
          <w:color w:val="000000" w:themeColor="text1"/>
          <w:sz w:val="28"/>
          <w:szCs w:val="28"/>
          <w:lang w:eastAsia="ar-SA"/>
        </w:rPr>
      </w:pPr>
      <w:r w:rsidRPr="00624E0B">
        <w:rPr>
          <w:b/>
          <w:i/>
          <w:color w:val="000000" w:themeColor="text1"/>
          <w:sz w:val="28"/>
          <w:szCs w:val="28"/>
        </w:rPr>
        <w:t>Настоящим проектом внесены изменения</w:t>
      </w:r>
      <w:r w:rsidRPr="00624E0B">
        <w:rPr>
          <w:i/>
          <w:color w:val="000000" w:themeColor="text1"/>
          <w:sz w:val="28"/>
          <w:szCs w:val="28"/>
        </w:rPr>
        <w:t xml:space="preserve"> в положения о территориальном планировании, содержащиеся в утвержденном генеральном плане Ахтырского городского поселения Абинского </w:t>
      </w:r>
      <w:r w:rsidRPr="00624E0B">
        <w:rPr>
          <w:i/>
          <w:color w:val="000000" w:themeColor="text1"/>
          <w:sz w:val="28"/>
          <w:szCs w:val="28"/>
          <w:lang w:eastAsia="ar-SA"/>
        </w:rPr>
        <w:t>района</w:t>
      </w:r>
      <w:r w:rsidRPr="00624E0B">
        <w:rPr>
          <w:i/>
          <w:color w:val="000000" w:themeColor="text1"/>
          <w:sz w:val="28"/>
          <w:szCs w:val="28"/>
        </w:rPr>
        <w:t xml:space="preserve">, в текстовые и графические материалы, в части корректировки границ населенного пункта п.г.т. Ахтырского, </w:t>
      </w:r>
      <w:r w:rsidRPr="00624E0B">
        <w:rPr>
          <w:i/>
          <w:color w:val="000000" w:themeColor="text1"/>
          <w:sz w:val="28"/>
          <w:szCs w:val="28"/>
          <w:lang w:eastAsia="ar-SA"/>
        </w:rPr>
        <w:t xml:space="preserve">границ функциональных зон, зон с особыми условиями использования территории, размещения объектов местного значения. </w:t>
      </w:r>
      <w:r w:rsidRPr="00624E0B">
        <w:rPr>
          <w:b/>
          <w:i/>
          <w:color w:val="000000" w:themeColor="text1"/>
          <w:sz w:val="28"/>
          <w:szCs w:val="28"/>
          <w:lang w:eastAsia="ar-SA"/>
        </w:rPr>
        <w:t>Изменения в текстовых материалах выделены курсивом и  цветом:</w:t>
      </w:r>
    </w:p>
    <w:p w14:paraId="21FF962D" w14:textId="77777777" w:rsidR="0072343D" w:rsidRPr="00624E0B" w:rsidRDefault="0072343D" w:rsidP="003F43C7">
      <w:pPr>
        <w:numPr>
          <w:ilvl w:val="0"/>
          <w:numId w:val="28"/>
        </w:numPr>
        <w:spacing w:line="288" w:lineRule="auto"/>
        <w:jc w:val="both"/>
        <w:rPr>
          <w:i/>
          <w:color w:val="000000" w:themeColor="text1"/>
          <w:sz w:val="28"/>
          <w:szCs w:val="28"/>
        </w:rPr>
      </w:pPr>
      <w:r w:rsidRPr="00624E0B">
        <w:rPr>
          <w:b/>
          <w:i/>
          <w:color w:val="000000" w:themeColor="text1"/>
          <w:sz w:val="28"/>
          <w:szCs w:val="28"/>
        </w:rPr>
        <w:t>Изменение функционального зонирования земельных участков в границах поселка городского типа Ахтырский.</w:t>
      </w:r>
    </w:p>
    <w:p w14:paraId="6530EF72" w14:textId="77777777" w:rsidR="00403A58" w:rsidRPr="00624E0B" w:rsidRDefault="0072343D" w:rsidP="0052635B">
      <w:pPr>
        <w:snapToGrid w:val="0"/>
        <w:ind w:left="709"/>
        <w:jc w:val="both"/>
        <w:rPr>
          <w:i/>
          <w:color w:val="000000" w:themeColor="text1"/>
          <w:sz w:val="28"/>
          <w:szCs w:val="28"/>
        </w:rPr>
      </w:pPr>
      <w:r w:rsidRPr="00624E0B">
        <w:rPr>
          <w:i/>
          <w:color w:val="000000" w:themeColor="text1"/>
          <w:sz w:val="28"/>
          <w:szCs w:val="28"/>
        </w:rPr>
        <w:t xml:space="preserve">1.1 </w:t>
      </w:r>
      <w:r w:rsidR="00403A58" w:rsidRPr="00624E0B">
        <w:rPr>
          <w:i/>
          <w:color w:val="000000" w:themeColor="text1"/>
          <w:sz w:val="28"/>
          <w:szCs w:val="28"/>
        </w:rPr>
        <w:t>В границах поселка изменено функциональное значение земельного участка-23:01:0804015:2148  с зоны сельскохозяйственного использования на  зону специального значения.</w:t>
      </w:r>
    </w:p>
    <w:p w14:paraId="215EE3F9" w14:textId="77777777" w:rsidR="0072343D" w:rsidRPr="00624E0B" w:rsidRDefault="0072343D" w:rsidP="00403A58">
      <w:pPr>
        <w:snapToGrid w:val="0"/>
        <w:ind w:firstLine="709"/>
        <w:jc w:val="both"/>
        <w:rPr>
          <w:i/>
          <w:color w:val="000000" w:themeColor="text1"/>
          <w:sz w:val="28"/>
          <w:szCs w:val="28"/>
        </w:rPr>
      </w:pPr>
      <w:r w:rsidRPr="00624E0B">
        <w:rPr>
          <w:i/>
          <w:color w:val="000000" w:themeColor="text1"/>
          <w:sz w:val="28"/>
          <w:szCs w:val="28"/>
        </w:rPr>
        <w:t xml:space="preserve"> </w:t>
      </w:r>
    </w:p>
    <w:p w14:paraId="505C8F16" w14:textId="77777777" w:rsidR="0072343D" w:rsidRPr="00624E0B" w:rsidRDefault="0072343D" w:rsidP="0072343D">
      <w:pPr>
        <w:spacing w:line="288" w:lineRule="auto"/>
        <w:ind w:firstLine="709"/>
        <w:jc w:val="both"/>
        <w:rPr>
          <w:i/>
          <w:color w:val="000000" w:themeColor="text1"/>
          <w:sz w:val="28"/>
          <w:szCs w:val="28"/>
        </w:rPr>
      </w:pPr>
      <w:r w:rsidRPr="00624E0B">
        <w:rPr>
          <w:i/>
          <w:color w:val="000000" w:themeColor="text1"/>
          <w:sz w:val="28"/>
          <w:szCs w:val="28"/>
        </w:rPr>
        <w:t>Изменения внесены в текстовые и графические материалы утверждаемой части и материалов обоснования генерального плана.</w:t>
      </w:r>
    </w:p>
    <w:p w14:paraId="09EA31B6" w14:textId="77777777" w:rsidR="0072343D" w:rsidRPr="00624E0B" w:rsidRDefault="0072343D" w:rsidP="0072343D">
      <w:pPr>
        <w:spacing w:line="288" w:lineRule="auto"/>
        <w:ind w:firstLine="709"/>
        <w:jc w:val="both"/>
        <w:rPr>
          <w:i/>
          <w:color w:val="000000" w:themeColor="text1"/>
          <w:sz w:val="28"/>
          <w:szCs w:val="28"/>
        </w:rPr>
      </w:pPr>
      <w:r w:rsidRPr="00624E0B">
        <w:rPr>
          <w:b/>
          <w:i/>
          <w:color w:val="000000" w:themeColor="text1"/>
          <w:sz w:val="28"/>
          <w:szCs w:val="28"/>
        </w:rPr>
        <w:t>В текстовую часть утверждаемой части проекта</w:t>
      </w:r>
      <w:r w:rsidRPr="00624E0B">
        <w:rPr>
          <w:i/>
          <w:color w:val="000000" w:themeColor="text1"/>
          <w:sz w:val="28"/>
          <w:szCs w:val="28"/>
        </w:rPr>
        <w:t xml:space="preserve"> (Том I, часть 1) вносятся изменения в:</w:t>
      </w:r>
    </w:p>
    <w:p w14:paraId="7881CA1D" w14:textId="77777777" w:rsidR="0072343D" w:rsidRPr="00624E0B" w:rsidRDefault="0072343D" w:rsidP="0072343D">
      <w:pPr>
        <w:spacing w:line="288" w:lineRule="auto"/>
        <w:ind w:firstLine="709"/>
        <w:jc w:val="both"/>
        <w:rPr>
          <w:i/>
          <w:color w:val="000000" w:themeColor="text1"/>
          <w:sz w:val="28"/>
          <w:szCs w:val="28"/>
        </w:rPr>
      </w:pPr>
      <w:r w:rsidRPr="00624E0B">
        <w:rPr>
          <w:i/>
          <w:color w:val="000000" w:themeColor="text1"/>
          <w:sz w:val="28"/>
          <w:szCs w:val="28"/>
        </w:rPr>
        <w:t xml:space="preserve">РАЗДЕЛ 2. ПЕРЕЧЕНЬ МЕРОПРИЯТИЙ ПО ТЕРРИТОРИАЛЬНОМУ ПЛАНИРОВАНИЮ </w:t>
      </w:r>
    </w:p>
    <w:p w14:paraId="2633A0D0" w14:textId="77777777" w:rsidR="0072343D" w:rsidRPr="00624E0B" w:rsidRDefault="0072343D" w:rsidP="0072343D">
      <w:pPr>
        <w:ind w:firstLine="709"/>
        <w:jc w:val="both"/>
        <w:rPr>
          <w:i/>
          <w:color w:val="000000" w:themeColor="text1"/>
          <w:sz w:val="28"/>
          <w:szCs w:val="28"/>
        </w:rPr>
      </w:pPr>
      <w:r w:rsidRPr="00624E0B">
        <w:rPr>
          <w:i/>
          <w:color w:val="000000" w:themeColor="text1"/>
          <w:sz w:val="28"/>
          <w:szCs w:val="28"/>
        </w:rPr>
        <w:t>2.1.1  ПРОЕКТИРУЕМАЯ ТЕРРИТОРИАЛЬНО-ПЛАНИРОВОЧНАЯ ОРГАНИЗАЦИЯ  ПОСЕЛКА ГОРОДСКОГО ТИПА АХТЫРСКИЙ</w:t>
      </w:r>
    </w:p>
    <w:p w14:paraId="25AD2328" w14:textId="77777777" w:rsidR="0072343D" w:rsidRPr="00624E0B" w:rsidRDefault="0072343D" w:rsidP="0072343D">
      <w:pPr>
        <w:ind w:firstLine="709"/>
        <w:jc w:val="both"/>
        <w:rPr>
          <w:i/>
          <w:color w:val="000000" w:themeColor="text1"/>
          <w:sz w:val="28"/>
          <w:szCs w:val="28"/>
        </w:rPr>
      </w:pPr>
      <w:r w:rsidRPr="00624E0B">
        <w:rPr>
          <w:i/>
          <w:color w:val="000000" w:themeColor="text1"/>
          <w:sz w:val="28"/>
          <w:szCs w:val="28"/>
        </w:rPr>
        <w:t>2.2. ФУНКЦИОНАЛЬНОЕ ЗОНИРОВАНИЕ ТЕРРИТОРОИЙ НАСЕЛЕННЫХ ПУНКТОВ  НИЖЕГОРОДСКОГО  СЕЛЬСКОГО  ПОСЕЛЕНИЯ</w:t>
      </w:r>
    </w:p>
    <w:p w14:paraId="7E2A75F7" w14:textId="77777777" w:rsidR="0072343D" w:rsidRPr="00624E0B" w:rsidRDefault="0072343D" w:rsidP="0072343D">
      <w:pPr>
        <w:ind w:firstLine="709"/>
        <w:jc w:val="both"/>
        <w:rPr>
          <w:rFonts w:ascii="Cambria" w:hAnsi="Cambria"/>
          <w:bCs/>
          <w:i/>
          <w:color w:val="000000" w:themeColor="text1"/>
          <w:sz w:val="28"/>
          <w:szCs w:val="28"/>
          <w:lang w:eastAsia="x-none"/>
        </w:rPr>
      </w:pPr>
      <w:r w:rsidRPr="00624E0B">
        <w:rPr>
          <w:rFonts w:ascii="Cambria" w:hAnsi="Cambria"/>
          <w:bCs/>
          <w:i/>
          <w:color w:val="000000" w:themeColor="text1"/>
          <w:sz w:val="28"/>
          <w:szCs w:val="28"/>
          <w:lang w:eastAsia="x-none"/>
        </w:rPr>
        <w:lastRenderedPageBreak/>
        <w:t>2.3.7   ЗОНЫ С ОСОБЫМИ УСЛОВИЯМИ ИСПОЛЬЗОВАНИЯ ТЕРРИТОРИЙ</w:t>
      </w:r>
    </w:p>
    <w:p w14:paraId="3DFC8D07" w14:textId="77777777" w:rsidR="0072343D" w:rsidRPr="00624E0B" w:rsidRDefault="0072343D" w:rsidP="0072343D">
      <w:pPr>
        <w:ind w:firstLine="709"/>
        <w:jc w:val="both"/>
        <w:rPr>
          <w:rFonts w:ascii="Cambria" w:hAnsi="Cambria"/>
          <w:bCs/>
          <w:i/>
          <w:color w:val="000000" w:themeColor="text1"/>
          <w:sz w:val="28"/>
          <w:szCs w:val="28"/>
          <w:lang w:eastAsia="x-none"/>
        </w:rPr>
      </w:pPr>
      <w:r w:rsidRPr="00624E0B">
        <w:rPr>
          <w:rFonts w:ascii="Cambria" w:hAnsi="Cambria"/>
          <w:bCs/>
          <w:i/>
          <w:color w:val="000000" w:themeColor="text1"/>
          <w:sz w:val="28"/>
          <w:szCs w:val="28"/>
          <w:lang w:eastAsia="x-none"/>
        </w:rPr>
        <w:t>8. ПРОЕКТНОЕ ПРЕДЛОЖЕНИЕ ПО ИЗМЕНЕНИЮ КАТЕГОРИЙ ЗЕМЕЛЬ</w:t>
      </w:r>
    </w:p>
    <w:p w14:paraId="1CBB089B" w14:textId="77777777" w:rsidR="0072343D" w:rsidRPr="00624E0B" w:rsidRDefault="0072343D" w:rsidP="0072343D">
      <w:pPr>
        <w:ind w:firstLine="709"/>
        <w:jc w:val="both"/>
        <w:rPr>
          <w:i/>
          <w:color w:val="000000" w:themeColor="text1"/>
          <w:sz w:val="28"/>
          <w:szCs w:val="28"/>
        </w:rPr>
      </w:pPr>
      <w:r w:rsidRPr="00624E0B">
        <w:rPr>
          <w:rFonts w:ascii="Cambria" w:hAnsi="Cambria"/>
          <w:bCs/>
          <w:i/>
          <w:color w:val="000000" w:themeColor="text1"/>
          <w:sz w:val="28"/>
          <w:szCs w:val="28"/>
          <w:lang w:eastAsia="x-none"/>
        </w:rPr>
        <w:t xml:space="preserve">9.   </w:t>
      </w:r>
      <w:r w:rsidRPr="00624E0B">
        <w:rPr>
          <w:i/>
          <w:color w:val="000000" w:themeColor="text1"/>
          <w:sz w:val="28"/>
          <w:szCs w:val="28"/>
        </w:rPr>
        <w:t>ОСНОВНЫЕ ТЕХНИКО-ЭКОНОМИЧЕСКИЕ ПОКАЗАТЕЛИ ГЕНЕРАЛЬНОГО ПЛАНА</w:t>
      </w:r>
    </w:p>
    <w:p w14:paraId="4E45EB97" w14:textId="77777777" w:rsidR="0072343D" w:rsidRPr="00624E0B" w:rsidRDefault="0072343D" w:rsidP="0072343D">
      <w:pPr>
        <w:ind w:firstLine="709"/>
        <w:jc w:val="both"/>
        <w:rPr>
          <w:i/>
          <w:color w:val="000000" w:themeColor="text1"/>
          <w:sz w:val="28"/>
          <w:szCs w:val="28"/>
        </w:rPr>
      </w:pPr>
      <w:r w:rsidRPr="00624E0B">
        <w:rPr>
          <w:i/>
          <w:color w:val="000000" w:themeColor="text1"/>
          <w:sz w:val="28"/>
          <w:szCs w:val="28"/>
        </w:rPr>
        <w:t>9.1. БАЛАНС ТЕРРИТОРИИ п.г.т. АХТЫРСКИЙ</w:t>
      </w:r>
    </w:p>
    <w:p w14:paraId="6B6BCC0E" w14:textId="77777777" w:rsidR="0072343D" w:rsidRPr="00624E0B" w:rsidRDefault="0072343D" w:rsidP="0072343D">
      <w:pPr>
        <w:ind w:firstLine="709"/>
        <w:jc w:val="both"/>
        <w:rPr>
          <w:i/>
          <w:color w:val="000000" w:themeColor="text1"/>
          <w:sz w:val="28"/>
          <w:szCs w:val="28"/>
        </w:rPr>
      </w:pPr>
      <w:r w:rsidRPr="00624E0B">
        <w:rPr>
          <w:i/>
          <w:color w:val="000000" w:themeColor="text1"/>
          <w:sz w:val="28"/>
          <w:szCs w:val="28"/>
        </w:rPr>
        <w:t>9.2. ОСНОВНЫЕ ТЕХНИКО-ЭКОНОМИЧЕСКИЕ ПОКАЗАТЕЛИ ГЕНЕРАЛЬНОГО ПЛАНА СЕЛЬСКОГО ПОСЕЛЕНИЯ</w:t>
      </w:r>
    </w:p>
    <w:p w14:paraId="21802AE0" w14:textId="77777777" w:rsidR="0072343D" w:rsidRPr="00624E0B" w:rsidRDefault="0072343D" w:rsidP="0072343D">
      <w:pPr>
        <w:spacing w:line="312" w:lineRule="auto"/>
        <w:ind w:firstLine="567"/>
        <w:jc w:val="both"/>
        <w:rPr>
          <w:i/>
          <w:color w:val="000000" w:themeColor="text1"/>
          <w:sz w:val="28"/>
          <w:szCs w:val="28"/>
        </w:rPr>
      </w:pPr>
      <w:r w:rsidRPr="00624E0B">
        <w:rPr>
          <w:b/>
          <w:i/>
          <w:color w:val="000000" w:themeColor="text1"/>
          <w:sz w:val="28"/>
          <w:szCs w:val="28"/>
        </w:rPr>
        <w:t xml:space="preserve"> В текстовую часть материалов по обоснованию проекта</w:t>
      </w:r>
      <w:r w:rsidRPr="00624E0B">
        <w:rPr>
          <w:i/>
          <w:color w:val="000000" w:themeColor="text1"/>
          <w:sz w:val="28"/>
          <w:szCs w:val="28"/>
        </w:rPr>
        <w:t xml:space="preserve"> (Том I,часть 2,) вносятся изменения в:</w:t>
      </w:r>
    </w:p>
    <w:p w14:paraId="4CF99B88" w14:textId="77777777" w:rsidR="0072343D" w:rsidRPr="00624E0B" w:rsidRDefault="0072343D" w:rsidP="0072343D">
      <w:pPr>
        <w:ind w:firstLine="709"/>
        <w:jc w:val="both"/>
        <w:rPr>
          <w:rFonts w:ascii="Cambria" w:hAnsi="Cambria"/>
          <w:bCs/>
          <w:i/>
          <w:color w:val="000000" w:themeColor="text1"/>
          <w:sz w:val="28"/>
          <w:szCs w:val="28"/>
          <w:lang w:eastAsia="x-none"/>
        </w:rPr>
      </w:pPr>
      <w:r w:rsidRPr="00624E0B">
        <w:rPr>
          <w:rFonts w:ascii="Cambria" w:hAnsi="Cambria"/>
          <w:bCs/>
          <w:i/>
          <w:color w:val="000000" w:themeColor="text1"/>
          <w:sz w:val="28"/>
          <w:szCs w:val="28"/>
          <w:lang w:eastAsia="x-none"/>
        </w:rPr>
        <w:t>10. ПРОЕКТНОЕ ПРЕДЛОЖЕНИЕ ПО ИЗМЕНЕНИЮ КАТЕГОРИЙ ЗЕМЕЛЬ</w:t>
      </w:r>
    </w:p>
    <w:p w14:paraId="1ED0872D" w14:textId="77777777" w:rsidR="0072343D" w:rsidRPr="00624E0B" w:rsidRDefault="0072343D" w:rsidP="0072343D">
      <w:pPr>
        <w:ind w:firstLine="709"/>
        <w:jc w:val="both"/>
        <w:rPr>
          <w:i/>
          <w:color w:val="000000" w:themeColor="text1"/>
          <w:sz w:val="28"/>
          <w:szCs w:val="28"/>
        </w:rPr>
      </w:pPr>
      <w:r w:rsidRPr="00624E0B">
        <w:rPr>
          <w:rFonts w:ascii="Cambria" w:hAnsi="Cambria"/>
          <w:bCs/>
          <w:i/>
          <w:color w:val="000000" w:themeColor="text1"/>
          <w:sz w:val="28"/>
          <w:szCs w:val="28"/>
          <w:lang w:eastAsia="x-none"/>
        </w:rPr>
        <w:t xml:space="preserve">11.   </w:t>
      </w:r>
      <w:r w:rsidRPr="00624E0B">
        <w:rPr>
          <w:i/>
          <w:color w:val="000000" w:themeColor="text1"/>
          <w:sz w:val="28"/>
          <w:szCs w:val="28"/>
        </w:rPr>
        <w:t>ОСНОВНЫЕ ТЕХНИКО-ЭКОНОМИЧЕСКИЕ ПОКАЗАТЕЛИ ГЕНЕРАЛЬНОГО ПЛАНА</w:t>
      </w:r>
    </w:p>
    <w:p w14:paraId="40DE89DC" w14:textId="77777777" w:rsidR="0072343D" w:rsidRPr="00624E0B" w:rsidRDefault="0072343D" w:rsidP="0072343D">
      <w:pPr>
        <w:ind w:firstLine="709"/>
        <w:jc w:val="both"/>
        <w:rPr>
          <w:i/>
          <w:color w:val="000000" w:themeColor="text1"/>
          <w:sz w:val="28"/>
          <w:szCs w:val="28"/>
        </w:rPr>
      </w:pPr>
      <w:r w:rsidRPr="00624E0B">
        <w:rPr>
          <w:i/>
          <w:color w:val="000000" w:themeColor="text1"/>
          <w:sz w:val="28"/>
          <w:szCs w:val="28"/>
        </w:rPr>
        <w:t>11.1. БАЛАНС ТЕРРИТОРИИ п.г.т. АХТЫРСКИЙ</w:t>
      </w:r>
    </w:p>
    <w:p w14:paraId="345BA5D3" w14:textId="77777777" w:rsidR="0072343D" w:rsidRPr="00624E0B" w:rsidRDefault="0072343D" w:rsidP="0072343D">
      <w:pPr>
        <w:ind w:firstLine="709"/>
        <w:jc w:val="both"/>
        <w:rPr>
          <w:i/>
          <w:color w:val="000000" w:themeColor="text1"/>
          <w:sz w:val="28"/>
          <w:szCs w:val="28"/>
        </w:rPr>
      </w:pPr>
      <w:r w:rsidRPr="00624E0B">
        <w:rPr>
          <w:i/>
          <w:color w:val="000000" w:themeColor="text1"/>
          <w:sz w:val="28"/>
          <w:szCs w:val="28"/>
        </w:rPr>
        <w:t xml:space="preserve">11.2. ОСНОВНЫЕ ТЕХНИКО-ЭКОНОМИЧЕСКИЕ ПОКАЗАТЕЛИ ГЕНЕРАЛЬНОГО ПЛАНА </w:t>
      </w:r>
    </w:p>
    <w:p w14:paraId="3AF54E85" w14:textId="77777777" w:rsidR="0072343D" w:rsidRPr="00624E0B" w:rsidRDefault="0072343D" w:rsidP="0072343D">
      <w:pPr>
        <w:spacing w:line="312" w:lineRule="auto"/>
        <w:ind w:firstLine="567"/>
        <w:jc w:val="both"/>
        <w:rPr>
          <w:i/>
          <w:color w:val="000000" w:themeColor="text1"/>
          <w:sz w:val="28"/>
          <w:szCs w:val="28"/>
        </w:rPr>
      </w:pPr>
      <w:r w:rsidRPr="00624E0B">
        <w:rPr>
          <w:i/>
          <w:color w:val="000000" w:themeColor="text1"/>
          <w:sz w:val="28"/>
          <w:szCs w:val="28"/>
        </w:rPr>
        <w:t>Изменения в текстовых материалах выделены красным цветом, а в графических материалах имеют соответствующие примечания над штампом.</w:t>
      </w:r>
    </w:p>
    <w:p w14:paraId="6FD20700" w14:textId="77777777" w:rsidR="0072343D" w:rsidRPr="00624E0B" w:rsidRDefault="0072343D" w:rsidP="0072343D">
      <w:pPr>
        <w:ind w:firstLine="709"/>
        <w:jc w:val="both"/>
        <w:rPr>
          <w:i/>
          <w:color w:val="000000" w:themeColor="text1"/>
          <w:sz w:val="28"/>
          <w:szCs w:val="28"/>
        </w:rPr>
      </w:pPr>
      <w:r w:rsidRPr="00624E0B">
        <w:rPr>
          <w:i/>
          <w:color w:val="000000" w:themeColor="text1"/>
          <w:sz w:val="28"/>
          <w:szCs w:val="28"/>
        </w:rPr>
        <w:t>В соответствии с «Градостроительным Кодексом Российской Федерации» от 29.12.2004 года № 190-ФЗ в редакции от 19.12.2016 года откорректирован перечень графических материалов.</w:t>
      </w:r>
    </w:p>
    <w:p w14:paraId="67637E2A" w14:textId="77777777" w:rsidR="0072343D" w:rsidRPr="00624E0B" w:rsidRDefault="0072343D" w:rsidP="0072343D">
      <w:pPr>
        <w:ind w:firstLine="709"/>
        <w:jc w:val="both"/>
        <w:rPr>
          <w:i/>
          <w:color w:val="000000" w:themeColor="text1"/>
          <w:sz w:val="28"/>
          <w:szCs w:val="28"/>
        </w:rPr>
      </w:pPr>
      <w:r w:rsidRPr="00624E0B">
        <w:rPr>
          <w:i/>
          <w:color w:val="000000" w:themeColor="text1"/>
          <w:sz w:val="28"/>
          <w:szCs w:val="28"/>
          <w:lang w:eastAsia="ar-SA"/>
        </w:rPr>
        <w:t>За основу планировочной организации функциональных зон территории приняты положения утвержденного генерального плана Ахтырского городского поселения</w:t>
      </w:r>
      <w:r w:rsidRPr="00624E0B">
        <w:rPr>
          <w:i/>
          <w:color w:val="000000" w:themeColor="text1"/>
          <w:sz w:val="28"/>
          <w:szCs w:val="28"/>
        </w:rPr>
        <w:t>.</w:t>
      </w:r>
    </w:p>
    <w:p w14:paraId="6EEBF223" w14:textId="77777777" w:rsidR="0072343D" w:rsidRPr="00624E0B" w:rsidRDefault="0072343D" w:rsidP="0072343D">
      <w:pPr>
        <w:ind w:firstLine="709"/>
        <w:jc w:val="both"/>
        <w:rPr>
          <w:i/>
          <w:color w:val="000000" w:themeColor="text1"/>
          <w:sz w:val="28"/>
          <w:szCs w:val="28"/>
        </w:rPr>
      </w:pPr>
      <w:r w:rsidRPr="00624E0B">
        <w:rPr>
          <w:i/>
          <w:color w:val="000000" w:themeColor="text1"/>
          <w:sz w:val="28"/>
          <w:szCs w:val="28"/>
          <w:lang w:eastAsia="ar-SA"/>
        </w:rPr>
        <w:t xml:space="preserve">За основу планировочной организации функциональных зон территории </w:t>
      </w:r>
      <w:r w:rsidRPr="00624E0B">
        <w:rPr>
          <w:i/>
          <w:color w:val="000000" w:themeColor="text1"/>
          <w:sz w:val="28"/>
          <w:szCs w:val="28"/>
        </w:rPr>
        <w:t>поселения</w:t>
      </w:r>
      <w:r w:rsidRPr="00624E0B">
        <w:rPr>
          <w:i/>
          <w:color w:val="000000" w:themeColor="text1"/>
          <w:sz w:val="28"/>
          <w:szCs w:val="28"/>
          <w:lang w:eastAsia="ar-SA"/>
        </w:rPr>
        <w:t xml:space="preserve"> приняты положения утвержденного генерального плана, за исключением функционального назначения ряда территорий, определенных заданием главы Ахтырского городского </w:t>
      </w:r>
      <w:r w:rsidRPr="00624E0B">
        <w:rPr>
          <w:i/>
          <w:color w:val="000000" w:themeColor="text1"/>
          <w:sz w:val="28"/>
          <w:szCs w:val="28"/>
        </w:rPr>
        <w:t xml:space="preserve">поселения </w:t>
      </w:r>
      <w:r w:rsidRPr="00624E0B">
        <w:rPr>
          <w:i/>
          <w:color w:val="000000" w:themeColor="text1"/>
          <w:sz w:val="28"/>
          <w:szCs w:val="28"/>
          <w:lang w:eastAsia="ar-SA"/>
        </w:rPr>
        <w:t>и подвергнутых изменению в рамках настоящего проекта.</w:t>
      </w:r>
    </w:p>
    <w:p w14:paraId="6CB52398" w14:textId="77777777" w:rsidR="0072343D" w:rsidRPr="00624E0B" w:rsidRDefault="0072343D" w:rsidP="0072343D">
      <w:pPr>
        <w:ind w:firstLine="709"/>
        <w:jc w:val="both"/>
        <w:rPr>
          <w:i/>
          <w:color w:val="000000" w:themeColor="text1"/>
          <w:sz w:val="28"/>
          <w:szCs w:val="28"/>
          <w:lang w:eastAsia="ar-SA"/>
        </w:rPr>
      </w:pPr>
      <w:r w:rsidRPr="00624E0B">
        <w:rPr>
          <w:i/>
          <w:color w:val="000000" w:themeColor="text1"/>
          <w:sz w:val="28"/>
          <w:szCs w:val="28"/>
          <w:lang w:eastAsia="ar-SA"/>
        </w:rPr>
        <w:t>Все остальные положения утвержденного генерального плана остаются в силе.</w:t>
      </w:r>
    </w:p>
    <w:p w14:paraId="7C237A39" w14:textId="77777777" w:rsidR="0072343D" w:rsidRPr="00624E0B" w:rsidRDefault="0072343D" w:rsidP="0072343D">
      <w:pPr>
        <w:ind w:firstLine="709"/>
        <w:jc w:val="both"/>
        <w:rPr>
          <w:i/>
          <w:color w:val="000000" w:themeColor="text1"/>
          <w:sz w:val="28"/>
          <w:szCs w:val="28"/>
        </w:rPr>
      </w:pPr>
      <w:r w:rsidRPr="00624E0B">
        <w:rPr>
          <w:i/>
          <w:color w:val="000000" w:themeColor="text1"/>
          <w:sz w:val="28"/>
          <w:szCs w:val="28"/>
        </w:rPr>
        <w:t>При внесении изменений в генеральный план сохраняется расчетный срок генерального плана – 2029 год  и предложения на перспективу до 2044 года, экономические и расчетные показатели проекта.</w:t>
      </w:r>
    </w:p>
    <w:p w14:paraId="7814CE38" w14:textId="77777777" w:rsidR="0072343D" w:rsidRPr="00624E0B" w:rsidRDefault="0072343D" w:rsidP="0072343D">
      <w:pPr>
        <w:ind w:firstLine="709"/>
        <w:jc w:val="both"/>
        <w:rPr>
          <w:i/>
          <w:color w:val="000000" w:themeColor="text1"/>
          <w:sz w:val="28"/>
          <w:szCs w:val="28"/>
        </w:rPr>
      </w:pPr>
      <w:r w:rsidRPr="00624E0B">
        <w:rPr>
          <w:i/>
          <w:color w:val="000000" w:themeColor="text1"/>
          <w:sz w:val="28"/>
          <w:szCs w:val="28"/>
        </w:rPr>
        <w:t>При внесении изменений в генеральный план были учтены данные государственного кадастра недвижимости на период марта 2016 года.</w:t>
      </w:r>
    </w:p>
    <w:p w14:paraId="513841BD" w14:textId="77777777" w:rsidR="0072343D" w:rsidRPr="00624E0B" w:rsidRDefault="0072343D" w:rsidP="0072343D">
      <w:pPr>
        <w:ind w:firstLine="709"/>
        <w:jc w:val="both"/>
        <w:rPr>
          <w:i/>
          <w:color w:val="000000" w:themeColor="text1"/>
          <w:sz w:val="28"/>
          <w:szCs w:val="28"/>
        </w:rPr>
      </w:pPr>
      <w:r w:rsidRPr="00624E0B">
        <w:rPr>
          <w:i/>
          <w:color w:val="000000" w:themeColor="text1"/>
          <w:sz w:val="28"/>
          <w:szCs w:val="28"/>
        </w:rPr>
        <w:lastRenderedPageBreak/>
        <w:t xml:space="preserve">Внесены изменения в баланс территории </w:t>
      </w:r>
      <w:r w:rsidRPr="00624E0B">
        <w:rPr>
          <w:i/>
          <w:color w:val="000000" w:themeColor="text1"/>
          <w:sz w:val="28"/>
          <w:szCs w:val="28"/>
          <w:lang w:eastAsia="ar-SA"/>
        </w:rPr>
        <w:t>Ахтырского городского</w:t>
      </w:r>
      <w:r w:rsidRPr="00624E0B">
        <w:rPr>
          <w:i/>
          <w:color w:val="000000" w:themeColor="text1"/>
          <w:sz w:val="28"/>
          <w:szCs w:val="28"/>
        </w:rPr>
        <w:t xml:space="preserve"> поселения.</w:t>
      </w:r>
    </w:p>
    <w:p w14:paraId="763ED230" w14:textId="77777777" w:rsidR="0072343D" w:rsidRPr="00624E0B" w:rsidRDefault="0072343D" w:rsidP="0072343D">
      <w:pPr>
        <w:ind w:firstLine="709"/>
        <w:jc w:val="both"/>
        <w:rPr>
          <w:i/>
          <w:color w:val="000000" w:themeColor="text1"/>
          <w:sz w:val="28"/>
          <w:szCs w:val="28"/>
        </w:rPr>
      </w:pPr>
      <w:r w:rsidRPr="00624E0B">
        <w:rPr>
          <w:i/>
          <w:color w:val="000000" w:themeColor="text1"/>
          <w:sz w:val="28"/>
          <w:szCs w:val="28"/>
        </w:rPr>
        <w:t>Для непосредственного осуществления строительства необходима разработка проектов планировки, проектов застройки отдельных кварталов, рабочих проектов отдельных объектов с проведением комплекса необходимых инженерно-геодезических и инженерно-геологических изысканий.</w:t>
      </w:r>
    </w:p>
    <w:p w14:paraId="6312762B" w14:textId="77777777" w:rsidR="0072343D" w:rsidRPr="00624E0B" w:rsidRDefault="0072343D" w:rsidP="0072343D">
      <w:pPr>
        <w:ind w:firstLine="709"/>
        <w:jc w:val="both"/>
        <w:rPr>
          <w:i/>
          <w:color w:val="000000" w:themeColor="text1"/>
          <w:sz w:val="28"/>
          <w:szCs w:val="28"/>
        </w:rPr>
      </w:pPr>
    </w:p>
    <w:p w14:paraId="564C3DD7" w14:textId="77777777" w:rsidR="00000C47" w:rsidRPr="00624E0B" w:rsidRDefault="00000C47" w:rsidP="007A5BBC">
      <w:pPr>
        <w:ind w:firstLine="709"/>
        <w:jc w:val="both"/>
        <w:rPr>
          <w:i/>
          <w:color w:val="000000" w:themeColor="text1"/>
          <w:sz w:val="28"/>
          <w:szCs w:val="28"/>
        </w:rPr>
      </w:pPr>
    </w:p>
    <w:p w14:paraId="45ED425D" w14:textId="77777777" w:rsidR="00195B4E" w:rsidRPr="00624E0B" w:rsidRDefault="005449B1" w:rsidP="004265E8">
      <w:pPr>
        <w:tabs>
          <w:tab w:val="left" w:pos="4453"/>
        </w:tabs>
        <w:ind w:right="-142"/>
        <w:jc w:val="center"/>
        <w:rPr>
          <w:b/>
          <w:color w:val="000000" w:themeColor="text1"/>
          <w:sz w:val="28"/>
          <w:szCs w:val="28"/>
        </w:rPr>
      </w:pPr>
      <w:r w:rsidRPr="00624E0B">
        <w:rPr>
          <w:b/>
          <w:color w:val="000000" w:themeColor="text1"/>
          <w:sz w:val="28"/>
          <w:szCs w:val="28"/>
          <w:highlight w:val="lightGray"/>
        </w:rPr>
        <w:br w:type="page"/>
      </w:r>
      <w:r w:rsidR="00195B4E" w:rsidRPr="00624E0B">
        <w:rPr>
          <w:b/>
          <w:color w:val="000000" w:themeColor="text1"/>
          <w:sz w:val="28"/>
          <w:szCs w:val="28"/>
        </w:rPr>
        <w:lastRenderedPageBreak/>
        <w:t>ПОЛОЖЕНИЕ О ТЕРРИТОРИАЛЬНОМ ПЛАНИРОВАНИИ</w:t>
      </w:r>
    </w:p>
    <w:p w14:paraId="3A17BAC9" w14:textId="77777777" w:rsidR="00195B4E" w:rsidRPr="00624E0B" w:rsidRDefault="00195B4E" w:rsidP="00195B4E">
      <w:pPr>
        <w:jc w:val="center"/>
        <w:rPr>
          <w:color w:val="000000" w:themeColor="text1"/>
          <w:sz w:val="28"/>
          <w:szCs w:val="28"/>
        </w:rPr>
      </w:pPr>
    </w:p>
    <w:p w14:paraId="3B65720F" w14:textId="77777777" w:rsidR="00195B4E" w:rsidRPr="00624E0B" w:rsidRDefault="00195B4E" w:rsidP="00195B4E">
      <w:pPr>
        <w:jc w:val="center"/>
        <w:rPr>
          <w:color w:val="000000" w:themeColor="text1"/>
          <w:sz w:val="28"/>
          <w:szCs w:val="28"/>
        </w:rPr>
      </w:pPr>
    </w:p>
    <w:p w14:paraId="3DD57667" w14:textId="77777777" w:rsidR="00195B4E" w:rsidRPr="00624E0B" w:rsidRDefault="00195B4E" w:rsidP="00B36E01">
      <w:pPr>
        <w:jc w:val="center"/>
        <w:outlineLvl w:val="0"/>
        <w:rPr>
          <w:b/>
          <w:color w:val="000000" w:themeColor="text1"/>
          <w:sz w:val="28"/>
          <w:szCs w:val="28"/>
        </w:rPr>
      </w:pPr>
      <w:r w:rsidRPr="00624E0B">
        <w:rPr>
          <w:b/>
          <w:color w:val="000000" w:themeColor="text1"/>
          <w:sz w:val="28"/>
          <w:szCs w:val="28"/>
        </w:rPr>
        <w:t>1. Цели и задачи территориального планирования</w:t>
      </w:r>
    </w:p>
    <w:p w14:paraId="412C15CD" w14:textId="77777777" w:rsidR="00195B4E" w:rsidRPr="00624E0B" w:rsidRDefault="00195B4E" w:rsidP="00195B4E">
      <w:pPr>
        <w:jc w:val="center"/>
        <w:rPr>
          <w:color w:val="000000" w:themeColor="text1"/>
          <w:sz w:val="28"/>
          <w:szCs w:val="28"/>
        </w:rPr>
      </w:pPr>
    </w:p>
    <w:p w14:paraId="534D1EC8" w14:textId="77777777" w:rsidR="00195B4E" w:rsidRPr="00624E0B" w:rsidRDefault="00195B4E" w:rsidP="00195B4E">
      <w:pPr>
        <w:jc w:val="center"/>
        <w:rPr>
          <w:color w:val="000000" w:themeColor="text1"/>
          <w:sz w:val="28"/>
          <w:szCs w:val="28"/>
        </w:rPr>
      </w:pPr>
    </w:p>
    <w:p w14:paraId="50A2B92B" w14:textId="77777777" w:rsidR="00195B4E" w:rsidRPr="00624E0B" w:rsidRDefault="00195B4E" w:rsidP="00B36E01">
      <w:pPr>
        <w:widowControl w:val="0"/>
        <w:jc w:val="center"/>
        <w:outlineLvl w:val="0"/>
        <w:rPr>
          <w:b/>
          <w:color w:val="000000" w:themeColor="text1"/>
          <w:sz w:val="28"/>
          <w:szCs w:val="28"/>
        </w:rPr>
      </w:pPr>
      <w:r w:rsidRPr="00624E0B">
        <w:rPr>
          <w:b/>
          <w:color w:val="000000" w:themeColor="text1"/>
          <w:sz w:val="28"/>
          <w:szCs w:val="28"/>
        </w:rPr>
        <w:t>1.1. Положение генерального плана в системе документов</w:t>
      </w:r>
    </w:p>
    <w:p w14:paraId="0DA690A6" w14:textId="77777777" w:rsidR="00195B4E" w:rsidRPr="00624E0B" w:rsidRDefault="00195B4E" w:rsidP="00195B4E">
      <w:pPr>
        <w:widowControl w:val="0"/>
        <w:jc w:val="center"/>
        <w:rPr>
          <w:b/>
          <w:color w:val="000000" w:themeColor="text1"/>
          <w:sz w:val="28"/>
          <w:szCs w:val="28"/>
        </w:rPr>
      </w:pPr>
      <w:r w:rsidRPr="00624E0B">
        <w:rPr>
          <w:b/>
          <w:color w:val="000000" w:themeColor="text1"/>
          <w:sz w:val="28"/>
          <w:szCs w:val="28"/>
        </w:rPr>
        <w:t>территориального планирования</w:t>
      </w:r>
    </w:p>
    <w:p w14:paraId="4A07E49B" w14:textId="77777777" w:rsidR="00195B4E" w:rsidRPr="00624E0B" w:rsidRDefault="00195B4E" w:rsidP="00195B4E">
      <w:pPr>
        <w:widowControl w:val="0"/>
        <w:jc w:val="center"/>
        <w:rPr>
          <w:b/>
          <w:color w:val="000000" w:themeColor="text1"/>
          <w:sz w:val="28"/>
          <w:szCs w:val="28"/>
        </w:rPr>
      </w:pPr>
    </w:p>
    <w:p w14:paraId="2BD9DFE8" w14:textId="77777777" w:rsidR="006C60D9" w:rsidRPr="00624E0B" w:rsidRDefault="006C60D9" w:rsidP="00E15BF6">
      <w:pPr>
        <w:ind w:right="-142" w:firstLine="709"/>
        <w:jc w:val="both"/>
        <w:rPr>
          <w:color w:val="000000" w:themeColor="text1"/>
          <w:sz w:val="28"/>
          <w:szCs w:val="28"/>
        </w:rPr>
      </w:pPr>
      <w:r w:rsidRPr="00624E0B">
        <w:rPr>
          <w:color w:val="000000" w:themeColor="text1"/>
          <w:sz w:val="28"/>
          <w:szCs w:val="28"/>
        </w:rPr>
        <w:t xml:space="preserve">Генеральный план </w:t>
      </w:r>
      <w:r w:rsidR="00AA5B79" w:rsidRPr="00624E0B">
        <w:rPr>
          <w:color w:val="000000" w:themeColor="text1"/>
          <w:sz w:val="28"/>
          <w:szCs w:val="28"/>
        </w:rPr>
        <w:t>Ахтырского городского</w:t>
      </w:r>
      <w:r w:rsidRPr="00624E0B">
        <w:rPr>
          <w:color w:val="000000" w:themeColor="text1"/>
          <w:sz w:val="28"/>
          <w:szCs w:val="28"/>
        </w:rPr>
        <w:t xml:space="preserve"> поселения является документом территориального планирования муниципального образования, подлежащим разработке, согласованию и утверждению в порядке, установленном Градостроительным кодексом Российской Федерации от 29 декабря 2004 г. № 190 – ФЗ и Федеральным законом от 29 декабря 2004 г. № 191-ФЗ «О введении в действие Градостроительного кодекса Российской Федерации», подписанными Президентом РФ 29 декабря 2004 г., с учетом дополнений, изложенных в ФЗ №232-ФЗ от 18.12.2006 г. «О внесении изменений в Градостроительный кодекс Российской Федерации и отдельные законодательные акты Российской Федерации».</w:t>
      </w:r>
    </w:p>
    <w:p w14:paraId="606F99B3" w14:textId="77777777" w:rsidR="006C60D9" w:rsidRPr="00624E0B" w:rsidRDefault="006C60D9" w:rsidP="00E15BF6">
      <w:pPr>
        <w:ind w:right="-142" w:firstLine="709"/>
        <w:jc w:val="both"/>
        <w:rPr>
          <w:color w:val="000000" w:themeColor="text1"/>
          <w:sz w:val="28"/>
          <w:szCs w:val="28"/>
        </w:rPr>
      </w:pPr>
      <w:r w:rsidRPr="00624E0B">
        <w:rPr>
          <w:color w:val="000000" w:themeColor="text1"/>
          <w:sz w:val="28"/>
          <w:szCs w:val="28"/>
        </w:rPr>
        <w:t>Статус и компетенция органов местного самоуправления в части решения вопросов территориального планирования административно-территориальных образований, а также вопросы определения назначения и видов использования земель, перевода земель из одной категории в другую, обеспечивающие условия для развития территорий, устанавливаются Земельным кодексом Российской Федерации (№ 136-ФЗ), законом «Об общих принципах организации местного самоуправления в Российской Федерации» (№ 131-ФЗ), законом «О переводе земель или земельных участков из одной категории в другую» (№ 111-ФЗ), а также иными законодательными актами.</w:t>
      </w:r>
    </w:p>
    <w:p w14:paraId="346860BD" w14:textId="77777777" w:rsidR="006C60D9" w:rsidRPr="00624E0B" w:rsidRDefault="006C60D9" w:rsidP="00E15BF6">
      <w:pPr>
        <w:ind w:right="-142" w:firstLine="709"/>
        <w:jc w:val="both"/>
        <w:rPr>
          <w:color w:val="000000" w:themeColor="text1"/>
          <w:sz w:val="28"/>
          <w:szCs w:val="28"/>
        </w:rPr>
      </w:pPr>
      <w:r w:rsidRPr="00624E0B">
        <w:rPr>
          <w:color w:val="000000" w:themeColor="text1"/>
          <w:sz w:val="28"/>
          <w:szCs w:val="28"/>
        </w:rPr>
        <w:t>Действующее градостроительное законодательство предусматривает конкретный состав положений, которые могут быть установлены документами территориального планирования каждого из уровней – федерального, регионального и муниципального.</w:t>
      </w:r>
    </w:p>
    <w:p w14:paraId="2353FE0A" w14:textId="77777777" w:rsidR="006C60D9" w:rsidRPr="00624E0B" w:rsidRDefault="006C60D9" w:rsidP="00E15BF6">
      <w:pPr>
        <w:ind w:right="-142" w:firstLine="709"/>
        <w:jc w:val="both"/>
        <w:rPr>
          <w:color w:val="000000" w:themeColor="text1"/>
          <w:sz w:val="28"/>
          <w:szCs w:val="28"/>
        </w:rPr>
      </w:pPr>
      <w:r w:rsidRPr="00624E0B">
        <w:rPr>
          <w:color w:val="000000" w:themeColor="text1"/>
          <w:sz w:val="28"/>
          <w:szCs w:val="28"/>
        </w:rPr>
        <w:t xml:space="preserve">В составе градостроительной деятельности генеральный план </w:t>
      </w:r>
      <w:r w:rsidR="00E74B1D" w:rsidRPr="00624E0B">
        <w:rPr>
          <w:color w:val="000000" w:themeColor="text1"/>
          <w:sz w:val="28"/>
          <w:szCs w:val="28"/>
        </w:rPr>
        <w:t>городского</w:t>
      </w:r>
      <w:r w:rsidRPr="00624E0B">
        <w:rPr>
          <w:color w:val="000000" w:themeColor="text1"/>
          <w:sz w:val="28"/>
          <w:szCs w:val="28"/>
        </w:rPr>
        <w:t xml:space="preserve"> поселения является правовым актом территориального планирования муниципального уровня, на основании которого юридически обоснованно осуществляются последующие этапы градостроительной деятельности на территории поселения:</w:t>
      </w:r>
    </w:p>
    <w:p w14:paraId="68459521" w14:textId="77777777" w:rsidR="006C60D9" w:rsidRPr="00624E0B" w:rsidRDefault="006C60D9" w:rsidP="003F43C7">
      <w:pPr>
        <w:pStyle w:val="affd"/>
        <w:numPr>
          <w:ilvl w:val="0"/>
          <w:numId w:val="9"/>
        </w:numPr>
        <w:ind w:left="0" w:right="-142" w:firstLine="709"/>
        <w:jc w:val="both"/>
        <w:rPr>
          <w:color w:val="000000" w:themeColor="text1"/>
          <w:sz w:val="28"/>
          <w:szCs w:val="28"/>
          <w:lang w:val="ru-RU"/>
        </w:rPr>
      </w:pPr>
      <w:r w:rsidRPr="00624E0B">
        <w:rPr>
          <w:color w:val="000000" w:themeColor="text1"/>
          <w:sz w:val="28"/>
          <w:szCs w:val="28"/>
          <w:lang w:val="ru-RU"/>
        </w:rPr>
        <w:t>разработка и утверждение плана реализации генерального плана;</w:t>
      </w:r>
    </w:p>
    <w:p w14:paraId="5077087A" w14:textId="77777777" w:rsidR="006C60D9" w:rsidRPr="00624E0B" w:rsidRDefault="006C60D9" w:rsidP="003F43C7">
      <w:pPr>
        <w:pStyle w:val="affd"/>
        <w:numPr>
          <w:ilvl w:val="0"/>
          <w:numId w:val="9"/>
        </w:numPr>
        <w:ind w:left="0" w:right="-142" w:firstLine="709"/>
        <w:jc w:val="both"/>
        <w:rPr>
          <w:color w:val="000000" w:themeColor="text1"/>
          <w:sz w:val="28"/>
          <w:szCs w:val="28"/>
          <w:lang w:val="ru-RU"/>
        </w:rPr>
      </w:pPr>
      <w:r w:rsidRPr="00624E0B">
        <w:rPr>
          <w:color w:val="000000" w:themeColor="text1"/>
          <w:sz w:val="28"/>
          <w:szCs w:val="28"/>
          <w:lang w:val="ru-RU"/>
        </w:rPr>
        <w:t>разработка и утверждение планов и программ комплексного развития систем коммунальной инфраструктуры;</w:t>
      </w:r>
    </w:p>
    <w:p w14:paraId="018D02F8" w14:textId="77777777" w:rsidR="006C60D9" w:rsidRPr="00624E0B" w:rsidRDefault="006C60D9" w:rsidP="003F43C7">
      <w:pPr>
        <w:pStyle w:val="affd"/>
        <w:numPr>
          <w:ilvl w:val="0"/>
          <w:numId w:val="9"/>
        </w:numPr>
        <w:ind w:left="0" w:right="-142" w:firstLine="709"/>
        <w:jc w:val="both"/>
        <w:rPr>
          <w:color w:val="000000" w:themeColor="text1"/>
          <w:sz w:val="28"/>
          <w:szCs w:val="28"/>
          <w:lang w:val="ru-RU"/>
        </w:rPr>
      </w:pPr>
      <w:r w:rsidRPr="00624E0B">
        <w:rPr>
          <w:color w:val="000000" w:themeColor="text1"/>
          <w:sz w:val="28"/>
          <w:szCs w:val="28"/>
          <w:lang w:val="ru-RU"/>
        </w:rPr>
        <w:lastRenderedPageBreak/>
        <w:t>подготовка и принятие нормативного правового акта градостроительного зонирования – правил землепользования и застройки с установлением градостроительных регламентов;</w:t>
      </w:r>
    </w:p>
    <w:p w14:paraId="19B7A4FC" w14:textId="77777777" w:rsidR="006C60D9" w:rsidRPr="00624E0B" w:rsidRDefault="006C60D9" w:rsidP="003F43C7">
      <w:pPr>
        <w:pStyle w:val="affd"/>
        <w:numPr>
          <w:ilvl w:val="0"/>
          <w:numId w:val="9"/>
        </w:numPr>
        <w:ind w:left="0" w:right="-142" w:firstLine="709"/>
        <w:jc w:val="both"/>
        <w:rPr>
          <w:color w:val="000000" w:themeColor="text1"/>
          <w:sz w:val="28"/>
          <w:szCs w:val="28"/>
          <w:lang w:val="ru-RU"/>
        </w:rPr>
      </w:pPr>
      <w:r w:rsidRPr="00624E0B">
        <w:rPr>
          <w:color w:val="000000" w:themeColor="text1"/>
          <w:sz w:val="28"/>
          <w:szCs w:val="28"/>
          <w:lang w:val="ru-RU"/>
        </w:rPr>
        <w:t>подготовка градостроительных планов земельных участков, которые являются обязательными при проведении инвестиционных торгов и подготовки проектной документации для строительства;</w:t>
      </w:r>
    </w:p>
    <w:p w14:paraId="35411690" w14:textId="77777777" w:rsidR="006C60D9" w:rsidRPr="00624E0B" w:rsidRDefault="006C60D9" w:rsidP="003F43C7">
      <w:pPr>
        <w:pStyle w:val="affd"/>
        <w:numPr>
          <w:ilvl w:val="0"/>
          <w:numId w:val="9"/>
        </w:numPr>
        <w:ind w:left="0" w:right="-142" w:firstLine="709"/>
        <w:jc w:val="both"/>
        <w:rPr>
          <w:color w:val="000000" w:themeColor="text1"/>
          <w:sz w:val="28"/>
          <w:szCs w:val="28"/>
          <w:lang w:val="ru-RU"/>
        </w:rPr>
      </w:pPr>
      <w:r w:rsidRPr="00624E0B">
        <w:rPr>
          <w:color w:val="000000" w:themeColor="text1"/>
          <w:sz w:val="28"/>
          <w:szCs w:val="28"/>
          <w:lang w:val="ru-RU"/>
        </w:rPr>
        <w:t>подготовка и утверждение документации по планировке территорий первоочередного и последующего освоения.</w:t>
      </w:r>
    </w:p>
    <w:p w14:paraId="1D0B6E70" w14:textId="77777777" w:rsidR="006C60D9" w:rsidRPr="00624E0B" w:rsidRDefault="006C60D9" w:rsidP="00E15BF6">
      <w:pPr>
        <w:ind w:right="-142" w:firstLine="709"/>
        <w:jc w:val="both"/>
        <w:rPr>
          <w:color w:val="000000" w:themeColor="text1"/>
          <w:sz w:val="28"/>
          <w:szCs w:val="28"/>
        </w:rPr>
      </w:pPr>
      <w:r w:rsidRPr="00624E0B">
        <w:rPr>
          <w:color w:val="000000" w:themeColor="text1"/>
          <w:sz w:val="28"/>
          <w:szCs w:val="28"/>
        </w:rPr>
        <w:t>В составе генерального плана устанавливаются и утверждаются:</w:t>
      </w:r>
    </w:p>
    <w:p w14:paraId="5A9891E5" w14:textId="77777777" w:rsidR="006C60D9" w:rsidRPr="00624E0B" w:rsidRDefault="006C60D9" w:rsidP="003F43C7">
      <w:pPr>
        <w:pStyle w:val="affd"/>
        <w:numPr>
          <w:ilvl w:val="0"/>
          <w:numId w:val="9"/>
        </w:numPr>
        <w:ind w:left="0" w:right="-142" w:firstLine="709"/>
        <w:jc w:val="both"/>
        <w:rPr>
          <w:color w:val="000000" w:themeColor="text1"/>
          <w:sz w:val="28"/>
          <w:szCs w:val="28"/>
          <w:lang w:val="ru-RU"/>
        </w:rPr>
      </w:pPr>
      <w:r w:rsidRPr="00624E0B">
        <w:rPr>
          <w:color w:val="000000" w:themeColor="text1"/>
          <w:sz w:val="28"/>
          <w:szCs w:val="28"/>
          <w:lang w:val="ru-RU"/>
        </w:rPr>
        <w:t>территориальная организация и планировочная структура территории поселения;</w:t>
      </w:r>
    </w:p>
    <w:p w14:paraId="2A21E029" w14:textId="77777777" w:rsidR="006C60D9" w:rsidRPr="00624E0B" w:rsidRDefault="006C60D9" w:rsidP="003F43C7">
      <w:pPr>
        <w:pStyle w:val="affd"/>
        <w:numPr>
          <w:ilvl w:val="0"/>
          <w:numId w:val="9"/>
        </w:numPr>
        <w:ind w:left="0" w:right="-142" w:firstLine="709"/>
        <w:jc w:val="both"/>
        <w:rPr>
          <w:color w:val="000000" w:themeColor="text1"/>
          <w:sz w:val="28"/>
          <w:szCs w:val="28"/>
          <w:lang w:val="ru-RU"/>
        </w:rPr>
      </w:pPr>
      <w:r w:rsidRPr="00624E0B">
        <w:rPr>
          <w:color w:val="000000" w:themeColor="text1"/>
          <w:sz w:val="28"/>
          <w:szCs w:val="28"/>
          <w:lang w:val="ru-RU"/>
        </w:rPr>
        <w:t>функциональное зонирование территории поселения;</w:t>
      </w:r>
    </w:p>
    <w:p w14:paraId="70A15E82" w14:textId="77777777" w:rsidR="006C60D9" w:rsidRPr="00624E0B" w:rsidRDefault="006C60D9" w:rsidP="003F43C7">
      <w:pPr>
        <w:pStyle w:val="affd"/>
        <w:numPr>
          <w:ilvl w:val="0"/>
          <w:numId w:val="9"/>
        </w:numPr>
        <w:ind w:left="0" w:right="-142" w:firstLine="709"/>
        <w:jc w:val="both"/>
        <w:rPr>
          <w:color w:val="000000" w:themeColor="text1"/>
          <w:sz w:val="28"/>
          <w:szCs w:val="28"/>
          <w:lang w:val="ru-RU"/>
        </w:rPr>
      </w:pPr>
      <w:r w:rsidRPr="00624E0B">
        <w:rPr>
          <w:color w:val="000000" w:themeColor="text1"/>
          <w:sz w:val="28"/>
          <w:szCs w:val="28"/>
          <w:lang w:val="ru-RU"/>
        </w:rPr>
        <w:t>границы зон планируемого размещения объектов капитального строительства муниципального значения;</w:t>
      </w:r>
    </w:p>
    <w:p w14:paraId="79B3845A" w14:textId="77777777" w:rsidR="006C60D9" w:rsidRPr="00624E0B" w:rsidRDefault="006C60D9" w:rsidP="003F43C7">
      <w:pPr>
        <w:pStyle w:val="affd"/>
        <w:numPr>
          <w:ilvl w:val="0"/>
          <w:numId w:val="9"/>
        </w:numPr>
        <w:ind w:left="0" w:right="-142" w:firstLine="709"/>
        <w:jc w:val="both"/>
        <w:rPr>
          <w:color w:val="000000" w:themeColor="text1"/>
          <w:sz w:val="28"/>
          <w:szCs w:val="28"/>
          <w:lang w:val="ru-RU"/>
        </w:rPr>
      </w:pPr>
      <w:r w:rsidRPr="00624E0B">
        <w:rPr>
          <w:color w:val="000000" w:themeColor="text1"/>
          <w:sz w:val="28"/>
          <w:szCs w:val="28"/>
          <w:lang w:val="ru-RU"/>
        </w:rPr>
        <w:t>содержатся или могут содержаться предложения, адресуемые субъекту РФ, Российской Федерации по:</w:t>
      </w:r>
    </w:p>
    <w:p w14:paraId="76E97CE2" w14:textId="77777777" w:rsidR="006C60D9" w:rsidRPr="00624E0B" w:rsidRDefault="006C60D9" w:rsidP="003F43C7">
      <w:pPr>
        <w:pStyle w:val="affd"/>
        <w:numPr>
          <w:ilvl w:val="0"/>
          <w:numId w:val="9"/>
        </w:numPr>
        <w:ind w:left="0" w:right="-142" w:firstLine="709"/>
        <w:jc w:val="both"/>
        <w:rPr>
          <w:color w:val="000000" w:themeColor="text1"/>
          <w:sz w:val="28"/>
          <w:szCs w:val="28"/>
          <w:lang w:val="ru-RU"/>
        </w:rPr>
      </w:pPr>
      <w:r w:rsidRPr="00624E0B">
        <w:rPr>
          <w:color w:val="000000" w:themeColor="text1"/>
          <w:sz w:val="28"/>
          <w:szCs w:val="28"/>
          <w:lang w:val="ru-RU"/>
        </w:rPr>
        <w:t>изменению границ земель сельскохозяйственного назначения;</w:t>
      </w:r>
    </w:p>
    <w:p w14:paraId="7668E49B" w14:textId="77777777" w:rsidR="006C60D9" w:rsidRPr="00624E0B" w:rsidRDefault="006C60D9" w:rsidP="003F43C7">
      <w:pPr>
        <w:pStyle w:val="affd"/>
        <w:numPr>
          <w:ilvl w:val="0"/>
          <w:numId w:val="9"/>
        </w:numPr>
        <w:ind w:left="0" w:right="-142" w:firstLine="709"/>
        <w:jc w:val="both"/>
        <w:rPr>
          <w:color w:val="000000" w:themeColor="text1"/>
          <w:sz w:val="28"/>
          <w:szCs w:val="28"/>
          <w:lang w:val="ru-RU"/>
        </w:rPr>
      </w:pPr>
      <w:r w:rsidRPr="00624E0B">
        <w:rPr>
          <w:color w:val="000000" w:themeColor="text1"/>
          <w:sz w:val="28"/>
          <w:szCs w:val="28"/>
          <w:lang w:val="ru-RU"/>
        </w:rPr>
        <w:t>установлению статуса особо охраняемых природных территорий;</w:t>
      </w:r>
    </w:p>
    <w:p w14:paraId="31170DEA" w14:textId="77777777" w:rsidR="006C60D9" w:rsidRPr="00624E0B" w:rsidRDefault="006C60D9" w:rsidP="003F43C7">
      <w:pPr>
        <w:pStyle w:val="affd"/>
        <w:numPr>
          <w:ilvl w:val="0"/>
          <w:numId w:val="9"/>
        </w:numPr>
        <w:ind w:left="0" w:right="-142" w:firstLine="709"/>
        <w:jc w:val="both"/>
        <w:rPr>
          <w:color w:val="000000" w:themeColor="text1"/>
          <w:sz w:val="28"/>
          <w:szCs w:val="28"/>
          <w:lang w:val="ru-RU"/>
        </w:rPr>
      </w:pPr>
      <w:r w:rsidRPr="00624E0B">
        <w:rPr>
          <w:color w:val="000000" w:themeColor="text1"/>
          <w:sz w:val="28"/>
          <w:szCs w:val="28"/>
          <w:lang w:val="ru-RU"/>
        </w:rPr>
        <w:t xml:space="preserve">установлению, изменению границ зон планируемого размещения объектов капитального строительства регионального и федерального значения, а также предложения к плану совместной реализации генерального плана </w:t>
      </w:r>
      <w:r w:rsidR="00E74B1D" w:rsidRPr="00624E0B">
        <w:rPr>
          <w:color w:val="000000" w:themeColor="text1"/>
          <w:sz w:val="28"/>
          <w:szCs w:val="28"/>
          <w:lang w:val="ru-RU"/>
        </w:rPr>
        <w:t>городского</w:t>
      </w:r>
      <w:r w:rsidRPr="00624E0B">
        <w:rPr>
          <w:color w:val="000000" w:themeColor="text1"/>
          <w:sz w:val="28"/>
          <w:szCs w:val="28"/>
          <w:lang w:val="ru-RU"/>
        </w:rPr>
        <w:t xml:space="preserve"> поселения.</w:t>
      </w:r>
    </w:p>
    <w:p w14:paraId="5C7D8A5F" w14:textId="77777777" w:rsidR="006C60D9" w:rsidRPr="00624E0B" w:rsidRDefault="006C60D9" w:rsidP="00E15BF6">
      <w:pPr>
        <w:ind w:right="-142" w:firstLine="709"/>
        <w:jc w:val="both"/>
        <w:rPr>
          <w:color w:val="000000" w:themeColor="text1"/>
          <w:sz w:val="28"/>
          <w:szCs w:val="28"/>
        </w:rPr>
      </w:pPr>
      <w:r w:rsidRPr="00624E0B">
        <w:rPr>
          <w:color w:val="000000" w:themeColor="text1"/>
          <w:sz w:val="28"/>
          <w:szCs w:val="28"/>
        </w:rPr>
        <w:t>Проект генерального плана подготовлен в соответствии с действующим законодательством. Состав и содержание проекта отвечают требованиям Градостроительного кодекса РФ, иных действующих законодательных актов и детализированы заданием на проектирование.</w:t>
      </w:r>
    </w:p>
    <w:p w14:paraId="57323979" w14:textId="77777777" w:rsidR="00195B4E" w:rsidRPr="00624E0B" w:rsidRDefault="00195B4E" w:rsidP="003E5142">
      <w:pPr>
        <w:ind w:right="-142"/>
        <w:jc w:val="center"/>
        <w:rPr>
          <w:color w:val="000000" w:themeColor="text1"/>
          <w:sz w:val="28"/>
          <w:szCs w:val="28"/>
          <w:highlight w:val="lightGray"/>
        </w:rPr>
      </w:pPr>
    </w:p>
    <w:p w14:paraId="3CD3C46E" w14:textId="77777777" w:rsidR="006C60D9" w:rsidRPr="00624E0B" w:rsidRDefault="00B7744D" w:rsidP="003E5142">
      <w:pPr>
        <w:ind w:right="-142"/>
        <w:jc w:val="center"/>
        <w:rPr>
          <w:b/>
          <w:color w:val="000000" w:themeColor="text1"/>
          <w:sz w:val="28"/>
          <w:szCs w:val="28"/>
        </w:rPr>
      </w:pPr>
      <w:r w:rsidRPr="00624E0B">
        <w:rPr>
          <w:b/>
          <w:color w:val="000000" w:themeColor="text1"/>
          <w:sz w:val="28"/>
          <w:szCs w:val="28"/>
        </w:rPr>
        <w:t>1.</w:t>
      </w:r>
      <w:r w:rsidR="006C60D9" w:rsidRPr="00624E0B">
        <w:rPr>
          <w:b/>
          <w:color w:val="000000" w:themeColor="text1"/>
          <w:sz w:val="28"/>
          <w:szCs w:val="28"/>
        </w:rPr>
        <w:t xml:space="preserve">2. Особенности разработки генерального плана </w:t>
      </w:r>
    </w:p>
    <w:p w14:paraId="232371E6" w14:textId="77777777" w:rsidR="006C60D9" w:rsidRPr="00624E0B" w:rsidRDefault="006C60D9" w:rsidP="003E5142">
      <w:pPr>
        <w:ind w:right="-142"/>
        <w:jc w:val="center"/>
        <w:rPr>
          <w:color w:val="000000" w:themeColor="text1"/>
          <w:sz w:val="28"/>
          <w:szCs w:val="28"/>
        </w:rPr>
      </w:pPr>
    </w:p>
    <w:p w14:paraId="21D55867" w14:textId="77777777" w:rsidR="006C60D9" w:rsidRPr="00624E0B" w:rsidRDefault="006C60D9" w:rsidP="00E15BF6">
      <w:pPr>
        <w:ind w:right="-142" w:firstLine="709"/>
        <w:jc w:val="both"/>
        <w:rPr>
          <w:color w:val="000000" w:themeColor="text1"/>
          <w:sz w:val="28"/>
          <w:szCs w:val="28"/>
        </w:rPr>
      </w:pPr>
      <w:r w:rsidRPr="00624E0B">
        <w:rPr>
          <w:color w:val="000000" w:themeColor="text1"/>
          <w:sz w:val="28"/>
          <w:szCs w:val="28"/>
        </w:rPr>
        <w:t>Требования к составу материалов генерального плана, разработанного в соответствии с новым Градостроительным кодексом Российской Федерации № 190-ФЗ от 29 декабря 2004 года, существенно отличаются от состава материалов генеральных планов, разработанных в соответствии с требованиями предшествующего Градостроительного кодекса РФ. Тем более велики отличия от состава материалов генеральных планов советского времени, которые разработаны по методикам и нормам, действующим в то время.</w:t>
      </w:r>
    </w:p>
    <w:p w14:paraId="10AD24B6" w14:textId="77777777" w:rsidR="006C60D9" w:rsidRPr="00624E0B" w:rsidRDefault="006C60D9" w:rsidP="00E15BF6">
      <w:pPr>
        <w:ind w:right="-142" w:firstLine="709"/>
        <w:jc w:val="both"/>
        <w:rPr>
          <w:color w:val="000000" w:themeColor="text1"/>
          <w:sz w:val="28"/>
          <w:szCs w:val="28"/>
        </w:rPr>
      </w:pPr>
      <w:r w:rsidRPr="00624E0B">
        <w:rPr>
          <w:color w:val="000000" w:themeColor="text1"/>
          <w:sz w:val="28"/>
          <w:szCs w:val="28"/>
        </w:rPr>
        <w:t xml:space="preserve">В настоящее время развитие территорий определяется негосударственными народнохозяйственными планами и директивами, обеспеченными бюджетными и натуральными ресурсами, а в результате оценки и анализа, существенных для развития территории внешних и </w:t>
      </w:r>
      <w:r w:rsidRPr="00624E0B">
        <w:rPr>
          <w:color w:val="000000" w:themeColor="text1"/>
          <w:sz w:val="28"/>
          <w:szCs w:val="28"/>
        </w:rPr>
        <w:lastRenderedPageBreak/>
        <w:t>внутренних факторов, влияющих на социально-экономический и инвестиционный потенциал планируемой территории в условиях существующей экономики.</w:t>
      </w:r>
    </w:p>
    <w:p w14:paraId="5D6623EC" w14:textId="77777777" w:rsidR="006C60D9" w:rsidRPr="00624E0B" w:rsidRDefault="006C60D9" w:rsidP="00E15BF6">
      <w:pPr>
        <w:ind w:right="-142" w:firstLine="709"/>
        <w:jc w:val="both"/>
        <w:rPr>
          <w:color w:val="000000" w:themeColor="text1"/>
          <w:sz w:val="28"/>
          <w:szCs w:val="28"/>
        </w:rPr>
      </w:pPr>
      <w:r w:rsidRPr="00624E0B">
        <w:rPr>
          <w:color w:val="000000" w:themeColor="text1"/>
          <w:sz w:val="28"/>
          <w:szCs w:val="28"/>
        </w:rPr>
        <w:t>Документы территориального планирования как правовые акты, к которым относятся генеральные планы, оперируют важнейшими и весьма ценными в условиях рынка ресурсами – территорией, земельными участками, местоположением объектов недвижимости, градостроительными регламентами разрешенного использования и режимами ограничения использования земельных участков, и др.</w:t>
      </w:r>
    </w:p>
    <w:p w14:paraId="327CEB5A" w14:textId="77777777" w:rsidR="006C60D9" w:rsidRPr="00624E0B" w:rsidRDefault="006C60D9" w:rsidP="00E15BF6">
      <w:pPr>
        <w:ind w:right="-142" w:firstLine="709"/>
        <w:jc w:val="both"/>
        <w:rPr>
          <w:color w:val="000000" w:themeColor="text1"/>
          <w:sz w:val="28"/>
          <w:szCs w:val="28"/>
        </w:rPr>
      </w:pPr>
      <w:r w:rsidRPr="00624E0B">
        <w:rPr>
          <w:color w:val="000000" w:themeColor="text1"/>
          <w:sz w:val="28"/>
          <w:szCs w:val="28"/>
        </w:rPr>
        <w:t>Правовыми актами также утверждается функциональное зонирование территории, развитие, размещение и емкость транспортной и улично-дорожной инфраструктуры, коммунальной инфраструктуры, территориальное распределение плотности застройки, то есть базовые характеристики развития поселений и населенных пунктов.</w:t>
      </w:r>
    </w:p>
    <w:p w14:paraId="7D5DB4A2" w14:textId="77777777" w:rsidR="006C60D9" w:rsidRPr="00624E0B" w:rsidRDefault="006C60D9" w:rsidP="00E15BF6">
      <w:pPr>
        <w:ind w:right="-142" w:firstLine="709"/>
        <w:jc w:val="both"/>
        <w:rPr>
          <w:color w:val="000000" w:themeColor="text1"/>
          <w:sz w:val="28"/>
          <w:szCs w:val="28"/>
        </w:rPr>
      </w:pPr>
      <w:r w:rsidRPr="00624E0B">
        <w:rPr>
          <w:color w:val="000000" w:themeColor="text1"/>
          <w:sz w:val="28"/>
          <w:szCs w:val="28"/>
        </w:rPr>
        <w:t>Проект генерального плана оценивает основные конкурентные преимущества и природно-хозяйственные возможности территории, которые обосновывают целевые направления развития планируемой территории. Поддержка таких преимуществ и возможностей средствами градостроительной деятельности и территориального планирования осуществляется в рамках ряда ограничений и соблюдения обязательных условий развития – социальных, природно-экологических, техногенных, инженерно-геологических и других. В силу этого содержание генерального плана стремится к оптимизируемому компромиссу между существующими потребностями развития территории и социально-политическими условиями, влияющими на характер решения актуальных и прогнозируемых в поселении проблем.</w:t>
      </w:r>
    </w:p>
    <w:p w14:paraId="0EE79BFF" w14:textId="77777777" w:rsidR="006C60D9" w:rsidRPr="00624E0B" w:rsidRDefault="006C60D9" w:rsidP="00E15BF6">
      <w:pPr>
        <w:ind w:right="-142" w:firstLine="709"/>
        <w:jc w:val="both"/>
        <w:rPr>
          <w:color w:val="000000" w:themeColor="text1"/>
          <w:sz w:val="28"/>
          <w:szCs w:val="28"/>
        </w:rPr>
      </w:pPr>
      <w:r w:rsidRPr="00624E0B">
        <w:rPr>
          <w:color w:val="000000" w:themeColor="text1"/>
          <w:sz w:val="28"/>
          <w:szCs w:val="28"/>
        </w:rPr>
        <w:t>Финансирование градостроительного развития в новых условиях осуществляется из средств местного и государственных бюджетов (муниципального, краевого, РФ), но в основной своей части – за счет внебюджетных инвестиций в развитие территории: строительство, реконструкцию и модернизацию объектов капитального строительства. Таким образом, при подготовке градостроительных решений наряду с общественными и государственными интересами важнейшими становятся направления и объекты градостроительного развития, которым отдают предпочтение платежеспособные инвесторы, что и определяет рыночный спрос на земельные участки с находящимися на них объектами недвижимости, либо предложения их строительства.</w:t>
      </w:r>
    </w:p>
    <w:p w14:paraId="665843E6" w14:textId="77777777" w:rsidR="006C60D9" w:rsidRPr="00624E0B" w:rsidRDefault="006C60D9" w:rsidP="00E15BF6">
      <w:pPr>
        <w:ind w:right="-142" w:firstLine="709"/>
        <w:jc w:val="both"/>
        <w:rPr>
          <w:color w:val="000000" w:themeColor="text1"/>
          <w:sz w:val="28"/>
          <w:szCs w:val="28"/>
        </w:rPr>
      </w:pPr>
      <w:r w:rsidRPr="00624E0B">
        <w:rPr>
          <w:color w:val="000000" w:themeColor="text1"/>
          <w:sz w:val="28"/>
          <w:szCs w:val="28"/>
        </w:rPr>
        <w:t xml:space="preserve">С целью сохранения баланса государственных, муниципальных и частных интересов, предложенные в составе генерального плана градостроительные решения подлежат до их принятия общественному обсуждению. Таким образом, генеральный план, определяющий стратегию и тактику развития территории, становится важным документом общественного </w:t>
      </w:r>
      <w:r w:rsidRPr="00624E0B">
        <w:rPr>
          <w:color w:val="000000" w:themeColor="text1"/>
          <w:sz w:val="28"/>
          <w:szCs w:val="28"/>
        </w:rPr>
        <w:lastRenderedPageBreak/>
        <w:t>согласия. При этом генеральный план не является документом прямого действия, обращенным непосредственно к потребителю, служит основанием и руководством к действию при разработке документов о застройке территории и правил землепользования и застройки.</w:t>
      </w:r>
    </w:p>
    <w:p w14:paraId="6331CC95" w14:textId="77777777" w:rsidR="006C60D9" w:rsidRPr="00624E0B" w:rsidRDefault="006C60D9" w:rsidP="00E15BF6">
      <w:pPr>
        <w:ind w:right="-142" w:firstLine="709"/>
        <w:jc w:val="both"/>
        <w:rPr>
          <w:color w:val="000000" w:themeColor="text1"/>
          <w:sz w:val="28"/>
          <w:szCs w:val="28"/>
        </w:rPr>
      </w:pPr>
      <w:r w:rsidRPr="00624E0B">
        <w:rPr>
          <w:color w:val="000000" w:themeColor="text1"/>
          <w:sz w:val="28"/>
          <w:szCs w:val="28"/>
        </w:rPr>
        <w:t>Разрабатываемые на основе генерального плана «Правила землепользования и застройки», являются документом прямого действия, обязательны к соблюдению, как застройщиком, так и органами публичной власти, и предназначены защищать права населения поселения и каждого его гражданина как от противоречащих его интересам градостроительных намерений коммерческих структур, так и от произвольных решений администрации.</w:t>
      </w:r>
    </w:p>
    <w:p w14:paraId="08825DE7" w14:textId="77777777" w:rsidR="006C60D9" w:rsidRPr="00624E0B" w:rsidRDefault="006C60D9" w:rsidP="00E15BF6">
      <w:pPr>
        <w:ind w:right="-142" w:firstLine="709"/>
        <w:jc w:val="both"/>
        <w:rPr>
          <w:color w:val="000000" w:themeColor="text1"/>
          <w:sz w:val="28"/>
          <w:szCs w:val="28"/>
        </w:rPr>
      </w:pPr>
      <w:r w:rsidRPr="00624E0B">
        <w:rPr>
          <w:color w:val="000000" w:themeColor="text1"/>
          <w:sz w:val="28"/>
          <w:szCs w:val="28"/>
        </w:rPr>
        <w:t>В соответствии с Градостроительным кодексом Российской Федерации подготовка проекта генерального плана поселения должна осуществляться на основании комплексных программ развития  муниципальных образований,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субъектов Российской Федерации, схемах территориального планирования муниципальных районов. Эти документы должны определять:</w:t>
      </w:r>
    </w:p>
    <w:p w14:paraId="0C591E5E" w14:textId="77777777" w:rsidR="006C60D9" w:rsidRPr="00624E0B" w:rsidRDefault="006C60D9" w:rsidP="003F43C7">
      <w:pPr>
        <w:numPr>
          <w:ilvl w:val="0"/>
          <w:numId w:val="10"/>
        </w:numPr>
        <w:ind w:left="0" w:right="-142" w:firstLine="709"/>
        <w:jc w:val="both"/>
        <w:rPr>
          <w:color w:val="000000" w:themeColor="text1"/>
          <w:sz w:val="28"/>
          <w:szCs w:val="28"/>
        </w:rPr>
      </w:pPr>
      <w:r w:rsidRPr="00624E0B">
        <w:rPr>
          <w:color w:val="000000" w:themeColor="text1"/>
          <w:sz w:val="28"/>
          <w:szCs w:val="28"/>
        </w:rPr>
        <w:t>основные принципы развития территории региона во взаимной увязке решений по градостроительному планированию с соседними территориями;</w:t>
      </w:r>
    </w:p>
    <w:p w14:paraId="51EEBF82" w14:textId="77777777" w:rsidR="006C60D9" w:rsidRPr="00624E0B" w:rsidRDefault="006C60D9" w:rsidP="003F43C7">
      <w:pPr>
        <w:numPr>
          <w:ilvl w:val="0"/>
          <w:numId w:val="10"/>
        </w:numPr>
        <w:ind w:left="0" w:right="-142" w:firstLine="709"/>
        <w:jc w:val="both"/>
        <w:rPr>
          <w:color w:val="000000" w:themeColor="text1"/>
          <w:sz w:val="28"/>
          <w:szCs w:val="28"/>
        </w:rPr>
      </w:pPr>
      <w:r w:rsidRPr="00624E0B">
        <w:rPr>
          <w:color w:val="000000" w:themeColor="text1"/>
          <w:sz w:val="28"/>
          <w:szCs w:val="28"/>
        </w:rPr>
        <w:t>коридоры транспортных и инженерных коммуникаций, объектов федерального и регионального значения;</w:t>
      </w:r>
    </w:p>
    <w:p w14:paraId="4F35C361" w14:textId="77777777" w:rsidR="006C60D9" w:rsidRPr="00624E0B" w:rsidRDefault="006C60D9" w:rsidP="003F43C7">
      <w:pPr>
        <w:numPr>
          <w:ilvl w:val="0"/>
          <w:numId w:val="10"/>
        </w:numPr>
        <w:ind w:left="0" w:right="-142" w:firstLine="709"/>
        <w:jc w:val="both"/>
        <w:rPr>
          <w:color w:val="000000" w:themeColor="text1"/>
          <w:sz w:val="28"/>
          <w:szCs w:val="28"/>
        </w:rPr>
      </w:pPr>
      <w:r w:rsidRPr="00624E0B">
        <w:rPr>
          <w:color w:val="000000" w:themeColor="text1"/>
          <w:sz w:val="28"/>
          <w:szCs w:val="28"/>
        </w:rPr>
        <w:t>зоны местонахождения и планируемого размещения объектов капитального строительства федерального, регионального  и местного значения. Кроме того, документы территориального планирования вышележащего уровня – Российской Федерации, Краснодарского края определяют согласованные решения некоторых общих для соседствующих муниципальных образований вопросов.</w:t>
      </w:r>
    </w:p>
    <w:p w14:paraId="5C954251" w14:textId="77777777" w:rsidR="006C60D9" w:rsidRPr="00624E0B" w:rsidRDefault="006C60D9" w:rsidP="00E25724">
      <w:pPr>
        <w:jc w:val="center"/>
        <w:rPr>
          <w:color w:val="000000" w:themeColor="text1"/>
          <w:sz w:val="28"/>
          <w:szCs w:val="28"/>
        </w:rPr>
      </w:pPr>
    </w:p>
    <w:p w14:paraId="651E14B6" w14:textId="77777777" w:rsidR="00195B4E" w:rsidRPr="00624E0B" w:rsidRDefault="00195B4E" w:rsidP="00E25724">
      <w:pPr>
        <w:jc w:val="center"/>
        <w:rPr>
          <w:color w:val="000000" w:themeColor="text1"/>
          <w:sz w:val="28"/>
          <w:szCs w:val="28"/>
        </w:rPr>
      </w:pPr>
    </w:p>
    <w:p w14:paraId="4E0D6A8D" w14:textId="77777777" w:rsidR="00195B4E" w:rsidRPr="00624E0B" w:rsidRDefault="00195B4E" w:rsidP="00B36E01">
      <w:pPr>
        <w:jc w:val="center"/>
        <w:outlineLvl w:val="0"/>
        <w:rPr>
          <w:b/>
          <w:color w:val="000000" w:themeColor="text1"/>
          <w:sz w:val="28"/>
          <w:szCs w:val="28"/>
        </w:rPr>
      </w:pPr>
      <w:r w:rsidRPr="00624E0B">
        <w:rPr>
          <w:b/>
          <w:color w:val="000000" w:themeColor="text1"/>
          <w:sz w:val="28"/>
          <w:szCs w:val="28"/>
        </w:rPr>
        <w:t>1.</w:t>
      </w:r>
      <w:r w:rsidR="00B7744D" w:rsidRPr="00624E0B">
        <w:rPr>
          <w:b/>
          <w:color w:val="000000" w:themeColor="text1"/>
          <w:sz w:val="28"/>
          <w:szCs w:val="28"/>
        </w:rPr>
        <w:t>3</w:t>
      </w:r>
      <w:r w:rsidRPr="00624E0B">
        <w:rPr>
          <w:b/>
          <w:color w:val="000000" w:themeColor="text1"/>
          <w:sz w:val="28"/>
          <w:szCs w:val="28"/>
        </w:rPr>
        <w:t>. Цели и задачи территориального планирования</w:t>
      </w:r>
    </w:p>
    <w:p w14:paraId="73BD744B" w14:textId="77777777" w:rsidR="00195B4E" w:rsidRPr="00624E0B" w:rsidRDefault="00195B4E" w:rsidP="00195B4E">
      <w:pPr>
        <w:jc w:val="center"/>
        <w:rPr>
          <w:b/>
          <w:color w:val="000000" w:themeColor="text1"/>
          <w:sz w:val="28"/>
          <w:szCs w:val="28"/>
        </w:rPr>
      </w:pPr>
      <w:r w:rsidRPr="00624E0B">
        <w:rPr>
          <w:b/>
          <w:color w:val="000000" w:themeColor="text1"/>
          <w:sz w:val="28"/>
          <w:szCs w:val="28"/>
        </w:rPr>
        <w:t xml:space="preserve">в генеральном плане </w:t>
      </w:r>
      <w:r w:rsidR="0042229F" w:rsidRPr="00624E0B">
        <w:rPr>
          <w:b/>
          <w:color w:val="000000" w:themeColor="text1"/>
          <w:sz w:val="28"/>
          <w:szCs w:val="28"/>
        </w:rPr>
        <w:t>Ахтырского городского</w:t>
      </w:r>
      <w:r w:rsidRPr="00624E0B">
        <w:rPr>
          <w:b/>
          <w:color w:val="000000" w:themeColor="text1"/>
          <w:sz w:val="28"/>
          <w:szCs w:val="28"/>
        </w:rPr>
        <w:t xml:space="preserve"> поселения</w:t>
      </w:r>
    </w:p>
    <w:p w14:paraId="46234F9E" w14:textId="77777777" w:rsidR="00195B4E" w:rsidRPr="00624E0B" w:rsidRDefault="00195B4E" w:rsidP="00195B4E">
      <w:pPr>
        <w:jc w:val="center"/>
        <w:rPr>
          <w:color w:val="000000" w:themeColor="text1"/>
          <w:sz w:val="28"/>
          <w:szCs w:val="28"/>
        </w:rPr>
      </w:pPr>
    </w:p>
    <w:p w14:paraId="53B2294E" w14:textId="77777777" w:rsidR="006C60D9" w:rsidRPr="00624E0B" w:rsidRDefault="006C60D9" w:rsidP="00E15BF6">
      <w:pPr>
        <w:pStyle w:val="S31"/>
        <w:ind w:right="-142" w:firstLine="709"/>
        <w:rPr>
          <w:color w:val="000000" w:themeColor="text1"/>
        </w:rPr>
      </w:pPr>
      <w:r w:rsidRPr="00624E0B">
        <w:rPr>
          <w:color w:val="000000" w:themeColor="text1"/>
        </w:rPr>
        <w:t xml:space="preserve">Генеральный план поселения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зонирование территорий, развитие инженерной, транспортной и социальной инфраструктур, градостроительные требования к </w:t>
      </w:r>
      <w:r w:rsidRPr="00624E0B">
        <w:rPr>
          <w:color w:val="000000" w:themeColor="text1"/>
        </w:rPr>
        <w:lastRenderedPageBreak/>
        <w:t>сохранению объектов историко-культурного наследия и особо охраняемых природных территорий, экологическому и санитарному благополучию.</w:t>
      </w:r>
    </w:p>
    <w:p w14:paraId="74E7650F" w14:textId="77777777" w:rsidR="006C60D9" w:rsidRPr="00624E0B" w:rsidRDefault="006C60D9" w:rsidP="00E15BF6">
      <w:pPr>
        <w:pStyle w:val="S31"/>
        <w:ind w:right="-142" w:firstLine="709"/>
        <w:rPr>
          <w:color w:val="000000" w:themeColor="text1"/>
        </w:rPr>
      </w:pPr>
      <w:r w:rsidRPr="00624E0B">
        <w:rPr>
          <w:b/>
          <w:color w:val="000000" w:themeColor="text1"/>
        </w:rPr>
        <w:t xml:space="preserve">Основными целями территориального планирования при разработке генерального плана </w:t>
      </w:r>
      <w:r w:rsidR="0042229F" w:rsidRPr="00624E0B">
        <w:rPr>
          <w:b/>
          <w:color w:val="000000" w:themeColor="text1"/>
        </w:rPr>
        <w:t>Ахтырского городского</w:t>
      </w:r>
      <w:r w:rsidRPr="00624E0B">
        <w:rPr>
          <w:b/>
          <w:color w:val="000000" w:themeColor="text1"/>
        </w:rPr>
        <w:t xml:space="preserve"> поселения являются</w:t>
      </w:r>
      <w:r w:rsidRPr="00624E0B">
        <w:rPr>
          <w:color w:val="000000" w:themeColor="text1"/>
        </w:rPr>
        <w:t>:</w:t>
      </w:r>
    </w:p>
    <w:p w14:paraId="6C1CD47A" w14:textId="77777777" w:rsidR="006C60D9" w:rsidRPr="00624E0B" w:rsidRDefault="006C60D9" w:rsidP="00E15BF6">
      <w:pPr>
        <w:ind w:right="-142" w:firstLine="709"/>
        <w:jc w:val="both"/>
        <w:rPr>
          <w:color w:val="000000" w:themeColor="text1"/>
          <w:sz w:val="28"/>
          <w:szCs w:val="28"/>
        </w:rPr>
      </w:pPr>
      <w:r w:rsidRPr="00624E0B">
        <w:rPr>
          <w:color w:val="000000" w:themeColor="text1"/>
          <w:sz w:val="28"/>
          <w:szCs w:val="28"/>
        </w:rPr>
        <w:t xml:space="preserve">- создание действенного инструмента управления развитием территории поселения в соответствии с федеральным законодательством и законодательством субъекта Российской Федерации; </w:t>
      </w:r>
    </w:p>
    <w:p w14:paraId="2910390B" w14:textId="77777777" w:rsidR="006C60D9" w:rsidRPr="00624E0B" w:rsidRDefault="006C60D9" w:rsidP="00E15BF6">
      <w:pPr>
        <w:pStyle w:val="S"/>
        <w:ind w:right="-142"/>
        <w:rPr>
          <w:color w:val="000000" w:themeColor="text1"/>
          <w:sz w:val="28"/>
          <w:szCs w:val="28"/>
        </w:rPr>
      </w:pPr>
      <w:r w:rsidRPr="00624E0B">
        <w:rPr>
          <w:color w:val="000000" w:themeColor="text1"/>
          <w:sz w:val="28"/>
          <w:szCs w:val="28"/>
        </w:rPr>
        <w:t xml:space="preserve">- обеспечение средствами территориального планирования целостности </w:t>
      </w:r>
      <w:r w:rsidR="00E74B1D" w:rsidRPr="00624E0B">
        <w:rPr>
          <w:color w:val="000000" w:themeColor="text1"/>
          <w:sz w:val="28"/>
          <w:szCs w:val="28"/>
        </w:rPr>
        <w:t>городского</w:t>
      </w:r>
      <w:r w:rsidRPr="00624E0B">
        <w:rPr>
          <w:color w:val="000000" w:themeColor="text1"/>
          <w:sz w:val="28"/>
          <w:szCs w:val="28"/>
        </w:rPr>
        <w:t xml:space="preserve"> поселения как муниципального образования;</w:t>
      </w:r>
    </w:p>
    <w:p w14:paraId="6E69240C" w14:textId="77777777" w:rsidR="006C60D9" w:rsidRPr="00624E0B" w:rsidRDefault="006C60D9" w:rsidP="00E15BF6">
      <w:pPr>
        <w:pStyle w:val="S"/>
        <w:ind w:right="-142"/>
        <w:rPr>
          <w:color w:val="000000" w:themeColor="text1"/>
          <w:sz w:val="28"/>
          <w:szCs w:val="28"/>
        </w:rPr>
      </w:pPr>
      <w:r w:rsidRPr="00624E0B">
        <w:rPr>
          <w:color w:val="000000" w:themeColor="text1"/>
          <w:sz w:val="28"/>
          <w:szCs w:val="28"/>
        </w:rPr>
        <w:t>- 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рекреационного и социально-экономического потенциала поселения с учетом развития инженерной и транспортной инфраструктуры.</w:t>
      </w:r>
    </w:p>
    <w:p w14:paraId="5298E462" w14:textId="77777777" w:rsidR="006C60D9" w:rsidRPr="00624E0B" w:rsidRDefault="006C60D9" w:rsidP="00E15BF6">
      <w:pPr>
        <w:pStyle w:val="S31"/>
        <w:ind w:right="-142" w:firstLine="709"/>
        <w:rPr>
          <w:color w:val="000000" w:themeColor="text1"/>
        </w:rPr>
      </w:pPr>
      <w:r w:rsidRPr="00624E0B">
        <w:rPr>
          <w:color w:val="000000" w:themeColor="text1"/>
        </w:rPr>
        <w:t>Проектные решения генерального плана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поселения;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14:paraId="4E7E5F8A" w14:textId="77777777" w:rsidR="006C60D9" w:rsidRPr="00624E0B" w:rsidRDefault="006C60D9" w:rsidP="00E15BF6">
      <w:pPr>
        <w:ind w:right="-142" w:firstLine="709"/>
        <w:jc w:val="both"/>
        <w:rPr>
          <w:color w:val="000000" w:themeColor="text1"/>
          <w:sz w:val="28"/>
          <w:szCs w:val="28"/>
        </w:rPr>
      </w:pPr>
      <w:r w:rsidRPr="00624E0B">
        <w:rPr>
          <w:b/>
          <w:color w:val="000000" w:themeColor="text1"/>
          <w:sz w:val="28"/>
          <w:szCs w:val="28"/>
        </w:rPr>
        <w:t>Реализация указанных целей осуществляется посредством решения следующих задач территориального планирования</w:t>
      </w:r>
      <w:r w:rsidRPr="00624E0B">
        <w:rPr>
          <w:color w:val="000000" w:themeColor="text1"/>
          <w:sz w:val="28"/>
          <w:szCs w:val="28"/>
        </w:rPr>
        <w:t>:</w:t>
      </w:r>
    </w:p>
    <w:p w14:paraId="6124061A" w14:textId="77777777" w:rsidR="006C60D9" w:rsidRPr="00624E0B" w:rsidRDefault="006C60D9" w:rsidP="00E15BF6">
      <w:pPr>
        <w:pStyle w:val="S"/>
        <w:ind w:right="-142"/>
        <w:rPr>
          <w:color w:val="000000" w:themeColor="text1"/>
          <w:sz w:val="28"/>
          <w:szCs w:val="28"/>
        </w:rPr>
      </w:pPr>
      <w:r w:rsidRPr="00624E0B">
        <w:rPr>
          <w:color w:val="000000" w:themeColor="text1"/>
          <w:sz w:val="28"/>
          <w:szCs w:val="28"/>
        </w:rPr>
        <w:t>- выявление проблем градостроительного развития территории населенн</w:t>
      </w:r>
      <w:r w:rsidR="0042229F" w:rsidRPr="00624E0B">
        <w:rPr>
          <w:color w:val="000000" w:themeColor="text1"/>
          <w:sz w:val="28"/>
          <w:szCs w:val="28"/>
        </w:rPr>
        <w:t xml:space="preserve">ого </w:t>
      </w:r>
      <w:r w:rsidRPr="00624E0B">
        <w:rPr>
          <w:color w:val="000000" w:themeColor="text1"/>
          <w:sz w:val="28"/>
          <w:szCs w:val="28"/>
        </w:rPr>
        <w:t>пункт</w:t>
      </w:r>
      <w:r w:rsidR="0042229F" w:rsidRPr="00624E0B">
        <w:rPr>
          <w:color w:val="000000" w:themeColor="text1"/>
          <w:sz w:val="28"/>
          <w:szCs w:val="28"/>
        </w:rPr>
        <w:t>а</w:t>
      </w:r>
      <w:r w:rsidRPr="00624E0B">
        <w:rPr>
          <w:color w:val="000000" w:themeColor="text1"/>
          <w:sz w:val="28"/>
          <w:szCs w:val="28"/>
        </w:rPr>
        <w:t>,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14:paraId="3E0AEC89" w14:textId="77777777" w:rsidR="006C60D9" w:rsidRPr="00624E0B" w:rsidRDefault="006C60D9" w:rsidP="00E15BF6">
      <w:pPr>
        <w:pStyle w:val="S"/>
        <w:ind w:right="-142"/>
        <w:rPr>
          <w:color w:val="000000" w:themeColor="text1"/>
          <w:sz w:val="28"/>
          <w:szCs w:val="28"/>
        </w:rPr>
      </w:pPr>
      <w:r w:rsidRPr="00624E0B">
        <w:rPr>
          <w:color w:val="000000" w:themeColor="text1"/>
          <w:sz w:val="28"/>
          <w:szCs w:val="28"/>
        </w:rPr>
        <w:t>- разработка разделов генерального плана (не разрабатываемых ранее): схема планировочной организации территории, схема генерального плана в границах муниципального образования;</w:t>
      </w:r>
    </w:p>
    <w:p w14:paraId="44211C7C" w14:textId="77777777" w:rsidR="006C60D9" w:rsidRPr="00624E0B" w:rsidRDefault="006C60D9" w:rsidP="00E15BF6">
      <w:pPr>
        <w:ind w:right="-142" w:firstLine="709"/>
        <w:jc w:val="both"/>
        <w:rPr>
          <w:color w:val="000000" w:themeColor="text1"/>
          <w:sz w:val="28"/>
        </w:rPr>
      </w:pPr>
      <w:r w:rsidRPr="00624E0B">
        <w:rPr>
          <w:color w:val="000000" w:themeColor="text1"/>
          <w:sz w:val="28"/>
        </w:rPr>
        <w:t>- определение направления перспективного территориального развития;</w:t>
      </w:r>
    </w:p>
    <w:p w14:paraId="454E9D49" w14:textId="77777777" w:rsidR="006C60D9" w:rsidRPr="00624E0B" w:rsidRDefault="006C60D9" w:rsidP="00E15BF6">
      <w:pPr>
        <w:ind w:right="-142" w:firstLine="709"/>
        <w:jc w:val="both"/>
        <w:rPr>
          <w:color w:val="000000" w:themeColor="text1"/>
          <w:sz w:val="28"/>
        </w:rPr>
      </w:pPr>
      <w:r w:rsidRPr="00624E0B">
        <w:rPr>
          <w:color w:val="000000" w:themeColor="text1"/>
          <w:sz w:val="28"/>
        </w:rPr>
        <w:t>- функциональное зонирование территории (отображение планируемых границ функциональных зон);</w:t>
      </w:r>
    </w:p>
    <w:p w14:paraId="73F4C3FF" w14:textId="77777777" w:rsidR="006C60D9" w:rsidRPr="00624E0B" w:rsidRDefault="006C60D9" w:rsidP="00E15BF6">
      <w:pPr>
        <w:ind w:right="-142" w:firstLine="709"/>
        <w:jc w:val="both"/>
        <w:rPr>
          <w:color w:val="000000" w:themeColor="text1"/>
          <w:sz w:val="28"/>
          <w:szCs w:val="28"/>
        </w:rPr>
      </w:pPr>
      <w:r w:rsidRPr="00624E0B">
        <w:rPr>
          <w:color w:val="000000" w:themeColor="text1"/>
          <w:sz w:val="28"/>
          <w:szCs w:val="28"/>
        </w:rPr>
        <w:t>- разработка оптимальной функционально-планировочной структуры населенных пунктов, создающей предпосылки для гармоничного и устойчивого развития территорий  для последующей разработки градостроительного зонирования, подготовки правил землепользования и застройки;</w:t>
      </w:r>
    </w:p>
    <w:p w14:paraId="100FFC9C" w14:textId="77777777" w:rsidR="006C60D9" w:rsidRPr="00624E0B" w:rsidRDefault="006C60D9" w:rsidP="00E15BF6">
      <w:pPr>
        <w:ind w:right="-142" w:firstLine="709"/>
        <w:jc w:val="both"/>
        <w:rPr>
          <w:color w:val="000000" w:themeColor="text1"/>
          <w:sz w:val="28"/>
          <w:szCs w:val="28"/>
        </w:rPr>
      </w:pPr>
      <w:r w:rsidRPr="00624E0B">
        <w:rPr>
          <w:color w:val="000000" w:themeColor="text1"/>
          <w:sz w:val="28"/>
          <w:szCs w:val="28"/>
        </w:rPr>
        <w:t xml:space="preserve">- определение системы параметров развития </w:t>
      </w:r>
      <w:r w:rsidR="0042229F" w:rsidRPr="00624E0B">
        <w:rPr>
          <w:color w:val="000000" w:themeColor="text1"/>
          <w:sz w:val="28"/>
          <w:szCs w:val="28"/>
        </w:rPr>
        <w:t xml:space="preserve">Ахтырского городского </w:t>
      </w:r>
      <w:r w:rsidRPr="00624E0B">
        <w:rPr>
          <w:color w:val="000000" w:themeColor="text1"/>
          <w:sz w:val="28"/>
          <w:szCs w:val="28"/>
        </w:rPr>
        <w:t xml:space="preserve">поселения, обеспечивающей взаимосогласованную и сбалансированную </w:t>
      </w:r>
      <w:r w:rsidRPr="00624E0B">
        <w:rPr>
          <w:color w:val="000000" w:themeColor="text1"/>
          <w:sz w:val="28"/>
          <w:szCs w:val="28"/>
        </w:rPr>
        <w:lastRenderedPageBreak/>
        <w:t>динамику градостроительных, инфраструктурных, природных, социальных и рекреационных компонентов развития;</w:t>
      </w:r>
    </w:p>
    <w:p w14:paraId="505AA099" w14:textId="77777777" w:rsidR="006C60D9" w:rsidRPr="00624E0B" w:rsidRDefault="006C60D9" w:rsidP="00E15BF6">
      <w:pPr>
        <w:ind w:right="-142" w:firstLine="709"/>
        <w:jc w:val="both"/>
        <w:rPr>
          <w:color w:val="000000" w:themeColor="text1"/>
          <w:sz w:val="28"/>
          <w:szCs w:val="28"/>
        </w:rPr>
      </w:pPr>
      <w:r w:rsidRPr="00624E0B">
        <w:rPr>
          <w:color w:val="000000" w:themeColor="text1"/>
          <w:sz w:val="28"/>
          <w:szCs w:val="28"/>
        </w:rPr>
        <w:t xml:space="preserve">- подготовка перечня первоочередных мероприятий и действий по обеспечению инвестиционной привлекательности </w:t>
      </w:r>
      <w:r w:rsidR="0042229F" w:rsidRPr="00624E0B">
        <w:rPr>
          <w:color w:val="000000" w:themeColor="text1"/>
          <w:sz w:val="28"/>
          <w:szCs w:val="28"/>
        </w:rPr>
        <w:t>городского</w:t>
      </w:r>
      <w:r w:rsidRPr="00624E0B">
        <w:rPr>
          <w:color w:val="000000" w:themeColor="text1"/>
          <w:sz w:val="28"/>
          <w:szCs w:val="28"/>
        </w:rPr>
        <w:t xml:space="preserve"> поселения при условии сохранения окружающей природной среды;</w:t>
      </w:r>
    </w:p>
    <w:p w14:paraId="3FCFE2B3" w14:textId="77777777" w:rsidR="006C60D9" w:rsidRPr="00624E0B" w:rsidRDefault="006C60D9" w:rsidP="00E15BF6">
      <w:pPr>
        <w:ind w:right="-142" w:firstLine="709"/>
        <w:jc w:val="both"/>
        <w:rPr>
          <w:color w:val="000000" w:themeColor="text1"/>
          <w:sz w:val="28"/>
        </w:rPr>
      </w:pPr>
      <w:r w:rsidRPr="00624E0B">
        <w:rPr>
          <w:color w:val="000000" w:themeColor="text1"/>
          <w:sz w:val="28"/>
        </w:rPr>
        <w:t>- планируемое размещение объектов капитального строительства, существующие и планируемые границы земель различных категорий промышленности, энергетики, транспорта и связи.</w:t>
      </w:r>
    </w:p>
    <w:p w14:paraId="2538D40E" w14:textId="77777777" w:rsidR="006C60D9" w:rsidRPr="00624E0B" w:rsidRDefault="006C60D9" w:rsidP="00E15BF6">
      <w:pPr>
        <w:ind w:right="-142" w:firstLine="709"/>
        <w:jc w:val="both"/>
        <w:rPr>
          <w:color w:val="000000" w:themeColor="text1"/>
          <w:sz w:val="28"/>
        </w:rPr>
      </w:pPr>
      <w:r w:rsidRPr="00624E0B">
        <w:rPr>
          <w:color w:val="000000" w:themeColor="text1"/>
          <w:sz w:val="28"/>
        </w:rPr>
        <w:t xml:space="preserve">Для решения этих задач проведен подробный анализ использования территории </w:t>
      </w:r>
      <w:r w:rsidR="0042229F" w:rsidRPr="00624E0B">
        <w:rPr>
          <w:color w:val="000000" w:themeColor="text1"/>
          <w:sz w:val="28"/>
          <w:szCs w:val="28"/>
        </w:rPr>
        <w:t>Ахтырского городского</w:t>
      </w:r>
      <w:r w:rsidRPr="00624E0B">
        <w:rPr>
          <w:color w:val="000000" w:themeColor="text1"/>
          <w:sz w:val="28"/>
        </w:rPr>
        <w:t xml:space="preserve"> поселения, выявлены ограничения по использованию территории, в том числе с учетом границ территорий объектов 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местного значения.</w:t>
      </w:r>
    </w:p>
    <w:p w14:paraId="102BED90" w14:textId="77777777" w:rsidR="006C60D9" w:rsidRPr="00624E0B" w:rsidRDefault="006C60D9" w:rsidP="00E15BF6">
      <w:pPr>
        <w:ind w:right="-142" w:firstLine="709"/>
        <w:jc w:val="both"/>
        <w:rPr>
          <w:color w:val="000000" w:themeColor="text1"/>
          <w:sz w:val="28"/>
        </w:rPr>
      </w:pPr>
      <w:r w:rsidRPr="00624E0B">
        <w:rPr>
          <w:color w:val="000000" w:themeColor="text1"/>
          <w:sz w:val="28"/>
        </w:rPr>
        <w:t>В результате анализа использования территори</w:t>
      </w:r>
      <w:r w:rsidR="0042229F" w:rsidRPr="00624E0B">
        <w:rPr>
          <w:color w:val="000000" w:themeColor="text1"/>
          <w:sz w:val="28"/>
        </w:rPr>
        <w:t>и</w:t>
      </w:r>
      <w:r w:rsidRPr="00624E0B">
        <w:rPr>
          <w:color w:val="000000" w:themeColor="text1"/>
          <w:sz w:val="28"/>
        </w:rPr>
        <w:t xml:space="preserve"> </w:t>
      </w:r>
      <w:r w:rsidR="0042229F" w:rsidRPr="00624E0B">
        <w:rPr>
          <w:color w:val="000000" w:themeColor="text1"/>
          <w:sz w:val="28"/>
        </w:rPr>
        <w:t>п.г.т.Ахтырский</w:t>
      </w:r>
      <w:r w:rsidRPr="00624E0B">
        <w:rPr>
          <w:color w:val="000000" w:themeColor="text1"/>
          <w:sz w:val="28"/>
        </w:rPr>
        <w:t xml:space="preserve"> проектом предложена градостроительная модель комплексного решения экономических, социальных, экологических проблем, направленных на обеспечение устойчивого развития </w:t>
      </w:r>
      <w:r w:rsidR="0042229F" w:rsidRPr="00624E0B">
        <w:rPr>
          <w:color w:val="000000" w:themeColor="text1"/>
          <w:sz w:val="28"/>
        </w:rPr>
        <w:t>поселка</w:t>
      </w:r>
      <w:r w:rsidRPr="00624E0B">
        <w:rPr>
          <w:color w:val="000000" w:themeColor="text1"/>
          <w:sz w:val="28"/>
        </w:rPr>
        <w:t>.</w:t>
      </w:r>
    </w:p>
    <w:p w14:paraId="004563F0" w14:textId="77777777" w:rsidR="006C60D9" w:rsidRPr="00624E0B" w:rsidRDefault="006C60D9" w:rsidP="00E15BF6">
      <w:pPr>
        <w:ind w:right="-142" w:firstLine="709"/>
        <w:jc w:val="both"/>
        <w:rPr>
          <w:color w:val="000000" w:themeColor="text1"/>
          <w:sz w:val="28"/>
          <w:szCs w:val="28"/>
        </w:rPr>
      </w:pPr>
      <w:r w:rsidRPr="00624E0B">
        <w:rPr>
          <w:color w:val="000000" w:themeColor="text1"/>
          <w:sz w:val="28"/>
          <w:szCs w:val="28"/>
        </w:rPr>
        <w:t xml:space="preserve">Генеральным планом определяются планируемые границы функциональных зон </w:t>
      </w:r>
      <w:r w:rsidR="0042229F" w:rsidRPr="00624E0B">
        <w:rPr>
          <w:color w:val="000000" w:themeColor="text1"/>
          <w:sz w:val="28"/>
          <w:szCs w:val="28"/>
        </w:rPr>
        <w:t>городского</w:t>
      </w:r>
      <w:r w:rsidRPr="00624E0B">
        <w:rPr>
          <w:color w:val="000000" w:themeColor="text1"/>
          <w:sz w:val="28"/>
          <w:szCs w:val="28"/>
        </w:rPr>
        <w:t xml:space="preserve"> поселения с отображением параметров их планируемого развития, устанавливается порядок и очередность реализации предложений по</w:t>
      </w:r>
      <w:r w:rsidR="00DD298F" w:rsidRPr="00624E0B">
        <w:rPr>
          <w:color w:val="000000" w:themeColor="text1"/>
          <w:sz w:val="28"/>
          <w:szCs w:val="28"/>
        </w:rPr>
        <w:t xml:space="preserve"> территориальному планированию.</w:t>
      </w:r>
    </w:p>
    <w:p w14:paraId="0117B1A1" w14:textId="77777777" w:rsidR="006C60D9" w:rsidRPr="00624E0B" w:rsidRDefault="006C60D9" w:rsidP="00DD298F">
      <w:pPr>
        <w:widowControl w:val="0"/>
        <w:ind w:right="-142"/>
        <w:jc w:val="center"/>
        <w:rPr>
          <w:color w:val="000000" w:themeColor="text1"/>
          <w:sz w:val="28"/>
        </w:rPr>
      </w:pPr>
    </w:p>
    <w:p w14:paraId="05060CE3" w14:textId="77777777" w:rsidR="006B221D" w:rsidRPr="00624E0B" w:rsidRDefault="006B221D" w:rsidP="00DD298F">
      <w:pPr>
        <w:widowControl w:val="0"/>
        <w:ind w:right="-142"/>
        <w:jc w:val="center"/>
        <w:rPr>
          <w:color w:val="000000" w:themeColor="text1"/>
          <w:sz w:val="28"/>
        </w:rPr>
      </w:pPr>
    </w:p>
    <w:p w14:paraId="5429266F" w14:textId="77777777" w:rsidR="004265E8" w:rsidRPr="00624E0B" w:rsidRDefault="004265E8" w:rsidP="004265E8">
      <w:pPr>
        <w:tabs>
          <w:tab w:val="left" w:pos="4453"/>
        </w:tabs>
        <w:snapToGrid w:val="0"/>
        <w:ind w:right="-142"/>
        <w:jc w:val="center"/>
        <w:rPr>
          <w:b/>
          <w:color w:val="000000" w:themeColor="text1"/>
          <w:sz w:val="28"/>
          <w:szCs w:val="28"/>
          <w:lang w:eastAsia="ar-SA"/>
        </w:rPr>
      </w:pPr>
      <w:r w:rsidRPr="00624E0B">
        <w:rPr>
          <w:b/>
          <w:color w:val="000000" w:themeColor="text1"/>
          <w:sz w:val="28"/>
          <w:szCs w:val="28"/>
          <w:lang w:eastAsia="ar-SA"/>
        </w:rPr>
        <w:t>1.4. Расчет перспективной численности населения</w:t>
      </w:r>
    </w:p>
    <w:p w14:paraId="49B457CD" w14:textId="77777777" w:rsidR="004265E8" w:rsidRPr="00624E0B" w:rsidRDefault="004265E8" w:rsidP="004265E8">
      <w:pPr>
        <w:tabs>
          <w:tab w:val="left" w:pos="4453"/>
        </w:tabs>
        <w:ind w:right="-142"/>
        <w:jc w:val="center"/>
        <w:rPr>
          <w:bCs/>
          <w:color w:val="000000" w:themeColor="text1"/>
          <w:sz w:val="28"/>
          <w:szCs w:val="28"/>
          <w:lang w:eastAsia="ar-SA"/>
        </w:rPr>
      </w:pPr>
    </w:p>
    <w:p w14:paraId="26992765" w14:textId="77777777" w:rsidR="004265E8" w:rsidRPr="00624E0B" w:rsidRDefault="004265E8" w:rsidP="004265E8">
      <w:pPr>
        <w:ind w:right="-142" w:firstLine="709"/>
        <w:jc w:val="both"/>
        <w:rPr>
          <w:rFonts w:cs="Tahoma"/>
          <w:color w:val="000000" w:themeColor="text1"/>
          <w:sz w:val="28"/>
          <w:szCs w:val="28"/>
        </w:rPr>
      </w:pPr>
      <w:r w:rsidRPr="00624E0B">
        <w:rPr>
          <w:rFonts w:cs="Tahoma"/>
          <w:color w:val="000000" w:themeColor="text1"/>
          <w:sz w:val="28"/>
          <w:szCs w:val="28"/>
        </w:rPr>
        <w:t>По состоянию на 01.01.2007 года численность постоянного населения Ахтырского городского поселения, в том числе поселка городского типа Ахтырский, составляла 19315 человек.</w:t>
      </w:r>
    </w:p>
    <w:p w14:paraId="5C8911F3" w14:textId="77777777" w:rsidR="004265E8" w:rsidRPr="00624E0B" w:rsidRDefault="004265E8" w:rsidP="004265E8">
      <w:pPr>
        <w:ind w:right="-142" w:firstLine="709"/>
        <w:jc w:val="both"/>
        <w:rPr>
          <w:rFonts w:cs="Tahoma"/>
          <w:color w:val="000000" w:themeColor="text1"/>
          <w:sz w:val="28"/>
          <w:szCs w:val="28"/>
        </w:rPr>
      </w:pPr>
      <w:r w:rsidRPr="00624E0B">
        <w:rPr>
          <w:rFonts w:cs="Tahoma"/>
          <w:color w:val="000000" w:themeColor="text1"/>
          <w:sz w:val="28"/>
          <w:szCs w:val="28"/>
        </w:rPr>
        <w:t>Расчет перспективной численности населения произведен, основываясь на методе «передвижки возрастов».</w:t>
      </w:r>
    </w:p>
    <w:p w14:paraId="11828354" w14:textId="77777777" w:rsidR="004265E8" w:rsidRPr="00624E0B" w:rsidRDefault="004265E8" w:rsidP="004265E8">
      <w:pPr>
        <w:ind w:right="-142" w:firstLine="709"/>
        <w:jc w:val="both"/>
        <w:rPr>
          <w:rFonts w:cs="Tahoma"/>
          <w:color w:val="000000" w:themeColor="text1"/>
          <w:sz w:val="28"/>
          <w:szCs w:val="28"/>
        </w:rPr>
      </w:pPr>
      <w:r w:rsidRPr="00624E0B">
        <w:rPr>
          <w:rFonts w:cs="Tahoma"/>
          <w:color w:val="000000" w:themeColor="text1"/>
          <w:sz w:val="28"/>
          <w:szCs w:val="28"/>
        </w:rPr>
        <w:t xml:space="preserve">В таблице </w:t>
      </w:r>
      <w:r w:rsidR="00AF6CE9" w:rsidRPr="00624E0B">
        <w:rPr>
          <w:rFonts w:cs="Tahoma"/>
          <w:color w:val="000000" w:themeColor="text1"/>
          <w:sz w:val="28"/>
          <w:szCs w:val="28"/>
        </w:rPr>
        <w:t>1</w:t>
      </w:r>
      <w:r w:rsidRPr="00624E0B">
        <w:rPr>
          <w:rFonts w:cs="Tahoma"/>
          <w:color w:val="000000" w:themeColor="text1"/>
          <w:sz w:val="28"/>
          <w:szCs w:val="28"/>
        </w:rPr>
        <w:t xml:space="preserve"> представлены показатели, использованные при расчете населения, основанном на методе «передвижки возрастов».</w:t>
      </w:r>
    </w:p>
    <w:p w14:paraId="56F4DE25" w14:textId="77777777" w:rsidR="004265E8" w:rsidRPr="00624E0B" w:rsidRDefault="004265E8" w:rsidP="004265E8">
      <w:pPr>
        <w:ind w:right="-142"/>
        <w:jc w:val="center"/>
        <w:rPr>
          <w:rFonts w:cs="Tahoma"/>
          <w:color w:val="000000" w:themeColor="text1"/>
          <w:sz w:val="28"/>
          <w:szCs w:val="28"/>
        </w:rPr>
      </w:pPr>
    </w:p>
    <w:p w14:paraId="0AFB06DD" w14:textId="77777777" w:rsidR="004265E8" w:rsidRPr="00624E0B" w:rsidRDefault="004265E8" w:rsidP="004265E8">
      <w:pPr>
        <w:ind w:right="-142"/>
        <w:jc w:val="center"/>
        <w:rPr>
          <w:b/>
          <w:bCs/>
          <w:color w:val="000000" w:themeColor="text1"/>
          <w:sz w:val="28"/>
          <w:szCs w:val="28"/>
        </w:rPr>
      </w:pPr>
    </w:p>
    <w:p w14:paraId="5B430275" w14:textId="77777777" w:rsidR="004265E8" w:rsidRPr="00624E0B" w:rsidRDefault="004265E8" w:rsidP="004265E8">
      <w:pPr>
        <w:ind w:right="-142"/>
        <w:jc w:val="center"/>
        <w:rPr>
          <w:b/>
          <w:bCs/>
          <w:color w:val="000000" w:themeColor="text1"/>
          <w:sz w:val="28"/>
          <w:szCs w:val="28"/>
        </w:rPr>
      </w:pPr>
      <w:r w:rsidRPr="00624E0B">
        <w:rPr>
          <w:b/>
          <w:bCs/>
          <w:color w:val="000000" w:themeColor="text1"/>
          <w:sz w:val="28"/>
          <w:szCs w:val="28"/>
        </w:rPr>
        <w:t>Показатели, использованные при расчете перспективного населения</w:t>
      </w:r>
    </w:p>
    <w:p w14:paraId="34C228DB" w14:textId="77777777" w:rsidR="004265E8" w:rsidRPr="00624E0B" w:rsidRDefault="004265E8" w:rsidP="004265E8">
      <w:pPr>
        <w:spacing w:before="120"/>
        <w:ind w:right="-142"/>
        <w:jc w:val="right"/>
        <w:rPr>
          <w:rFonts w:cs="Tahoma"/>
          <w:color w:val="000000" w:themeColor="text1"/>
          <w:sz w:val="28"/>
          <w:szCs w:val="28"/>
        </w:rPr>
      </w:pPr>
      <w:r w:rsidRPr="00624E0B">
        <w:rPr>
          <w:rFonts w:cs="Tahoma"/>
          <w:color w:val="000000" w:themeColor="text1"/>
          <w:sz w:val="28"/>
          <w:szCs w:val="28"/>
        </w:rPr>
        <w:t xml:space="preserve">Таблица </w:t>
      </w:r>
      <w:r w:rsidR="00AF6CE9" w:rsidRPr="00624E0B">
        <w:rPr>
          <w:rFonts w:cs="Tahoma"/>
          <w:color w:val="000000" w:themeColor="text1"/>
          <w:sz w:val="28"/>
          <w:szCs w:val="28"/>
        </w:rPr>
        <w:t>1</w:t>
      </w:r>
    </w:p>
    <w:tbl>
      <w:tblPr>
        <w:tblW w:w="9979" w:type="dxa"/>
        <w:tblLayout w:type="fixed"/>
        <w:tblCellMar>
          <w:left w:w="85" w:type="dxa"/>
          <w:right w:w="85" w:type="dxa"/>
        </w:tblCellMar>
        <w:tblLook w:val="04A0" w:firstRow="1" w:lastRow="0" w:firstColumn="1" w:lastColumn="0" w:noHBand="0" w:noVBand="1"/>
      </w:tblPr>
      <w:tblGrid>
        <w:gridCol w:w="3912"/>
        <w:gridCol w:w="1531"/>
        <w:gridCol w:w="1134"/>
        <w:gridCol w:w="1134"/>
        <w:gridCol w:w="1134"/>
        <w:gridCol w:w="1134"/>
      </w:tblGrid>
      <w:tr w:rsidR="00624E0B" w:rsidRPr="00624E0B" w14:paraId="3BAFA4C4" w14:textId="77777777" w:rsidTr="004D423E">
        <w:trPr>
          <w:trHeight w:val="765"/>
          <w:tblHeader/>
        </w:trPr>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14:paraId="17A6380C" w14:textId="77777777" w:rsidR="004265E8" w:rsidRPr="00624E0B" w:rsidRDefault="004265E8" w:rsidP="009807C6">
            <w:pPr>
              <w:jc w:val="center"/>
              <w:rPr>
                <w:b/>
                <w:color w:val="000000" w:themeColor="text1"/>
                <w:sz w:val="24"/>
                <w:szCs w:val="24"/>
              </w:rPr>
            </w:pPr>
            <w:r w:rsidRPr="00624E0B">
              <w:rPr>
                <w:b/>
                <w:color w:val="000000" w:themeColor="text1"/>
                <w:sz w:val="24"/>
                <w:szCs w:val="24"/>
              </w:rPr>
              <w:t xml:space="preserve">Наименование </w:t>
            </w:r>
          </w:p>
          <w:p w14:paraId="5EC0D9B5" w14:textId="77777777" w:rsidR="004265E8" w:rsidRPr="00624E0B" w:rsidRDefault="004265E8" w:rsidP="009807C6">
            <w:pPr>
              <w:jc w:val="center"/>
              <w:rPr>
                <w:b/>
                <w:color w:val="000000" w:themeColor="text1"/>
                <w:sz w:val="24"/>
                <w:szCs w:val="24"/>
              </w:rPr>
            </w:pPr>
            <w:r w:rsidRPr="00624E0B">
              <w:rPr>
                <w:b/>
                <w:color w:val="000000" w:themeColor="text1"/>
                <w:sz w:val="24"/>
                <w:szCs w:val="24"/>
              </w:rPr>
              <w:t>показателей</w:t>
            </w:r>
          </w:p>
        </w:tc>
        <w:tc>
          <w:tcPr>
            <w:tcW w:w="1531" w:type="dxa"/>
            <w:tcBorders>
              <w:top w:val="single" w:sz="4" w:space="0" w:color="auto"/>
              <w:left w:val="nil"/>
              <w:bottom w:val="single" w:sz="4" w:space="0" w:color="auto"/>
              <w:right w:val="single" w:sz="4" w:space="0" w:color="auto"/>
            </w:tcBorders>
            <w:shd w:val="clear" w:color="auto" w:fill="auto"/>
            <w:vAlign w:val="center"/>
          </w:tcPr>
          <w:p w14:paraId="276CDB2F" w14:textId="77777777" w:rsidR="004265E8" w:rsidRPr="00624E0B" w:rsidRDefault="004265E8" w:rsidP="009807C6">
            <w:pPr>
              <w:jc w:val="center"/>
              <w:rPr>
                <w:b/>
                <w:color w:val="000000" w:themeColor="text1"/>
                <w:sz w:val="24"/>
                <w:szCs w:val="24"/>
              </w:rPr>
            </w:pPr>
            <w:r w:rsidRPr="00624E0B">
              <w:rPr>
                <w:b/>
                <w:color w:val="000000" w:themeColor="text1"/>
                <w:sz w:val="24"/>
                <w:szCs w:val="24"/>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21592B" w14:textId="77777777" w:rsidR="004265E8" w:rsidRPr="00624E0B" w:rsidRDefault="004265E8" w:rsidP="009807C6">
            <w:pPr>
              <w:jc w:val="center"/>
              <w:rPr>
                <w:b/>
                <w:bCs/>
                <w:color w:val="000000" w:themeColor="text1"/>
                <w:sz w:val="24"/>
                <w:szCs w:val="24"/>
              </w:rPr>
            </w:pPr>
            <w:r w:rsidRPr="00624E0B">
              <w:rPr>
                <w:b/>
                <w:bCs/>
                <w:color w:val="000000" w:themeColor="text1"/>
                <w:sz w:val="24"/>
                <w:szCs w:val="24"/>
              </w:rPr>
              <w:t>2008/</w:t>
            </w:r>
          </w:p>
          <w:p w14:paraId="186677DA" w14:textId="77777777" w:rsidR="004265E8" w:rsidRPr="00624E0B" w:rsidRDefault="004265E8" w:rsidP="009807C6">
            <w:pPr>
              <w:jc w:val="center"/>
              <w:rPr>
                <w:b/>
                <w:bCs/>
                <w:color w:val="000000" w:themeColor="text1"/>
                <w:sz w:val="24"/>
                <w:szCs w:val="24"/>
              </w:rPr>
            </w:pPr>
            <w:r w:rsidRPr="00624E0B">
              <w:rPr>
                <w:b/>
                <w:bCs/>
                <w:color w:val="000000" w:themeColor="text1"/>
                <w:sz w:val="24"/>
                <w:szCs w:val="24"/>
              </w:rPr>
              <w:t>2012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10A6A3" w14:textId="77777777" w:rsidR="004265E8" w:rsidRPr="00624E0B" w:rsidRDefault="004265E8" w:rsidP="009807C6">
            <w:pPr>
              <w:jc w:val="center"/>
              <w:rPr>
                <w:b/>
                <w:bCs/>
                <w:color w:val="000000" w:themeColor="text1"/>
                <w:sz w:val="24"/>
                <w:szCs w:val="24"/>
              </w:rPr>
            </w:pPr>
            <w:r w:rsidRPr="00624E0B">
              <w:rPr>
                <w:b/>
                <w:bCs/>
                <w:color w:val="000000" w:themeColor="text1"/>
                <w:sz w:val="24"/>
                <w:szCs w:val="24"/>
              </w:rPr>
              <w:t>2013/</w:t>
            </w:r>
          </w:p>
          <w:p w14:paraId="4FD576C8" w14:textId="77777777" w:rsidR="004265E8" w:rsidRPr="00624E0B" w:rsidRDefault="004265E8" w:rsidP="009807C6">
            <w:pPr>
              <w:jc w:val="center"/>
              <w:rPr>
                <w:b/>
                <w:bCs/>
                <w:color w:val="000000" w:themeColor="text1"/>
                <w:sz w:val="24"/>
                <w:szCs w:val="24"/>
              </w:rPr>
            </w:pPr>
            <w:r w:rsidRPr="00624E0B">
              <w:rPr>
                <w:b/>
                <w:bCs/>
                <w:color w:val="000000" w:themeColor="text1"/>
                <w:sz w:val="24"/>
                <w:szCs w:val="24"/>
              </w:rPr>
              <w:t>2017</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3AC001" w14:textId="77777777" w:rsidR="004265E8" w:rsidRPr="00624E0B" w:rsidRDefault="004265E8" w:rsidP="009807C6">
            <w:pPr>
              <w:jc w:val="center"/>
              <w:rPr>
                <w:b/>
                <w:bCs/>
                <w:color w:val="000000" w:themeColor="text1"/>
                <w:sz w:val="24"/>
                <w:szCs w:val="24"/>
              </w:rPr>
            </w:pPr>
            <w:r w:rsidRPr="00624E0B">
              <w:rPr>
                <w:b/>
                <w:bCs/>
                <w:color w:val="000000" w:themeColor="text1"/>
                <w:sz w:val="24"/>
                <w:szCs w:val="24"/>
              </w:rPr>
              <w:t>2018/</w:t>
            </w:r>
          </w:p>
          <w:p w14:paraId="27E4CF0A" w14:textId="77777777" w:rsidR="004265E8" w:rsidRPr="00624E0B" w:rsidRDefault="004265E8" w:rsidP="009807C6">
            <w:pPr>
              <w:jc w:val="center"/>
              <w:rPr>
                <w:b/>
                <w:bCs/>
                <w:color w:val="000000" w:themeColor="text1"/>
                <w:sz w:val="24"/>
                <w:szCs w:val="24"/>
              </w:rPr>
            </w:pPr>
            <w:r w:rsidRPr="00624E0B">
              <w:rPr>
                <w:b/>
                <w:bCs/>
                <w:color w:val="000000" w:themeColor="text1"/>
                <w:sz w:val="24"/>
                <w:szCs w:val="24"/>
              </w:rPr>
              <w:t>2022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E782F6" w14:textId="77777777" w:rsidR="004265E8" w:rsidRPr="00624E0B" w:rsidRDefault="004265E8" w:rsidP="009807C6">
            <w:pPr>
              <w:jc w:val="center"/>
              <w:rPr>
                <w:b/>
                <w:bCs/>
                <w:color w:val="000000" w:themeColor="text1"/>
                <w:sz w:val="24"/>
                <w:szCs w:val="24"/>
              </w:rPr>
            </w:pPr>
            <w:r w:rsidRPr="00624E0B">
              <w:rPr>
                <w:b/>
                <w:bCs/>
                <w:color w:val="000000" w:themeColor="text1"/>
                <w:sz w:val="24"/>
                <w:szCs w:val="24"/>
              </w:rPr>
              <w:t>2023/</w:t>
            </w:r>
          </w:p>
          <w:p w14:paraId="3F97C00E" w14:textId="77777777" w:rsidR="004265E8" w:rsidRPr="00624E0B" w:rsidRDefault="004265E8" w:rsidP="009807C6">
            <w:pPr>
              <w:jc w:val="center"/>
              <w:rPr>
                <w:b/>
                <w:bCs/>
                <w:color w:val="000000" w:themeColor="text1"/>
                <w:sz w:val="24"/>
                <w:szCs w:val="24"/>
              </w:rPr>
            </w:pPr>
            <w:r w:rsidRPr="00624E0B">
              <w:rPr>
                <w:b/>
                <w:bCs/>
                <w:color w:val="000000" w:themeColor="text1"/>
                <w:sz w:val="24"/>
                <w:szCs w:val="24"/>
              </w:rPr>
              <w:t>2027</w:t>
            </w:r>
          </w:p>
        </w:tc>
      </w:tr>
      <w:tr w:rsidR="00624E0B" w:rsidRPr="00624E0B" w14:paraId="52CE74B2" w14:textId="77777777" w:rsidTr="009807C6">
        <w:trPr>
          <w:trHeight w:val="765"/>
        </w:trPr>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14:paraId="5C50B836" w14:textId="77777777" w:rsidR="004265E8" w:rsidRPr="00624E0B" w:rsidRDefault="004265E8" w:rsidP="009807C6">
            <w:pPr>
              <w:rPr>
                <w:bCs/>
                <w:color w:val="000000" w:themeColor="text1"/>
                <w:sz w:val="28"/>
                <w:szCs w:val="28"/>
              </w:rPr>
            </w:pPr>
            <w:r w:rsidRPr="00624E0B">
              <w:rPr>
                <w:bCs/>
                <w:color w:val="000000" w:themeColor="text1"/>
                <w:sz w:val="28"/>
                <w:szCs w:val="28"/>
              </w:rPr>
              <w:t>Коэффициент</w:t>
            </w:r>
          </w:p>
          <w:p w14:paraId="1FB7D49F" w14:textId="77777777" w:rsidR="004265E8" w:rsidRPr="00624E0B" w:rsidRDefault="004265E8" w:rsidP="009807C6">
            <w:pPr>
              <w:rPr>
                <w:bCs/>
                <w:color w:val="000000" w:themeColor="text1"/>
                <w:sz w:val="28"/>
                <w:szCs w:val="28"/>
              </w:rPr>
            </w:pPr>
            <w:r w:rsidRPr="00624E0B">
              <w:rPr>
                <w:bCs/>
                <w:color w:val="000000" w:themeColor="text1"/>
                <w:sz w:val="28"/>
                <w:szCs w:val="28"/>
              </w:rPr>
              <w:t xml:space="preserve">суммарной рождаемости, </w:t>
            </w:r>
          </w:p>
          <w:p w14:paraId="6A64ABE7" w14:textId="77777777" w:rsidR="004265E8" w:rsidRPr="00624E0B" w:rsidRDefault="004265E8" w:rsidP="009807C6">
            <w:pPr>
              <w:rPr>
                <w:bCs/>
                <w:color w:val="000000" w:themeColor="text1"/>
                <w:sz w:val="28"/>
                <w:szCs w:val="28"/>
              </w:rPr>
            </w:pPr>
            <w:r w:rsidRPr="00624E0B">
              <w:rPr>
                <w:bCs/>
                <w:color w:val="000000" w:themeColor="text1"/>
                <w:sz w:val="28"/>
                <w:szCs w:val="28"/>
              </w:rPr>
              <w:lastRenderedPageBreak/>
              <w:t>число рождений на 1 женщину</w:t>
            </w:r>
          </w:p>
        </w:tc>
        <w:tc>
          <w:tcPr>
            <w:tcW w:w="1531" w:type="dxa"/>
            <w:tcBorders>
              <w:top w:val="nil"/>
              <w:left w:val="nil"/>
              <w:bottom w:val="single" w:sz="4" w:space="0" w:color="auto"/>
              <w:right w:val="single" w:sz="4" w:space="0" w:color="auto"/>
            </w:tcBorders>
            <w:shd w:val="clear" w:color="auto" w:fill="auto"/>
            <w:vAlign w:val="center"/>
          </w:tcPr>
          <w:p w14:paraId="3323BC72" w14:textId="77777777" w:rsidR="004265E8" w:rsidRPr="00624E0B" w:rsidRDefault="004265E8" w:rsidP="009807C6">
            <w:pPr>
              <w:jc w:val="center"/>
              <w:rPr>
                <w:bCs/>
                <w:color w:val="000000" w:themeColor="text1"/>
                <w:sz w:val="28"/>
                <w:szCs w:val="28"/>
              </w:rPr>
            </w:pPr>
            <w:r w:rsidRPr="00624E0B">
              <w:rPr>
                <w:bCs/>
                <w:color w:val="000000" w:themeColor="text1"/>
                <w:sz w:val="28"/>
                <w:szCs w:val="28"/>
              </w:rPr>
              <w:lastRenderedPageBreak/>
              <w:t>единиц</w:t>
            </w:r>
          </w:p>
        </w:tc>
        <w:tc>
          <w:tcPr>
            <w:tcW w:w="1134" w:type="dxa"/>
            <w:tcBorders>
              <w:top w:val="nil"/>
              <w:left w:val="nil"/>
              <w:bottom w:val="single" w:sz="4" w:space="0" w:color="auto"/>
              <w:right w:val="single" w:sz="4" w:space="0" w:color="auto"/>
            </w:tcBorders>
            <w:shd w:val="clear" w:color="auto" w:fill="auto"/>
            <w:vAlign w:val="center"/>
          </w:tcPr>
          <w:p w14:paraId="7D014118" w14:textId="77777777" w:rsidR="004265E8" w:rsidRPr="00624E0B" w:rsidRDefault="004265E8" w:rsidP="009807C6">
            <w:pPr>
              <w:jc w:val="center"/>
              <w:rPr>
                <w:color w:val="000000" w:themeColor="text1"/>
                <w:sz w:val="28"/>
                <w:szCs w:val="28"/>
              </w:rPr>
            </w:pPr>
            <w:r w:rsidRPr="00624E0B">
              <w:rPr>
                <w:color w:val="000000" w:themeColor="text1"/>
                <w:sz w:val="28"/>
                <w:szCs w:val="28"/>
              </w:rPr>
              <w:t>1,396</w:t>
            </w:r>
          </w:p>
        </w:tc>
        <w:tc>
          <w:tcPr>
            <w:tcW w:w="1134" w:type="dxa"/>
            <w:tcBorders>
              <w:top w:val="nil"/>
              <w:left w:val="nil"/>
              <w:bottom w:val="single" w:sz="4" w:space="0" w:color="auto"/>
              <w:right w:val="single" w:sz="4" w:space="0" w:color="auto"/>
            </w:tcBorders>
            <w:shd w:val="clear" w:color="auto" w:fill="auto"/>
            <w:vAlign w:val="center"/>
          </w:tcPr>
          <w:p w14:paraId="342B3433" w14:textId="77777777" w:rsidR="004265E8" w:rsidRPr="00624E0B" w:rsidRDefault="004265E8" w:rsidP="009807C6">
            <w:pPr>
              <w:jc w:val="center"/>
              <w:rPr>
                <w:color w:val="000000" w:themeColor="text1"/>
                <w:sz w:val="28"/>
                <w:szCs w:val="28"/>
              </w:rPr>
            </w:pPr>
            <w:r w:rsidRPr="00624E0B">
              <w:rPr>
                <w:color w:val="000000" w:themeColor="text1"/>
                <w:sz w:val="28"/>
                <w:szCs w:val="28"/>
              </w:rPr>
              <w:t>1,392</w:t>
            </w:r>
          </w:p>
        </w:tc>
        <w:tc>
          <w:tcPr>
            <w:tcW w:w="1134" w:type="dxa"/>
            <w:tcBorders>
              <w:top w:val="nil"/>
              <w:left w:val="nil"/>
              <w:bottom w:val="single" w:sz="4" w:space="0" w:color="auto"/>
              <w:right w:val="single" w:sz="4" w:space="0" w:color="auto"/>
            </w:tcBorders>
            <w:shd w:val="clear" w:color="auto" w:fill="auto"/>
            <w:vAlign w:val="center"/>
          </w:tcPr>
          <w:p w14:paraId="787E5361" w14:textId="77777777" w:rsidR="004265E8" w:rsidRPr="00624E0B" w:rsidRDefault="004265E8" w:rsidP="009807C6">
            <w:pPr>
              <w:jc w:val="center"/>
              <w:rPr>
                <w:color w:val="000000" w:themeColor="text1"/>
                <w:sz w:val="28"/>
                <w:szCs w:val="28"/>
              </w:rPr>
            </w:pPr>
            <w:r w:rsidRPr="00624E0B">
              <w:rPr>
                <w:color w:val="000000" w:themeColor="text1"/>
                <w:sz w:val="28"/>
                <w:szCs w:val="28"/>
              </w:rPr>
              <w:t>1,633</w:t>
            </w:r>
          </w:p>
        </w:tc>
        <w:tc>
          <w:tcPr>
            <w:tcW w:w="1134" w:type="dxa"/>
            <w:tcBorders>
              <w:top w:val="nil"/>
              <w:left w:val="nil"/>
              <w:bottom w:val="single" w:sz="4" w:space="0" w:color="auto"/>
              <w:right w:val="single" w:sz="4" w:space="0" w:color="auto"/>
            </w:tcBorders>
            <w:shd w:val="clear" w:color="auto" w:fill="auto"/>
            <w:vAlign w:val="center"/>
          </w:tcPr>
          <w:p w14:paraId="21519BB0" w14:textId="77777777" w:rsidR="004265E8" w:rsidRPr="00624E0B" w:rsidRDefault="004265E8" w:rsidP="009807C6">
            <w:pPr>
              <w:jc w:val="center"/>
              <w:rPr>
                <w:color w:val="000000" w:themeColor="text1"/>
                <w:sz w:val="28"/>
                <w:szCs w:val="28"/>
              </w:rPr>
            </w:pPr>
            <w:r w:rsidRPr="00624E0B">
              <w:rPr>
                <w:color w:val="000000" w:themeColor="text1"/>
                <w:sz w:val="28"/>
                <w:szCs w:val="28"/>
              </w:rPr>
              <w:t>2,008</w:t>
            </w:r>
          </w:p>
        </w:tc>
      </w:tr>
      <w:tr w:rsidR="00624E0B" w:rsidRPr="00624E0B" w14:paraId="6D916FF5" w14:textId="77777777" w:rsidTr="009807C6">
        <w:trPr>
          <w:trHeight w:val="255"/>
        </w:trPr>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14:paraId="555FAEA0" w14:textId="77777777" w:rsidR="004265E8" w:rsidRPr="00624E0B" w:rsidRDefault="004265E8" w:rsidP="009807C6">
            <w:pPr>
              <w:rPr>
                <w:bCs/>
                <w:color w:val="000000" w:themeColor="text1"/>
                <w:sz w:val="28"/>
                <w:szCs w:val="28"/>
              </w:rPr>
            </w:pPr>
            <w:r w:rsidRPr="00624E0B">
              <w:rPr>
                <w:bCs/>
                <w:color w:val="000000" w:themeColor="text1"/>
                <w:sz w:val="28"/>
                <w:szCs w:val="28"/>
              </w:rPr>
              <w:t>Общий коэффициент</w:t>
            </w:r>
          </w:p>
          <w:p w14:paraId="52BB016C" w14:textId="77777777" w:rsidR="004265E8" w:rsidRPr="00624E0B" w:rsidRDefault="004265E8" w:rsidP="009807C6">
            <w:pPr>
              <w:rPr>
                <w:bCs/>
                <w:color w:val="000000" w:themeColor="text1"/>
                <w:sz w:val="28"/>
                <w:szCs w:val="28"/>
              </w:rPr>
            </w:pPr>
            <w:r w:rsidRPr="00624E0B">
              <w:rPr>
                <w:bCs/>
                <w:color w:val="000000" w:themeColor="text1"/>
                <w:sz w:val="28"/>
                <w:szCs w:val="28"/>
              </w:rPr>
              <w:t>смертности</w:t>
            </w:r>
          </w:p>
        </w:tc>
        <w:tc>
          <w:tcPr>
            <w:tcW w:w="1531" w:type="dxa"/>
            <w:tcBorders>
              <w:top w:val="nil"/>
              <w:left w:val="nil"/>
              <w:bottom w:val="single" w:sz="4" w:space="0" w:color="auto"/>
              <w:right w:val="single" w:sz="4" w:space="0" w:color="auto"/>
            </w:tcBorders>
            <w:shd w:val="clear" w:color="auto" w:fill="auto"/>
            <w:vAlign w:val="center"/>
          </w:tcPr>
          <w:p w14:paraId="6B326925" w14:textId="77777777" w:rsidR="004265E8" w:rsidRPr="00624E0B" w:rsidRDefault="004265E8" w:rsidP="009807C6">
            <w:pPr>
              <w:jc w:val="center"/>
              <w:rPr>
                <w:bCs/>
                <w:color w:val="000000" w:themeColor="text1"/>
                <w:sz w:val="28"/>
                <w:szCs w:val="28"/>
              </w:rPr>
            </w:pPr>
            <w:r w:rsidRPr="00624E0B">
              <w:rPr>
                <w:bCs/>
                <w:color w:val="000000" w:themeColor="text1"/>
                <w:sz w:val="28"/>
                <w:szCs w:val="28"/>
              </w:rPr>
              <w:t>промилле</w:t>
            </w:r>
          </w:p>
        </w:tc>
        <w:tc>
          <w:tcPr>
            <w:tcW w:w="1134" w:type="dxa"/>
            <w:tcBorders>
              <w:top w:val="nil"/>
              <w:left w:val="nil"/>
              <w:bottom w:val="single" w:sz="4" w:space="0" w:color="auto"/>
              <w:right w:val="single" w:sz="4" w:space="0" w:color="auto"/>
            </w:tcBorders>
            <w:shd w:val="clear" w:color="auto" w:fill="auto"/>
            <w:vAlign w:val="center"/>
          </w:tcPr>
          <w:p w14:paraId="07F89347" w14:textId="77777777" w:rsidR="004265E8" w:rsidRPr="00624E0B" w:rsidRDefault="004265E8" w:rsidP="009807C6">
            <w:pPr>
              <w:jc w:val="center"/>
              <w:rPr>
                <w:color w:val="000000" w:themeColor="text1"/>
                <w:sz w:val="28"/>
                <w:szCs w:val="28"/>
              </w:rPr>
            </w:pPr>
            <w:r w:rsidRPr="00624E0B">
              <w:rPr>
                <w:color w:val="000000" w:themeColor="text1"/>
                <w:sz w:val="28"/>
                <w:szCs w:val="28"/>
              </w:rPr>
              <w:t>15,05</w:t>
            </w:r>
          </w:p>
        </w:tc>
        <w:tc>
          <w:tcPr>
            <w:tcW w:w="1134" w:type="dxa"/>
            <w:tcBorders>
              <w:top w:val="nil"/>
              <w:left w:val="nil"/>
              <w:bottom w:val="single" w:sz="4" w:space="0" w:color="auto"/>
              <w:right w:val="single" w:sz="4" w:space="0" w:color="auto"/>
            </w:tcBorders>
            <w:shd w:val="clear" w:color="auto" w:fill="auto"/>
            <w:vAlign w:val="center"/>
          </w:tcPr>
          <w:p w14:paraId="6636AE62" w14:textId="77777777" w:rsidR="004265E8" w:rsidRPr="00624E0B" w:rsidRDefault="004265E8" w:rsidP="009807C6">
            <w:pPr>
              <w:jc w:val="center"/>
              <w:rPr>
                <w:color w:val="000000" w:themeColor="text1"/>
                <w:sz w:val="28"/>
                <w:szCs w:val="28"/>
              </w:rPr>
            </w:pPr>
            <w:r w:rsidRPr="00624E0B">
              <w:rPr>
                <w:color w:val="000000" w:themeColor="text1"/>
                <w:sz w:val="28"/>
                <w:szCs w:val="28"/>
              </w:rPr>
              <w:t>13,67</w:t>
            </w:r>
          </w:p>
        </w:tc>
        <w:tc>
          <w:tcPr>
            <w:tcW w:w="1134" w:type="dxa"/>
            <w:tcBorders>
              <w:top w:val="nil"/>
              <w:left w:val="nil"/>
              <w:bottom w:val="single" w:sz="4" w:space="0" w:color="auto"/>
              <w:right w:val="single" w:sz="4" w:space="0" w:color="auto"/>
            </w:tcBorders>
            <w:shd w:val="clear" w:color="auto" w:fill="auto"/>
            <w:vAlign w:val="center"/>
          </w:tcPr>
          <w:p w14:paraId="5ACCCA27" w14:textId="77777777" w:rsidR="004265E8" w:rsidRPr="00624E0B" w:rsidRDefault="004265E8" w:rsidP="009807C6">
            <w:pPr>
              <w:jc w:val="center"/>
              <w:rPr>
                <w:color w:val="000000" w:themeColor="text1"/>
                <w:sz w:val="28"/>
                <w:szCs w:val="28"/>
              </w:rPr>
            </w:pPr>
            <w:r w:rsidRPr="00624E0B">
              <w:rPr>
                <w:color w:val="000000" w:themeColor="text1"/>
                <w:sz w:val="28"/>
                <w:szCs w:val="28"/>
              </w:rPr>
              <w:t>12,30</w:t>
            </w:r>
          </w:p>
        </w:tc>
        <w:tc>
          <w:tcPr>
            <w:tcW w:w="1134" w:type="dxa"/>
            <w:tcBorders>
              <w:top w:val="nil"/>
              <w:left w:val="nil"/>
              <w:bottom w:val="single" w:sz="4" w:space="0" w:color="auto"/>
              <w:right w:val="single" w:sz="4" w:space="0" w:color="auto"/>
            </w:tcBorders>
            <w:shd w:val="clear" w:color="auto" w:fill="auto"/>
            <w:vAlign w:val="center"/>
          </w:tcPr>
          <w:p w14:paraId="7D74313A" w14:textId="77777777" w:rsidR="004265E8" w:rsidRPr="00624E0B" w:rsidRDefault="004265E8" w:rsidP="009807C6">
            <w:pPr>
              <w:jc w:val="center"/>
              <w:rPr>
                <w:color w:val="000000" w:themeColor="text1"/>
                <w:sz w:val="28"/>
                <w:szCs w:val="28"/>
              </w:rPr>
            </w:pPr>
            <w:r w:rsidRPr="00624E0B">
              <w:rPr>
                <w:color w:val="000000" w:themeColor="text1"/>
                <w:sz w:val="28"/>
                <w:szCs w:val="28"/>
              </w:rPr>
              <w:t>10,92</w:t>
            </w:r>
          </w:p>
        </w:tc>
      </w:tr>
      <w:tr w:rsidR="00624E0B" w:rsidRPr="00624E0B" w14:paraId="642C391C" w14:textId="77777777" w:rsidTr="009807C6">
        <w:trPr>
          <w:trHeight w:val="255"/>
        </w:trPr>
        <w:tc>
          <w:tcPr>
            <w:tcW w:w="3912" w:type="dxa"/>
            <w:tcBorders>
              <w:top w:val="single" w:sz="4" w:space="0" w:color="auto"/>
              <w:left w:val="single" w:sz="4" w:space="0" w:color="auto"/>
              <w:bottom w:val="single" w:sz="4" w:space="0" w:color="auto"/>
              <w:right w:val="single" w:sz="4" w:space="0" w:color="auto"/>
            </w:tcBorders>
            <w:shd w:val="clear" w:color="auto" w:fill="auto"/>
            <w:vAlign w:val="center"/>
          </w:tcPr>
          <w:p w14:paraId="7F810DCD" w14:textId="77777777" w:rsidR="004265E8" w:rsidRPr="00624E0B" w:rsidRDefault="004265E8" w:rsidP="009807C6">
            <w:pPr>
              <w:rPr>
                <w:bCs/>
                <w:color w:val="000000" w:themeColor="text1"/>
                <w:sz w:val="28"/>
                <w:szCs w:val="28"/>
              </w:rPr>
            </w:pPr>
            <w:r w:rsidRPr="00624E0B">
              <w:rPr>
                <w:bCs/>
                <w:color w:val="000000" w:themeColor="text1"/>
                <w:sz w:val="28"/>
                <w:szCs w:val="28"/>
              </w:rPr>
              <w:t>Миграционный среднегодовой прирост</w:t>
            </w:r>
          </w:p>
        </w:tc>
        <w:tc>
          <w:tcPr>
            <w:tcW w:w="1531" w:type="dxa"/>
            <w:tcBorders>
              <w:top w:val="nil"/>
              <w:left w:val="nil"/>
              <w:bottom w:val="single" w:sz="4" w:space="0" w:color="auto"/>
              <w:right w:val="single" w:sz="4" w:space="0" w:color="auto"/>
            </w:tcBorders>
            <w:shd w:val="clear" w:color="auto" w:fill="auto"/>
            <w:vAlign w:val="center"/>
          </w:tcPr>
          <w:p w14:paraId="14FB5ECC" w14:textId="77777777" w:rsidR="004265E8" w:rsidRPr="00624E0B" w:rsidRDefault="004265E8" w:rsidP="009807C6">
            <w:pPr>
              <w:jc w:val="center"/>
              <w:rPr>
                <w:bCs/>
                <w:color w:val="000000" w:themeColor="text1"/>
                <w:sz w:val="28"/>
                <w:szCs w:val="28"/>
              </w:rPr>
            </w:pPr>
            <w:r w:rsidRPr="00624E0B">
              <w:rPr>
                <w:bCs/>
                <w:color w:val="000000" w:themeColor="text1"/>
                <w:sz w:val="28"/>
                <w:szCs w:val="28"/>
              </w:rPr>
              <w:t>человек</w:t>
            </w:r>
          </w:p>
        </w:tc>
        <w:tc>
          <w:tcPr>
            <w:tcW w:w="1134" w:type="dxa"/>
            <w:tcBorders>
              <w:top w:val="nil"/>
              <w:left w:val="nil"/>
              <w:bottom w:val="single" w:sz="4" w:space="0" w:color="auto"/>
              <w:right w:val="single" w:sz="4" w:space="0" w:color="auto"/>
            </w:tcBorders>
            <w:shd w:val="clear" w:color="auto" w:fill="auto"/>
            <w:vAlign w:val="center"/>
          </w:tcPr>
          <w:p w14:paraId="0A706C30" w14:textId="77777777" w:rsidR="004265E8" w:rsidRPr="00624E0B" w:rsidRDefault="004265E8" w:rsidP="009807C6">
            <w:pPr>
              <w:jc w:val="center"/>
              <w:rPr>
                <w:color w:val="000000" w:themeColor="text1"/>
                <w:sz w:val="28"/>
                <w:szCs w:val="28"/>
              </w:rPr>
            </w:pPr>
            <w:r w:rsidRPr="00624E0B">
              <w:rPr>
                <w:color w:val="000000" w:themeColor="text1"/>
                <w:sz w:val="28"/>
                <w:szCs w:val="28"/>
              </w:rPr>
              <w:t>176</w:t>
            </w:r>
          </w:p>
        </w:tc>
        <w:tc>
          <w:tcPr>
            <w:tcW w:w="1134" w:type="dxa"/>
            <w:tcBorders>
              <w:top w:val="nil"/>
              <w:left w:val="nil"/>
              <w:bottom w:val="single" w:sz="4" w:space="0" w:color="auto"/>
              <w:right w:val="single" w:sz="4" w:space="0" w:color="auto"/>
            </w:tcBorders>
            <w:shd w:val="clear" w:color="auto" w:fill="auto"/>
            <w:vAlign w:val="center"/>
          </w:tcPr>
          <w:p w14:paraId="15F32A22" w14:textId="77777777" w:rsidR="004265E8" w:rsidRPr="00624E0B" w:rsidRDefault="004265E8" w:rsidP="009807C6">
            <w:pPr>
              <w:jc w:val="center"/>
              <w:rPr>
                <w:color w:val="000000" w:themeColor="text1"/>
                <w:sz w:val="28"/>
                <w:szCs w:val="28"/>
              </w:rPr>
            </w:pPr>
            <w:r w:rsidRPr="00624E0B">
              <w:rPr>
                <w:color w:val="000000" w:themeColor="text1"/>
                <w:sz w:val="28"/>
                <w:szCs w:val="28"/>
              </w:rPr>
              <w:t>170</w:t>
            </w:r>
          </w:p>
        </w:tc>
        <w:tc>
          <w:tcPr>
            <w:tcW w:w="1134" w:type="dxa"/>
            <w:tcBorders>
              <w:top w:val="nil"/>
              <w:left w:val="nil"/>
              <w:bottom w:val="single" w:sz="4" w:space="0" w:color="auto"/>
              <w:right w:val="single" w:sz="4" w:space="0" w:color="auto"/>
            </w:tcBorders>
            <w:shd w:val="clear" w:color="auto" w:fill="auto"/>
            <w:vAlign w:val="center"/>
          </w:tcPr>
          <w:p w14:paraId="2CA412C6" w14:textId="77777777" w:rsidR="004265E8" w:rsidRPr="00624E0B" w:rsidRDefault="004265E8" w:rsidP="009807C6">
            <w:pPr>
              <w:jc w:val="center"/>
              <w:rPr>
                <w:color w:val="000000" w:themeColor="text1"/>
                <w:sz w:val="28"/>
                <w:szCs w:val="28"/>
              </w:rPr>
            </w:pPr>
            <w:r w:rsidRPr="00624E0B">
              <w:rPr>
                <w:color w:val="000000" w:themeColor="text1"/>
                <w:sz w:val="28"/>
                <w:szCs w:val="28"/>
              </w:rPr>
              <w:t>170</w:t>
            </w:r>
          </w:p>
        </w:tc>
        <w:tc>
          <w:tcPr>
            <w:tcW w:w="1134" w:type="dxa"/>
            <w:tcBorders>
              <w:top w:val="nil"/>
              <w:left w:val="nil"/>
              <w:bottom w:val="single" w:sz="4" w:space="0" w:color="auto"/>
              <w:right w:val="single" w:sz="4" w:space="0" w:color="auto"/>
            </w:tcBorders>
            <w:shd w:val="clear" w:color="auto" w:fill="auto"/>
            <w:vAlign w:val="center"/>
          </w:tcPr>
          <w:p w14:paraId="2D710727" w14:textId="77777777" w:rsidR="004265E8" w:rsidRPr="00624E0B" w:rsidRDefault="004265E8" w:rsidP="009807C6">
            <w:pPr>
              <w:jc w:val="center"/>
              <w:rPr>
                <w:color w:val="000000" w:themeColor="text1"/>
                <w:sz w:val="28"/>
                <w:szCs w:val="28"/>
              </w:rPr>
            </w:pPr>
            <w:r w:rsidRPr="00624E0B">
              <w:rPr>
                <w:color w:val="000000" w:themeColor="text1"/>
                <w:sz w:val="28"/>
                <w:szCs w:val="28"/>
              </w:rPr>
              <w:t>169</w:t>
            </w:r>
          </w:p>
        </w:tc>
      </w:tr>
    </w:tbl>
    <w:p w14:paraId="0F97CE20" w14:textId="77777777" w:rsidR="004265E8" w:rsidRPr="00624E0B" w:rsidRDefault="004265E8" w:rsidP="004265E8">
      <w:pPr>
        <w:ind w:right="-142" w:firstLine="709"/>
        <w:jc w:val="both"/>
        <w:rPr>
          <w:rFonts w:cs="Tahoma"/>
          <w:color w:val="000000" w:themeColor="text1"/>
          <w:sz w:val="28"/>
          <w:szCs w:val="28"/>
        </w:rPr>
      </w:pPr>
      <w:r w:rsidRPr="00624E0B">
        <w:rPr>
          <w:rFonts w:cs="Tahoma"/>
          <w:color w:val="000000" w:themeColor="text1"/>
          <w:sz w:val="28"/>
          <w:szCs w:val="28"/>
        </w:rPr>
        <w:t xml:space="preserve">Согласно расчету по методу «передвижки возрастов» численность и прирост населения поселка городского типа Ахтырский представлены в таблице </w:t>
      </w:r>
      <w:r w:rsidR="00AF6CE9" w:rsidRPr="00624E0B">
        <w:rPr>
          <w:rFonts w:cs="Tahoma"/>
          <w:color w:val="000000" w:themeColor="text1"/>
          <w:sz w:val="28"/>
          <w:szCs w:val="28"/>
        </w:rPr>
        <w:t>2</w:t>
      </w:r>
      <w:r w:rsidRPr="00624E0B">
        <w:rPr>
          <w:rFonts w:cs="Tahoma"/>
          <w:color w:val="000000" w:themeColor="text1"/>
          <w:sz w:val="28"/>
          <w:szCs w:val="28"/>
        </w:rPr>
        <w:t>.</w:t>
      </w:r>
    </w:p>
    <w:p w14:paraId="4DCB6B21" w14:textId="77777777" w:rsidR="004265E8" w:rsidRPr="00624E0B" w:rsidRDefault="004265E8" w:rsidP="004265E8">
      <w:pPr>
        <w:ind w:right="-142"/>
        <w:jc w:val="center"/>
        <w:rPr>
          <w:rFonts w:cs="Tahoma"/>
          <w:color w:val="000000" w:themeColor="text1"/>
          <w:sz w:val="28"/>
          <w:szCs w:val="28"/>
        </w:rPr>
      </w:pPr>
    </w:p>
    <w:p w14:paraId="0FD9B219" w14:textId="77777777" w:rsidR="004265E8" w:rsidRPr="00624E0B" w:rsidRDefault="004265E8" w:rsidP="004265E8">
      <w:pPr>
        <w:jc w:val="center"/>
        <w:rPr>
          <w:rFonts w:cs="Tahoma"/>
          <w:b/>
          <w:bCs/>
          <w:color w:val="000000" w:themeColor="text1"/>
          <w:sz w:val="28"/>
          <w:szCs w:val="28"/>
        </w:rPr>
      </w:pPr>
      <w:r w:rsidRPr="00624E0B">
        <w:rPr>
          <w:rFonts w:cs="Tahoma"/>
          <w:b/>
          <w:bCs/>
          <w:color w:val="000000" w:themeColor="text1"/>
          <w:sz w:val="28"/>
          <w:szCs w:val="28"/>
        </w:rPr>
        <w:t>Перспективная численность и прирост населения</w:t>
      </w:r>
    </w:p>
    <w:p w14:paraId="2D922C25" w14:textId="77777777" w:rsidR="004265E8" w:rsidRPr="00624E0B" w:rsidRDefault="004265E8" w:rsidP="004265E8">
      <w:pPr>
        <w:ind w:right="-142"/>
        <w:jc w:val="right"/>
        <w:rPr>
          <w:rFonts w:cs="Tahoma"/>
          <w:color w:val="000000" w:themeColor="text1"/>
          <w:sz w:val="28"/>
          <w:szCs w:val="28"/>
        </w:rPr>
      </w:pPr>
      <w:r w:rsidRPr="00624E0B">
        <w:rPr>
          <w:rFonts w:cs="Tahoma"/>
          <w:color w:val="000000" w:themeColor="text1"/>
          <w:sz w:val="28"/>
          <w:szCs w:val="28"/>
        </w:rPr>
        <w:t xml:space="preserve">Таблица </w:t>
      </w:r>
      <w:r w:rsidR="00AF6CE9" w:rsidRPr="00624E0B">
        <w:rPr>
          <w:rFonts w:cs="Tahoma"/>
          <w:color w:val="000000" w:themeColor="text1"/>
          <w:sz w:val="28"/>
          <w:szCs w:val="28"/>
        </w:rPr>
        <w:t>2</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154"/>
        <w:gridCol w:w="1757"/>
        <w:gridCol w:w="1871"/>
        <w:gridCol w:w="1871"/>
        <w:gridCol w:w="2325"/>
      </w:tblGrid>
      <w:tr w:rsidR="00624E0B" w:rsidRPr="00624E0B" w14:paraId="4C35AC91" w14:textId="77777777" w:rsidTr="009807C6">
        <w:trPr>
          <w:trHeight w:val="330"/>
        </w:trPr>
        <w:tc>
          <w:tcPr>
            <w:tcW w:w="2154" w:type="dxa"/>
          </w:tcPr>
          <w:p w14:paraId="5BB450B8" w14:textId="77777777" w:rsidR="004265E8" w:rsidRPr="00624E0B" w:rsidRDefault="004265E8" w:rsidP="009807C6">
            <w:pPr>
              <w:rPr>
                <w:color w:val="000000" w:themeColor="text1"/>
                <w:sz w:val="24"/>
                <w:szCs w:val="24"/>
              </w:rPr>
            </w:pPr>
          </w:p>
        </w:tc>
        <w:tc>
          <w:tcPr>
            <w:tcW w:w="7824" w:type="dxa"/>
            <w:gridSpan w:val="4"/>
            <w:vAlign w:val="center"/>
          </w:tcPr>
          <w:p w14:paraId="2F899569" w14:textId="77777777" w:rsidR="004265E8" w:rsidRPr="00624E0B" w:rsidRDefault="004265E8" w:rsidP="009807C6">
            <w:pPr>
              <w:jc w:val="center"/>
              <w:rPr>
                <w:b/>
                <w:color w:val="000000" w:themeColor="text1"/>
                <w:sz w:val="24"/>
                <w:szCs w:val="24"/>
              </w:rPr>
            </w:pPr>
            <w:r w:rsidRPr="00624E0B">
              <w:rPr>
                <w:b/>
                <w:color w:val="000000" w:themeColor="text1"/>
                <w:sz w:val="24"/>
                <w:szCs w:val="24"/>
              </w:rPr>
              <w:t>Численность населения</w:t>
            </w:r>
          </w:p>
        </w:tc>
      </w:tr>
      <w:tr w:rsidR="00624E0B" w:rsidRPr="00624E0B" w14:paraId="40696DFF" w14:textId="77777777" w:rsidTr="009807C6">
        <w:trPr>
          <w:trHeight w:val="1114"/>
        </w:trPr>
        <w:tc>
          <w:tcPr>
            <w:tcW w:w="2154" w:type="dxa"/>
          </w:tcPr>
          <w:p w14:paraId="422A2532" w14:textId="77777777" w:rsidR="004265E8" w:rsidRPr="00624E0B" w:rsidRDefault="004265E8" w:rsidP="009807C6">
            <w:pPr>
              <w:rPr>
                <w:b/>
                <w:color w:val="000000" w:themeColor="text1"/>
                <w:sz w:val="24"/>
                <w:szCs w:val="24"/>
              </w:rPr>
            </w:pPr>
          </w:p>
        </w:tc>
        <w:tc>
          <w:tcPr>
            <w:tcW w:w="1757" w:type="dxa"/>
            <w:vAlign w:val="center"/>
          </w:tcPr>
          <w:p w14:paraId="65E1C5EE" w14:textId="77777777" w:rsidR="004265E8" w:rsidRPr="00624E0B" w:rsidRDefault="004265E8" w:rsidP="009807C6">
            <w:pPr>
              <w:jc w:val="center"/>
              <w:rPr>
                <w:b/>
                <w:color w:val="000000" w:themeColor="text1"/>
                <w:sz w:val="24"/>
                <w:szCs w:val="24"/>
              </w:rPr>
            </w:pPr>
            <w:r w:rsidRPr="00624E0B">
              <w:rPr>
                <w:b/>
                <w:color w:val="000000" w:themeColor="text1"/>
                <w:sz w:val="24"/>
                <w:szCs w:val="24"/>
              </w:rPr>
              <w:t>По</w:t>
            </w:r>
          </w:p>
          <w:p w14:paraId="21732257" w14:textId="77777777" w:rsidR="004265E8" w:rsidRPr="00624E0B" w:rsidRDefault="004265E8" w:rsidP="009807C6">
            <w:pPr>
              <w:jc w:val="center"/>
              <w:rPr>
                <w:b/>
                <w:color w:val="000000" w:themeColor="text1"/>
                <w:sz w:val="24"/>
                <w:szCs w:val="24"/>
              </w:rPr>
            </w:pPr>
            <w:r w:rsidRPr="00624E0B">
              <w:rPr>
                <w:b/>
                <w:color w:val="000000" w:themeColor="text1"/>
                <w:sz w:val="24"/>
                <w:szCs w:val="24"/>
              </w:rPr>
              <w:t>состоянию на 01.01.2007 г.</w:t>
            </w:r>
          </w:p>
        </w:tc>
        <w:tc>
          <w:tcPr>
            <w:tcW w:w="1871" w:type="dxa"/>
            <w:vAlign w:val="center"/>
          </w:tcPr>
          <w:p w14:paraId="58F92624" w14:textId="77777777" w:rsidR="004265E8" w:rsidRPr="00624E0B" w:rsidRDefault="004265E8" w:rsidP="009807C6">
            <w:pPr>
              <w:jc w:val="center"/>
              <w:rPr>
                <w:b/>
                <w:color w:val="000000" w:themeColor="text1"/>
                <w:sz w:val="24"/>
                <w:szCs w:val="24"/>
              </w:rPr>
            </w:pPr>
            <w:r w:rsidRPr="00624E0B">
              <w:rPr>
                <w:b/>
                <w:color w:val="000000" w:themeColor="text1"/>
                <w:sz w:val="24"/>
                <w:szCs w:val="24"/>
              </w:rPr>
              <w:t>На 1 очередь строительства (10 лет) до</w:t>
            </w:r>
          </w:p>
          <w:p w14:paraId="6939184E" w14:textId="77777777" w:rsidR="004265E8" w:rsidRPr="00624E0B" w:rsidRDefault="004265E8" w:rsidP="009807C6">
            <w:pPr>
              <w:jc w:val="center"/>
              <w:rPr>
                <w:b/>
                <w:color w:val="000000" w:themeColor="text1"/>
                <w:sz w:val="24"/>
                <w:szCs w:val="24"/>
              </w:rPr>
            </w:pPr>
            <w:r w:rsidRPr="00624E0B">
              <w:rPr>
                <w:b/>
                <w:color w:val="000000" w:themeColor="text1"/>
                <w:sz w:val="24"/>
                <w:szCs w:val="24"/>
              </w:rPr>
              <w:t>2019 года</w:t>
            </w:r>
          </w:p>
        </w:tc>
        <w:tc>
          <w:tcPr>
            <w:tcW w:w="1871" w:type="dxa"/>
            <w:vAlign w:val="center"/>
          </w:tcPr>
          <w:p w14:paraId="4E665163" w14:textId="77777777" w:rsidR="004265E8" w:rsidRPr="00624E0B" w:rsidRDefault="004265E8" w:rsidP="009807C6">
            <w:pPr>
              <w:jc w:val="center"/>
              <w:rPr>
                <w:b/>
                <w:color w:val="000000" w:themeColor="text1"/>
                <w:sz w:val="24"/>
                <w:szCs w:val="24"/>
              </w:rPr>
            </w:pPr>
            <w:r w:rsidRPr="00624E0B">
              <w:rPr>
                <w:b/>
                <w:color w:val="000000" w:themeColor="text1"/>
                <w:sz w:val="24"/>
                <w:szCs w:val="24"/>
              </w:rPr>
              <w:t>На срок</w:t>
            </w:r>
          </w:p>
          <w:p w14:paraId="464D0FC4" w14:textId="77777777" w:rsidR="004265E8" w:rsidRPr="00624E0B" w:rsidRDefault="004265E8" w:rsidP="009807C6">
            <w:pPr>
              <w:jc w:val="center"/>
              <w:rPr>
                <w:b/>
                <w:color w:val="000000" w:themeColor="text1"/>
                <w:sz w:val="24"/>
                <w:szCs w:val="24"/>
              </w:rPr>
            </w:pPr>
            <w:r w:rsidRPr="00624E0B">
              <w:rPr>
                <w:b/>
                <w:color w:val="000000" w:themeColor="text1"/>
                <w:sz w:val="24"/>
                <w:szCs w:val="24"/>
              </w:rPr>
              <w:t>генерального плана (20 лет)</w:t>
            </w:r>
          </w:p>
          <w:p w14:paraId="1562B303" w14:textId="77777777" w:rsidR="004265E8" w:rsidRPr="00624E0B" w:rsidRDefault="004265E8" w:rsidP="009807C6">
            <w:pPr>
              <w:jc w:val="center"/>
              <w:rPr>
                <w:b/>
                <w:color w:val="000000" w:themeColor="text1"/>
                <w:sz w:val="24"/>
                <w:szCs w:val="24"/>
              </w:rPr>
            </w:pPr>
            <w:r w:rsidRPr="00624E0B">
              <w:rPr>
                <w:b/>
                <w:color w:val="000000" w:themeColor="text1"/>
                <w:sz w:val="24"/>
                <w:szCs w:val="24"/>
              </w:rPr>
              <w:t>до 2029 года</w:t>
            </w:r>
          </w:p>
        </w:tc>
        <w:tc>
          <w:tcPr>
            <w:tcW w:w="2324" w:type="dxa"/>
            <w:vAlign w:val="center"/>
          </w:tcPr>
          <w:p w14:paraId="067A47A5" w14:textId="77777777" w:rsidR="004265E8" w:rsidRPr="00624E0B" w:rsidRDefault="004265E8" w:rsidP="009807C6">
            <w:pPr>
              <w:jc w:val="center"/>
              <w:rPr>
                <w:b/>
                <w:color w:val="000000" w:themeColor="text1"/>
                <w:sz w:val="24"/>
                <w:szCs w:val="24"/>
              </w:rPr>
            </w:pPr>
            <w:r w:rsidRPr="00624E0B">
              <w:rPr>
                <w:b/>
                <w:color w:val="000000" w:themeColor="text1"/>
                <w:sz w:val="24"/>
                <w:szCs w:val="24"/>
              </w:rPr>
              <w:t>На долгосрочную перспективу</w:t>
            </w:r>
          </w:p>
          <w:p w14:paraId="1C1B3858" w14:textId="77777777" w:rsidR="004265E8" w:rsidRPr="00624E0B" w:rsidRDefault="004265E8" w:rsidP="009807C6">
            <w:pPr>
              <w:jc w:val="center"/>
              <w:rPr>
                <w:b/>
                <w:color w:val="000000" w:themeColor="text1"/>
                <w:sz w:val="24"/>
                <w:szCs w:val="24"/>
              </w:rPr>
            </w:pPr>
            <w:r w:rsidRPr="00624E0B">
              <w:rPr>
                <w:b/>
                <w:color w:val="000000" w:themeColor="text1"/>
                <w:sz w:val="24"/>
                <w:szCs w:val="24"/>
              </w:rPr>
              <w:t>(35 лет)</w:t>
            </w:r>
          </w:p>
          <w:p w14:paraId="5B4D52AC" w14:textId="77777777" w:rsidR="004265E8" w:rsidRPr="00624E0B" w:rsidRDefault="004265E8" w:rsidP="009807C6">
            <w:pPr>
              <w:jc w:val="center"/>
              <w:rPr>
                <w:b/>
                <w:color w:val="000000" w:themeColor="text1"/>
                <w:sz w:val="24"/>
                <w:szCs w:val="24"/>
              </w:rPr>
            </w:pPr>
            <w:r w:rsidRPr="00624E0B">
              <w:rPr>
                <w:b/>
                <w:color w:val="000000" w:themeColor="text1"/>
                <w:sz w:val="24"/>
                <w:szCs w:val="24"/>
              </w:rPr>
              <w:t>до 2044 года</w:t>
            </w:r>
          </w:p>
        </w:tc>
      </w:tr>
      <w:tr w:rsidR="00624E0B" w:rsidRPr="00624E0B" w14:paraId="0C99A1EC" w14:textId="77777777" w:rsidTr="009807C6">
        <w:tc>
          <w:tcPr>
            <w:tcW w:w="2154" w:type="dxa"/>
          </w:tcPr>
          <w:p w14:paraId="27AD9D7D" w14:textId="77777777" w:rsidR="004265E8" w:rsidRPr="00624E0B" w:rsidRDefault="004265E8" w:rsidP="009807C6">
            <w:pPr>
              <w:rPr>
                <w:color w:val="000000" w:themeColor="text1"/>
                <w:sz w:val="28"/>
                <w:szCs w:val="28"/>
              </w:rPr>
            </w:pPr>
            <w:r w:rsidRPr="00624E0B">
              <w:rPr>
                <w:color w:val="000000" w:themeColor="text1"/>
                <w:sz w:val="28"/>
                <w:szCs w:val="28"/>
              </w:rPr>
              <w:t>Численность населения (чел.)</w:t>
            </w:r>
          </w:p>
        </w:tc>
        <w:tc>
          <w:tcPr>
            <w:tcW w:w="1757" w:type="dxa"/>
            <w:vAlign w:val="bottom"/>
          </w:tcPr>
          <w:p w14:paraId="4A7F93AF" w14:textId="77777777" w:rsidR="004265E8" w:rsidRPr="00624E0B" w:rsidRDefault="004265E8" w:rsidP="009807C6">
            <w:pPr>
              <w:jc w:val="center"/>
              <w:rPr>
                <w:color w:val="000000" w:themeColor="text1"/>
                <w:sz w:val="28"/>
                <w:szCs w:val="28"/>
              </w:rPr>
            </w:pPr>
            <w:r w:rsidRPr="00624E0B">
              <w:rPr>
                <w:color w:val="000000" w:themeColor="text1"/>
                <w:sz w:val="28"/>
                <w:szCs w:val="28"/>
              </w:rPr>
              <w:t>19315</w:t>
            </w:r>
          </w:p>
        </w:tc>
        <w:tc>
          <w:tcPr>
            <w:tcW w:w="1871" w:type="dxa"/>
            <w:vAlign w:val="bottom"/>
          </w:tcPr>
          <w:p w14:paraId="1B518129" w14:textId="77777777" w:rsidR="004265E8" w:rsidRPr="00624E0B" w:rsidRDefault="004265E8" w:rsidP="009807C6">
            <w:pPr>
              <w:jc w:val="center"/>
              <w:rPr>
                <w:color w:val="000000" w:themeColor="text1"/>
                <w:sz w:val="28"/>
                <w:szCs w:val="28"/>
              </w:rPr>
            </w:pPr>
            <w:r w:rsidRPr="00624E0B">
              <w:rPr>
                <w:color w:val="000000" w:themeColor="text1"/>
                <w:sz w:val="28"/>
                <w:szCs w:val="28"/>
              </w:rPr>
              <w:t>20400</w:t>
            </w:r>
          </w:p>
        </w:tc>
        <w:tc>
          <w:tcPr>
            <w:tcW w:w="1871" w:type="dxa"/>
            <w:vAlign w:val="bottom"/>
          </w:tcPr>
          <w:p w14:paraId="20D4BA8B" w14:textId="77777777" w:rsidR="004265E8" w:rsidRPr="00624E0B" w:rsidRDefault="004265E8" w:rsidP="009807C6">
            <w:pPr>
              <w:jc w:val="center"/>
              <w:rPr>
                <w:color w:val="000000" w:themeColor="text1"/>
                <w:sz w:val="28"/>
                <w:szCs w:val="28"/>
              </w:rPr>
            </w:pPr>
            <w:r w:rsidRPr="00624E0B">
              <w:rPr>
                <w:color w:val="000000" w:themeColor="text1"/>
                <w:sz w:val="28"/>
                <w:szCs w:val="28"/>
              </w:rPr>
              <w:t>22200</w:t>
            </w:r>
          </w:p>
        </w:tc>
        <w:tc>
          <w:tcPr>
            <w:tcW w:w="2324" w:type="dxa"/>
            <w:vAlign w:val="bottom"/>
          </w:tcPr>
          <w:p w14:paraId="1C052643" w14:textId="77777777" w:rsidR="004265E8" w:rsidRPr="00624E0B" w:rsidRDefault="004265E8" w:rsidP="009807C6">
            <w:pPr>
              <w:jc w:val="center"/>
              <w:rPr>
                <w:color w:val="000000" w:themeColor="text1"/>
                <w:sz w:val="28"/>
                <w:szCs w:val="28"/>
              </w:rPr>
            </w:pPr>
            <w:r w:rsidRPr="00624E0B">
              <w:rPr>
                <w:color w:val="000000" w:themeColor="text1"/>
                <w:sz w:val="28"/>
                <w:szCs w:val="28"/>
              </w:rPr>
              <w:t>24820</w:t>
            </w:r>
          </w:p>
        </w:tc>
      </w:tr>
      <w:tr w:rsidR="004265E8" w:rsidRPr="00624E0B" w14:paraId="253E68DE" w14:textId="77777777" w:rsidTr="009807C6">
        <w:tc>
          <w:tcPr>
            <w:tcW w:w="2154" w:type="dxa"/>
          </w:tcPr>
          <w:p w14:paraId="7CE59C71" w14:textId="77777777" w:rsidR="004265E8" w:rsidRPr="00624E0B" w:rsidRDefault="004265E8" w:rsidP="009807C6">
            <w:pPr>
              <w:rPr>
                <w:color w:val="000000" w:themeColor="text1"/>
                <w:sz w:val="28"/>
                <w:szCs w:val="28"/>
              </w:rPr>
            </w:pPr>
            <w:r w:rsidRPr="00624E0B">
              <w:rPr>
                <w:color w:val="000000" w:themeColor="text1"/>
                <w:sz w:val="28"/>
                <w:szCs w:val="28"/>
              </w:rPr>
              <w:t>Прирост</w:t>
            </w:r>
          </w:p>
          <w:p w14:paraId="0FAFA6B8" w14:textId="77777777" w:rsidR="004265E8" w:rsidRPr="00624E0B" w:rsidRDefault="004265E8" w:rsidP="009807C6">
            <w:pPr>
              <w:rPr>
                <w:color w:val="000000" w:themeColor="text1"/>
                <w:sz w:val="28"/>
                <w:szCs w:val="28"/>
              </w:rPr>
            </w:pPr>
            <w:r w:rsidRPr="00624E0B">
              <w:rPr>
                <w:color w:val="000000" w:themeColor="text1"/>
                <w:sz w:val="28"/>
                <w:szCs w:val="28"/>
              </w:rPr>
              <w:t>населения (чел.)</w:t>
            </w:r>
          </w:p>
        </w:tc>
        <w:tc>
          <w:tcPr>
            <w:tcW w:w="1757" w:type="dxa"/>
            <w:vAlign w:val="bottom"/>
          </w:tcPr>
          <w:p w14:paraId="609BAA7F" w14:textId="77777777" w:rsidR="004265E8" w:rsidRPr="00624E0B" w:rsidRDefault="004265E8" w:rsidP="009807C6">
            <w:pPr>
              <w:jc w:val="center"/>
              <w:rPr>
                <w:color w:val="000000" w:themeColor="text1"/>
                <w:sz w:val="28"/>
                <w:szCs w:val="28"/>
              </w:rPr>
            </w:pPr>
            <w:r w:rsidRPr="00624E0B">
              <w:rPr>
                <w:color w:val="000000" w:themeColor="text1"/>
                <w:sz w:val="28"/>
                <w:szCs w:val="28"/>
              </w:rPr>
              <w:t>-</w:t>
            </w:r>
          </w:p>
        </w:tc>
        <w:tc>
          <w:tcPr>
            <w:tcW w:w="1871" w:type="dxa"/>
            <w:vAlign w:val="bottom"/>
          </w:tcPr>
          <w:p w14:paraId="4EE8B92E" w14:textId="77777777" w:rsidR="004265E8" w:rsidRPr="00624E0B" w:rsidRDefault="004265E8" w:rsidP="009807C6">
            <w:pPr>
              <w:jc w:val="center"/>
              <w:rPr>
                <w:color w:val="000000" w:themeColor="text1"/>
                <w:sz w:val="28"/>
                <w:szCs w:val="28"/>
              </w:rPr>
            </w:pPr>
            <w:r w:rsidRPr="00624E0B">
              <w:rPr>
                <w:color w:val="000000" w:themeColor="text1"/>
                <w:sz w:val="28"/>
                <w:szCs w:val="28"/>
              </w:rPr>
              <w:t>1085</w:t>
            </w:r>
          </w:p>
        </w:tc>
        <w:tc>
          <w:tcPr>
            <w:tcW w:w="1871" w:type="dxa"/>
            <w:vAlign w:val="bottom"/>
          </w:tcPr>
          <w:p w14:paraId="5114FAE4" w14:textId="77777777" w:rsidR="004265E8" w:rsidRPr="00624E0B" w:rsidRDefault="004265E8" w:rsidP="009807C6">
            <w:pPr>
              <w:jc w:val="center"/>
              <w:rPr>
                <w:color w:val="000000" w:themeColor="text1"/>
                <w:sz w:val="28"/>
                <w:szCs w:val="28"/>
              </w:rPr>
            </w:pPr>
            <w:r w:rsidRPr="00624E0B">
              <w:rPr>
                <w:color w:val="000000" w:themeColor="text1"/>
                <w:sz w:val="28"/>
                <w:szCs w:val="28"/>
              </w:rPr>
              <w:t>2885</w:t>
            </w:r>
          </w:p>
        </w:tc>
        <w:tc>
          <w:tcPr>
            <w:tcW w:w="2324" w:type="dxa"/>
            <w:vAlign w:val="bottom"/>
          </w:tcPr>
          <w:p w14:paraId="2CE9ED39" w14:textId="77777777" w:rsidR="004265E8" w:rsidRPr="00624E0B" w:rsidRDefault="004265E8" w:rsidP="009807C6">
            <w:pPr>
              <w:jc w:val="center"/>
              <w:rPr>
                <w:color w:val="000000" w:themeColor="text1"/>
                <w:sz w:val="28"/>
                <w:szCs w:val="28"/>
              </w:rPr>
            </w:pPr>
            <w:r w:rsidRPr="00624E0B">
              <w:rPr>
                <w:color w:val="000000" w:themeColor="text1"/>
                <w:sz w:val="28"/>
                <w:szCs w:val="28"/>
              </w:rPr>
              <w:t>5505</w:t>
            </w:r>
          </w:p>
        </w:tc>
      </w:tr>
    </w:tbl>
    <w:p w14:paraId="6649D939" w14:textId="77777777" w:rsidR="004265E8" w:rsidRPr="00624E0B" w:rsidRDefault="004265E8" w:rsidP="004265E8">
      <w:pPr>
        <w:jc w:val="center"/>
        <w:rPr>
          <w:rFonts w:cs="Tahoma"/>
          <w:color w:val="000000" w:themeColor="text1"/>
          <w:sz w:val="28"/>
          <w:szCs w:val="28"/>
        </w:rPr>
      </w:pPr>
    </w:p>
    <w:p w14:paraId="3A1F51F9" w14:textId="77777777" w:rsidR="004265E8" w:rsidRPr="00624E0B" w:rsidRDefault="004265E8" w:rsidP="004265E8">
      <w:pPr>
        <w:ind w:right="142" w:firstLine="709"/>
        <w:jc w:val="both"/>
        <w:rPr>
          <w:rFonts w:cs="Tahoma"/>
          <w:color w:val="000000" w:themeColor="text1"/>
          <w:sz w:val="28"/>
          <w:szCs w:val="28"/>
        </w:rPr>
      </w:pPr>
      <w:r w:rsidRPr="00624E0B">
        <w:rPr>
          <w:rFonts w:cs="Tahoma"/>
          <w:color w:val="000000" w:themeColor="text1"/>
          <w:sz w:val="28"/>
          <w:szCs w:val="28"/>
        </w:rPr>
        <w:t xml:space="preserve">Данные о возрастном составе населения поселка на расчетный срок представлены в таблице </w:t>
      </w:r>
      <w:r w:rsidR="00AF6CE9" w:rsidRPr="00624E0B">
        <w:rPr>
          <w:rFonts w:cs="Tahoma"/>
          <w:color w:val="000000" w:themeColor="text1"/>
          <w:sz w:val="28"/>
          <w:szCs w:val="28"/>
        </w:rPr>
        <w:t>3</w:t>
      </w:r>
      <w:r w:rsidRPr="00624E0B">
        <w:rPr>
          <w:rFonts w:cs="Tahoma"/>
          <w:color w:val="000000" w:themeColor="text1"/>
          <w:sz w:val="28"/>
          <w:szCs w:val="28"/>
        </w:rPr>
        <w:t>.</w:t>
      </w:r>
    </w:p>
    <w:p w14:paraId="5E98975F" w14:textId="77777777" w:rsidR="004265E8" w:rsidRPr="00624E0B" w:rsidRDefault="004265E8" w:rsidP="004265E8">
      <w:pPr>
        <w:ind w:right="142" w:firstLine="709"/>
        <w:jc w:val="both"/>
        <w:rPr>
          <w:rFonts w:cs="Tahoma"/>
          <w:color w:val="000000" w:themeColor="text1"/>
          <w:sz w:val="28"/>
          <w:szCs w:val="28"/>
        </w:rPr>
      </w:pPr>
    </w:p>
    <w:p w14:paraId="1EF3F027" w14:textId="77777777" w:rsidR="004265E8" w:rsidRPr="00624E0B" w:rsidRDefault="004265E8" w:rsidP="004265E8">
      <w:pPr>
        <w:jc w:val="center"/>
        <w:rPr>
          <w:rFonts w:cs="Tahoma"/>
          <w:b/>
          <w:color w:val="000000" w:themeColor="text1"/>
          <w:sz w:val="28"/>
          <w:szCs w:val="28"/>
        </w:rPr>
      </w:pPr>
      <w:r w:rsidRPr="00624E0B">
        <w:rPr>
          <w:rFonts w:cs="Tahoma"/>
          <w:b/>
          <w:color w:val="000000" w:themeColor="text1"/>
          <w:sz w:val="28"/>
          <w:szCs w:val="28"/>
        </w:rPr>
        <w:t xml:space="preserve">Структура возрастного состава населения </w:t>
      </w:r>
    </w:p>
    <w:p w14:paraId="0F50DD71" w14:textId="77777777" w:rsidR="004265E8" w:rsidRPr="00624E0B" w:rsidRDefault="004265E8" w:rsidP="004265E8">
      <w:pPr>
        <w:spacing w:before="120"/>
        <w:ind w:right="-142"/>
        <w:jc w:val="right"/>
        <w:rPr>
          <w:rFonts w:cs="Tahoma"/>
          <w:color w:val="000000" w:themeColor="text1"/>
          <w:sz w:val="28"/>
          <w:szCs w:val="28"/>
        </w:rPr>
      </w:pPr>
      <w:r w:rsidRPr="00624E0B">
        <w:rPr>
          <w:rFonts w:cs="Tahoma"/>
          <w:color w:val="000000" w:themeColor="text1"/>
          <w:sz w:val="28"/>
          <w:szCs w:val="28"/>
        </w:rPr>
        <w:t xml:space="preserve">Таблица </w:t>
      </w:r>
      <w:r w:rsidR="00AF6CE9" w:rsidRPr="00624E0B">
        <w:rPr>
          <w:rFonts w:cs="Tahoma"/>
          <w:color w:val="000000" w:themeColor="text1"/>
          <w:sz w:val="28"/>
          <w:szCs w:val="28"/>
        </w:rPr>
        <w:t>3</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041"/>
        <w:gridCol w:w="850"/>
        <w:gridCol w:w="850"/>
        <w:gridCol w:w="850"/>
        <w:gridCol w:w="850"/>
        <w:gridCol w:w="1135"/>
        <w:gridCol w:w="1134"/>
        <w:gridCol w:w="1134"/>
        <w:gridCol w:w="1134"/>
      </w:tblGrid>
      <w:tr w:rsidR="00624E0B" w:rsidRPr="00624E0B" w14:paraId="69CA1945" w14:textId="77777777" w:rsidTr="004D423E">
        <w:trPr>
          <w:trHeight w:val="255"/>
          <w:tblHeader/>
        </w:trPr>
        <w:tc>
          <w:tcPr>
            <w:tcW w:w="2041" w:type="dxa"/>
            <w:vMerge w:val="restart"/>
            <w:shd w:val="clear" w:color="auto" w:fill="auto"/>
            <w:vAlign w:val="bottom"/>
          </w:tcPr>
          <w:p w14:paraId="2C4BE04A" w14:textId="77777777" w:rsidR="004265E8" w:rsidRPr="00624E0B" w:rsidRDefault="004265E8" w:rsidP="009807C6">
            <w:pPr>
              <w:jc w:val="center"/>
              <w:rPr>
                <w:color w:val="000000" w:themeColor="text1"/>
                <w:sz w:val="28"/>
                <w:szCs w:val="28"/>
              </w:rPr>
            </w:pPr>
            <w:r w:rsidRPr="00624E0B">
              <w:rPr>
                <w:color w:val="000000" w:themeColor="text1"/>
                <w:sz w:val="28"/>
                <w:szCs w:val="28"/>
              </w:rPr>
              <w:t>Численность населения (чел.)</w:t>
            </w:r>
          </w:p>
        </w:tc>
        <w:tc>
          <w:tcPr>
            <w:tcW w:w="7937" w:type="dxa"/>
            <w:gridSpan w:val="8"/>
            <w:shd w:val="clear" w:color="auto" w:fill="auto"/>
            <w:vAlign w:val="bottom"/>
          </w:tcPr>
          <w:p w14:paraId="75E83F1C" w14:textId="77777777" w:rsidR="004265E8" w:rsidRPr="00624E0B" w:rsidRDefault="004265E8" w:rsidP="009807C6">
            <w:pPr>
              <w:jc w:val="center"/>
              <w:rPr>
                <w:color w:val="000000" w:themeColor="text1"/>
                <w:sz w:val="28"/>
                <w:szCs w:val="28"/>
              </w:rPr>
            </w:pPr>
            <w:r w:rsidRPr="00624E0B">
              <w:rPr>
                <w:color w:val="000000" w:themeColor="text1"/>
                <w:sz w:val="28"/>
                <w:szCs w:val="28"/>
              </w:rPr>
              <w:t>Возрастные группы населения</w:t>
            </w:r>
          </w:p>
        </w:tc>
      </w:tr>
      <w:tr w:rsidR="00624E0B" w:rsidRPr="00624E0B" w14:paraId="109AC408" w14:textId="77777777" w:rsidTr="004D423E">
        <w:trPr>
          <w:cantSplit/>
          <w:trHeight w:val="2381"/>
          <w:tblHeader/>
        </w:trPr>
        <w:tc>
          <w:tcPr>
            <w:tcW w:w="2041" w:type="dxa"/>
            <w:vMerge/>
            <w:vAlign w:val="bottom"/>
          </w:tcPr>
          <w:p w14:paraId="09384EE7" w14:textId="77777777" w:rsidR="004265E8" w:rsidRPr="00624E0B" w:rsidRDefault="004265E8" w:rsidP="009807C6">
            <w:pPr>
              <w:jc w:val="center"/>
              <w:rPr>
                <w:color w:val="000000" w:themeColor="text1"/>
                <w:sz w:val="28"/>
                <w:szCs w:val="28"/>
              </w:rPr>
            </w:pPr>
          </w:p>
        </w:tc>
        <w:tc>
          <w:tcPr>
            <w:tcW w:w="850" w:type="dxa"/>
            <w:shd w:val="clear" w:color="auto" w:fill="auto"/>
            <w:textDirection w:val="btLr"/>
            <w:vAlign w:val="center"/>
          </w:tcPr>
          <w:p w14:paraId="5037976F" w14:textId="77777777" w:rsidR="004265E8" w:rsidRPr="00624E0B" w:rsidRDefault="004265E8" w:rsidP="009807C6">
            <w:pPr>
              <w:jc w:val="center"/>
              <w:rPr>
                <w:color w:val="000000" w:themeColor="text1"/>
                <w:sz w:val="28"/>
                <w:szCs w:val="28"/>
              </w:rPr>
            </w:pPr>
            <w:r w:rsidRPr="00624E0B">
              <w:rPr>
                <w:color w:val="000000" w:themeColor="text1"/>
                <w:sz w:val="28"/>
                <w:szCs w:val="28"/>
              </w:rPr>
              <w:t>от 0-6 лет</w:t>
            </w:r>
          </w:p>
        </w:tc>
        <w:tc>
          <w:tcPr>
            <w:tcW w:w="850" w:type="dxa"/>
            <w:shd w:val="clear" w:color="auto" w:fill="auto"/>
            <w:textDirection w:val="btLr"/>
            <w:vAlign w:val="center"/>
          </w:tcPr>
          <w:p w14:paraId="7FB95AE8" w14:textId="77777777" w:rsidR="004265E8" w:rsidRPr="00624E0B" w:rsidRDefault="004265E8" w:rsidP="009807C6">
            <w:pPr>
              <w:jc w:val="center"/>
              <w:rPr>
                <w:color w:val="000000" w:themeColor="text1"/>
                <w:sz w:val="28"/>
                <w:szCs w:val="28"/>
              </w:rPr>
            </w:pPr>
            <w:r w:rsidRPr="00624E0B">
              <w:rPr>
                <w:color w:val="000000" w:themeColor="text1"/>
                <w:sz w:val="28"/>
                <w:szCs w:val="28"/>
              </w:rPr>
              <w:t>от 7-15 лет</w:t>
            </w:r>
          </w:p>
        </w:tc>
        <w:tc>
          <w:tcPr>
            <w:tcW w:w="850" w:type="dxa"/>
            <w:shd w:val="clear" w:color="auto" w:fill="auto"/>
            <w:textDirection w:val="btLr"/>
            <w:vAlign w:val="center"/>
          </w:tcPr>
          <w:p w14:paraId="04E17178" w14:textId="77777777" w:rsidR="004265E8" w:rsidRPr="00624E0B" w:rsidRDefault="004265E8" w:rsidP="009807C6">
            <w:pPr>
              <w:jc w:val="center"/>
              <w:rPr>
                <w:color w:val="000000" w:themeColor="text1"/>
                <w:sz w:val="28"/>
                <w:szCs w:val="28"/>
              </w:rPr>
            </w:pPr>
            <w:r w:rsidRPr="00624E0B">
              <w:rPr>
                <w:color w:val="000000" w:themeColor="text1"/>
                <w:sz w:val="28"/>
                <w:szCs w:val="28"/>
              </w:rPr>
              <w:t>свыше 55 лет жен.</w:t>
            </w:r>
          </w:p>
        </w:tc>
        <w:tc>
          <w:tcPr>
            <w:tcW w:w="850" w:type="dxa"/>
            <w:shd w:val="clear" w:color="auto" w:fill="auto"/>
            <w:textDirection w:val="btLr"/>
            <w:vAlign w:val="center"/>
          </w:tcPr>
          <w:p w14:paraId="57CAAD62" w14:textId="77777777" w:rsidR="004265E8" w:rsidRPr="00624E0B" w:rsidRDefault="004265E8" w:rsidP="009807C6">
            <w:pPr>
              <w:jc w:val="center"/>
              <w:rPr>
                <w:color w:val="000000" w:themeColor="text1"/>
                <w:sz w:val="28"/>
                <w:szCs w:val="28"/>
              </w:rPr>
            </w:pPr>
            <w:r w:rsidRPr="00624E0B">
              <w:rPr>
                <w:color w:val="000000" w:themeColor="text1"/>
                <w:sz w:val="28"/>
                <w:szCs w:val="28"/>
              </w:rPr>
              <w:t>свыше 60 лет муж.</w:t>
            </w:r>
          </w:p>
        </w:tc>
        <w:tc>
          <w:tcPr>
            <w:tcW w:w="1135" w:type="dxa"/>
            <w:shd w:val="clear" w:color="auto" w:fill="auto"/>
            <w:textDirection w:val="btLr"/>
            <w:vAlign w:val="center"/>
          </w:tcPr>
          <w:p w14:paraId="156A6990" w14:textId="77777777" w:rsidR="004265E8" w:rsidRPr="00624E0B" w:rsidRDefault="004265E8" w:rsidP="009807C6">
            <w:pPr>
              <w:jc w:val="center"/>
              <w:rPr>
                <w:color w:val="000000" w:themeColor="text1"/>
                <w:sz w:val="28"/>
                <w:szCs w:val="28"/>
              </w:rPr>
            </w:pPr>
            <w:r w:rsidRPr="00624E0B">
              <w:rPr>
                <w:color w:val="000000" w:themeColor="text1"/>
                <w:sz w:val="28"/>
                <w:szCs w:val="28"/>
              </w:rPr>
              <w:t>Итого</w:t>
            </w:r>
          </w:p>
          <w:p w14:paraId="2E606E70" w14:textId="77777777" w:rsidR="004265E8" w:rsidRPr="00624E0B" w:rsidRDefault="004265E8" w:rsidP="009807C6">
            <w:pPr>
              <w:jc w:val="center"/>
              <w:rPr>
                <w:color w:val="000000" w:themeColor="text1"/>
                <w:sz w:val="28"/>
                <w:szCs w:val="28"/>
              </w:rPr>
            </w:pPr>
            <w:r w:rsidRPr="00624E0B">
              <w:rPr>
                <w:color w:val="000000" w:themeColor="text1"/>
                <w:sz w:val="28"/>
                <w:szCs w:val="28"/>
              </w:rPr>
              <w:t>несамодеятельного населения</w:t>
            </w:r>
          </w:p>
        </w:tc>
        <w:tc>
          <w:tcPr>
            <w:tcW w:w="1134" w:type="dxa"/>
            <w:shd w:val="clear" w:color="auto" w:fill="auto"/>
            <w:textDirection w:val="btLr"/>
            <w:vAlign w:val="center"/>
          </w:tcPr>
          <w:p w14:paraId="44799036" w14:textId="77777777" w:rsidR="004265E8" w:rsidRPr="00624E0B" w:rsidRDefault="004265E8" w:rsidP="009807C6">
            <w:pPr>
              <w:jc w:val="center"/>
              <w:rPr>
                <w:color w:val="000000" w:themeColor="text1"/>
                <w:sz w:val="28"/>
                <w:szCs w:val="28"/>
              </w:rPr>
            </w:pPr>
            <w:r w:rsidRPr="00624E0B">
              <w:rPr>
                <w:color w:val="000000" w:themeColor="text1"/>
                <w:sz w:val="28"/>
                <w:szCs w:val="28"/>
              </w:rPr>
              <w:t>от 16 до 54 лет включительно, жен.</w:t>
            </w:r>
          </w:p>
        </w:tc>
        <w:tc>
          <w:tcPr>
            <w:tcW w:w="1134" w:type="dxa"/>
            <w:shd w:val="clear" w:color="auto" w:fill="auto"/>
            <w:textDirection w:val="btLr"/>
            <w:vAlign w:val="center"/>
          </w:tcPr>
          <w:p w14:paraId="069E3313" w14:textId="77777777" w:rsidR="004265E8" w:rsidRPr="00624E0B" w:rsidRDefault="004265E8" w:rsidP="009807C6">
            <w:pPr>
              <w:jc w:val="center"/>
              <w:rPr>
                <w:color w:val="000000" w:themeColor="text1"/>
                <w:sz w:val="28"/>
                <w:szCs w:val="28"/>
              </w:rPr>
            </w:pPr>
            <w:r w:rsidRPr="00624E0B">
              <w:rPr>
                <w:color w:val="000000" w:themeColor="text1"/>
                <w:sz w:val="28"/>
                <w:szCs w:val="28"/>
              </w:rPr>
              <w:t>от 16 до 59 лет включительно, муж.</w:t>
            </w:r>
          </w:p>
        </w:tc>
        <w:tc>
          <w:tcPr>
            <w:tcW w:w="1134" w:type="dxa"/>
            <w:shd w:val="clear" w:color="auto" w:fill="auto"/>
            <w:textDirection w:val="btLr"/>
            <w:vAlign w:val="center"/>
          </w:tcPr>
          <w:p w14:paraId="7E1A1001" w14:textId="77777777" w:rsidR="004265E8" w:rsidRPr="00624E0B" w:rsidRDefault="004265E8" w:rsidP="009807C6">
            <w:pPr>
              <w:jc w:val="center"/>
              <w:rPr>
                <w:color w:val="000000" w:themeColor="text1"/>
                <w:sz w:val="28"/>
                <w:szCs w:val="28"/>
              </w:rPr>
            </w:pPr>
            <w:r w:rsidRPr="00624E0B">
              <w:rPr>
                <w:color w:val="000000" w:themeColor="text1"/>
                <w:sz w:val="28"/>
                <w:szCs w:val="28"/>
              </w:rPr>
              <w:t>Итого</w:t>
            </w:r>
          </w:p>
          <w:p w14:paraId="48E4E7BB" w14:textId="77777777" w:rsidR="004265E8" w:rsidRPr="00624E0B" w:rsidRDefault="004265E8" w:rsidP="009807C6">
            <w:pPr>
              <w:jc w:val="center"/>
              <w:rPr>
                <w:color w:val="000000" w:themeColor="text1"/>
                <w:sz w:val="28"/>
                <w:szCs w:val="28"/>
              </w:rPr>
            </w:pPr>
            <w:r w:rsidRPr="00624E0B">
              <w:rPr>
                <w:color w:val="000000" w:themeColor="text1"/>
                <w:sz w:val="28"/>
                <w:szCs w:val="28"/>
              </w:rPr>
              <w:t>трудоспособного населения</w:t>
            </w:r>
          </w:p>
        </w:tc>
      </w:tr>
      <w:tr w:rsidR="00624E0B" w:rsidRPr="00624E0B" w14:paraId="0A0AB62E" w14:textId="77777777" w:rsidTr="009807C6">
        <w:trPr>
          <w:trHeight w:val="283"/>
        </w:trPr>
        <w:tc>
          <w:tcPr>
            <w:tcW w:w="9978" w:type="dxa"/>
            <w:gridSpan w:val="9"/>
            <w:shd w:val="clear" w:color="auto" w:fill="auto"/>
            <w:vAlign w:val="center"/>
          </w:tcPr>
          <w:p w14:paraId="1C5F2B3E" w14:textId="77777777" w:rsidR="004265E8" w:rsidRPr="00624E0B" w:rsidRDefault="004265E8" w:rsidP="009807C6">
            <w:pPr>
              <w:jc w:val="center"/>
              <w:rPr>
                <w:bCs/>
                <w:color w:val="000000" w:themeColor="text1"/>
                <w:sz w:val="28"/>
                <w:szCs w:val="28"/>
              </w:rPr>
            </w:pPr>
            <w:r w:rsidRPr="00624E0B">
              <w:rPr>
                <w:bCs/>
                <w:color w:val="000000" w:themeColor="text1"/>
                <w:sz w:val="28"/>
                <w:szCs w:val="28"/>
              </w:rPr>
              <w:t>Существующее положение</w:t>
            </w:r>
            <w:r w:rsidRPr="00624E0B">
              <w:rPr>
                <w:rFonts w:cs="Tahoma"/>
                <w:color w:val="000000" w:themeColor="text1"/>
                <w:sz w:val="28"/>
                <w:szCs w:val="28"/>
              </w:rPr>
              <w:t xml:space="preserve"> на 01.01 2007 г.</w:t>
            </w:r>
          </w:p>
        </w:tc>
      </w:tr>
      <w:tr w:rsidR="00624E0B" w:rsidRPr="00624E0B" w14:paraId="46AE1082" w14:textId="77777777" w:rsidTr="009807C6">
        <w:trPr>
          <w:trHeight w:val="283"/>
        </w:trPr>
        <w:tc>
          <w:tcPr>
            <w:tcW w:w="2041" w:type="dxa"/>
            <w:shd w:val="clear" w:color="auto" w:fill="auto"/>
            <w:vAlign w:val="center"/>
          </w:tcPr>
          <w:p w14:paraId="57FBAF38" w14:textId="77777777" w:rsidR="004265E8" w:rsidRPr="00624E0B" w:rsidRDefault="004265E8" w:rsidP="009807C6">
            <w:pPr>
              <w:jc w:val="center"/>
              <w:rPr>
                <w:color w:val="000000" w:themeColor="text1"/>
                <w:sz w:val="28"/>
                <w:szCs w:val="28"/>
              </w:rPr>
            </w:pPr>
            <w:r w:rsidRPr="00624E0B">
              <w:rPr>
                <w:color w:val="000000" w:themeColor="text1"/>
                <w:sz w:val="28"/>
                <w:szCs w:val="28"/>
              </w:rPr>
              <w:t>19315</w:t>
            </w:r>
          </w:p>
        </w:tc>
        <w:tc>
          <w:tcPr>
            <w:tcW w:w="850" w:type="dxa"/>
            <w:shd w:val="clear" w:color="auto" w:fill="auto"/>
            <w:vAlign w:val="bottom"/>
          </w:tcPr>
          <w:p w14:paraId="6D7DCD22" w14:textId="77777777" w:rsidR="004265E8" w:rsidRPr="00624E0B" w:rsidRDefault="004265E8" w:rsidP="009807C6">
            <w:pPr>
              <w:jc w:val="center"/>
              <w:rPr>
                <w:color w:val="000000" w:themeColor="text1"/>
                <w:sz w:val="28"/>
                <w:szCs w:val="28"/>
              </w:rPr>
            </w:pPr>
            <w:r w:rsidRPr="00624E0B">
              <w:rPr>
                <w:color w:val="000000" w:themeColor="text1"/>
                <w:sz w:val="28"/>
                <w:szCs w:val="28"/>
              </w:rPr>
              <w:t>1932</w:t>
            </w:r>
          </w:p>
        </w:tc>
        <w:tc>
          <w:tcPr>
            <w:tcW w:w="850" w:type="dxa"/>
            <w:shd w:val="clear" w:color="auto" w:fill="auto"/>
            <w:vAlign w:val="bottom"/>
          </w:tcPr>
          <w:p w14:paraId="0E3390BC" w14:textId="77777777" w:rsidR="004265E8" w:rsidRPr="00624E0B" w:rsidRDefault="004265E8" w:rsidP="009807C6">
            <w:pPr>
              <w:jc w:val="center"/>
              <w:rPr>
                <w:color w:val="000000" w:themeColor="text1"/>
                <w:sz w:val="28"/>
                <w:szCs w:val="28"/>
              </w:rPr>
            </w:pPr>
            <w:r w:rsidRPr="00624E0B">
              <w:rPr>
                <w:color w:val="000000" w:themeColor="text1"/>
                <w:sz w:val="28"/>
                <w:szCs w:val="28"/>
              </w:rPr>
              <w:t>2067</w:t>
            </w:r>
          </w:p>
        </w:tc>
        <w:tc>
          <w:tcPr>
            <w:tcW w:w="850" w:type="dxa"/>
            <w:shd w:val="clear" w:color="auto" w:fill="auto"/>
            <w:vAlign w:val="bottom"/>
          </w:tcPr>
          <w:p w14:paraId="6B4427AE" w14:textId="77777777" w:rsidR="004265E8" w:rsidRPr="00624E0B" w:rsidRDefault="004265E8" w:rsidP="009807C6">
            <w:pPr>
              <w:jc w:val="center"/>
              <w:rPr>
                <w:color w:val="000000" w:themeColor="text1"/>
                <w:sz w:val="28"/>
                <w:szCs w:val="28"/>
              </w:rPr>
            </w:pPr>
            <w:r w:rsidRPr="00624E0B">
              <w:rPr>
                <w:color w:val="000000" w:themeColor="text1"/>
                <w:sz w:val="28"/>
                <w:szCs w:val="28"/>
              </w:rPr>
              <w:t>3782</w:t>
            </w:r>
          </w:p>
        </w:tc>
        <w:tc>
          <w:tcPr>
            <w:tcW w:w="850" w:type="dxa"/>
            <w:shd w:val="clear" w:color="auto" w:fill="auto"/>
            <w:vAlign w:val="bottom"/>
          </w:tcPr>
          <w:p w14:paraId="30B31E92" w14:textId="77777777" w:rsidR="004265E8" w:rsidRPr="00624E0B" w:rsidRDefault="004265E8" w:rsidP="009807C6">
            <w:pPr>
              <w:jc w:val="center"/>
              <w:rPr>
                <w:color w:val="000000" w:themeColor="text1"/>
                <w:sz w:val="28"/>
                <w:szCs w:val="28"/>
              </w:rPr>
            </w:pPr>
            <w:r w:rsidRPr="00624E0B">
              <w:rPr>
                <w:color w:val="000000" w:themeColor="text1"/>
                <w:sz w:val="28"/>
                <w:szCs w:val="28"/>
              </w:rPr>
              <w:t>3285</w:t>
            </w:r>
          </w:p>
        </w:tc>
        <w:tc>
          <w:tcPr>
            <w:tcW w:w="1135" w:type="dxa"/>
            <w:shd w:val="clear" w:color="auto" w:fill="auto"/>
            <w:vAlign w:val="bottom"/>
          </w:tcPr>
          <w:p w14:paraId="62A8914B" w14:textId="77777777" w:rsidR="004265E8" w:rsidRPr="00624E0B" w:rsidRDefault="004265E8" w:rsidP="009807C6">
            <w:pPr>
              <w:jc w:val="center"/>
              <w:rPr>
                <w:color w:val="000000" w:themeColor="text1"/>
                <w:sz w:val="28"/>
                <w:szCs w:val="28"/>
              </w:rPr>
            </w:pPr>
            <w:r w:rsidRPr="00624E0B">
              <w:rPr>
                <w:color w:val="000000" w:themeColor="text1"/>
                <w:sz w:val="28"/>
                <w:szCs w:val="28"/>
              </w:rPr>
              <w:t>11066</w:t>
            </w:r>
          </w:p>
        </w:tc>
        <w:tc>
          <w:tcPr>
            <w:tcW w:w="1134" w:type="dxa"/>
            <w:shd w:val="clear" w:color="auto" w:fill="auto"/>
            <w:vAlign w:val="bottom"/>
          </w:tcPr>
          <w:p w14:paraId="77DAC44F" w14:textId="77777777" w:rsidR="004265E8" w:rsidRPr="00624E0B" w:rsidRDefault="004265E8" w:rsidP="009807C6">
            <w:pPr>
              <w:jc w:val="center"/>
              <w:rPr>
                <w:color w:val="000000" w:themeColor="text1"/>
                <w:sz w:val="28"/>
                <w:szCs w:val="28"/>
              </w:rPr>
            </w:pPr>
            <w:r w:rsidRPr="00624E0B">
              <w:rPr>
                <w:color w:val="000000" w:themeColor="text1"/>
                <w:sz w:val="28"/>
                <w:szCs w:val="28"/>
              </w:rPr>
              <w:t>4450</w:t>
            </w:r>
          </w:p>
        </w:tc>
        <w:tc>
          <w:tcPr>
            <w:tcW w:w="1134" w:type="dxa"/>
            <w:shd w:val="clear" w:color="auto" w:fill="auto"/>
            <w:vAlign w:val="bottom"/>
          </w:tcPr>
          <w:p w14:paraId="1EA9F147" w14:textId="77777777" w:rsidR="004265E8" w:rsidRPr="00624E0B" w:rsidRDefault="004265E8" w:rsidP="009807C6">
            <w:pPr>
              <w:jc w:val="center"/>
              <w:rPr>
                <w:color w:val="000000" w:themeColor="text1"/>
                <w:sz w:val="28"/>
                <w:szCs w:val="28"/>
              </w:rPr>
            </w:pPr>
            <w:r w:rsidRPr="00624E0B">
              <w:rPr>
                <w:color w:val="000000" w:themeColor="text1"/>
                <w:sz w:val="28"/>
                <w:szCs w:val="28"/>
              </w:rPr>
              <w:t>3799</w:t>
            </w:r>
          </w:p>
        </w:tc>
        <w:tc>
          <w:tcPr>
            <w:tcW w:w="1134" w:type="dxa"/>
            <w:shd w:val="clear" w:color="auto" w:fill="auto"/>
            <w:vAlign w:val="bottom"/>
          </w:tcPr>
          <w:p w14:paraId="7899FDE4" w14:textId="77777777" w:rsidR="004265E8" w:rsidRPr="00624E0B" w:rsidRDefault="004265E8" w:rsidP="009807C6">
            <w:pPr>
              <w:jc w:val="center"/>
              <w:rPr>
                <w:color w:val="000000" w:themeColor="text1"/>
                <w:sz w:val="28"/>
                <w:szCs w:val="28"/>
              </w:rPr>
            </w:pPr>
            <w:r w:rsidRPr="00624E0B">
              <w:rPr>
                <w:color w:val="000000" w:themeColor="text1"/>
                <w:sz w:val="28"/>
                <w:szCs w:val="28"/>
              </w:rPr>
              <w:t>8249</w:t>
            </w:r>
          </w:p>
        </w:tc>
      </w:tr>
      <w:tr w:rsidR="00624E0B" w:rsidRPr="00624E0B" w14:paraId="0B4CEA68" w14:textId="77777777" w:rsidTr="009807C6">
        <w:trPr>
          <w:trHeight w:val="624"/>
        </w:trPr>
        <w:tc>
          <w:tcPr>
            <w:tcW w:w="2041" w:type="dxa"/>
            <w:shd w:val="clear" w:color="auto" w:fill="auto"/>
            <w:vAlign w:val="center"/>
          </w:tcPr>
          <w:p w14:paraId="1EBC2EA9" w14:textId="77777777" w:rsidR="004265E8" w:rsidRPr="00624E0B" w:rsidRDefault="004265E8" w:rsidP="009807C6">
            <w:pPr>
              <w:rPr>
                <w:color w:val="000000" w:themeColor="text1"/>
                <w:sz w:val="28"/>
                <w:szCs w:val="28"/>
              </w:rPr>
            </w:pPr>
            <w:r w:rsidRPr="00624E0B">
              <w:rPr>
                <w:color w:val="000000" w:themeColor="text1"/>
                <w:sz w:val="28"/>
                <w:szCs w:val="28"/>
              </w:rPr>
              <w:t>% к общей численности</w:t>
            </w:r>
          </w:p>
        </w:tc>
        <w:tc>
          <w:tcPr>
            <w:tcW w:w="850" w:type="dxa"/>
            <w:shd w:val="clear" w:color="auto" w:fill="auto"/>
            <w:vAlign w:val="bottom"/>
          </w:tcPr>
          <w:p w14:paraId="3456BE4C" w14:textId="77777777" w:rsidR="004265E8" w:rsidRPr="00624E0B" w:rsidRDefault="004265E8" w:rsidP="009807C6">
            <w:pPr>
              <w:jc w:val="center"/>
              <w:rPr>
                <w:color w:val="000000" w:themeColor="text1"/>
                <w:sz w:val="28"/>
                <w:szCs w:val="28"/>
              </w:rPr>
            </w:pPr>
            <w:r w:rsidRPr="00624E0B">
              <w:rPr>
                <w:color w:val="000000" w:themeColor="text1"/>
                <w:sz w:val="28"/>
                <w:szCs w:val="28"/>
              </w:rPr>
              <w:t>10,00</w:t>
            </w:r>
          </w:p>
        </w:tc>
        <w:tc>
          <w:tcPr>
            <w:tcW w:w="850" w:type="dxa"/>
            <w:shd w:val="clear" w:color="auto" w:fill="auto"/>
            <w:vAlign w:val="bottom"/>
          </w:tcPr>
          <w:p w14:paraId="7ECF2639" w14:textId="77777777" w:rsidR="004265E8" w:rsidRPr="00624E0B" w:rsidRDefault="004265E8" w:rsidP="009807C6">
            <w:pPr>
              <w:jc w:val="center"/>
              <w:rPr>
                <w:color w:val="000000" w:themeColor="text1"/>
                <w:sz w:val="28"/>
                <w:szCs w:val="28"/>
              </w:rPr>
            </w:pPr>
            <w:r w:rsidRPr="00624E0B">
              <w:rPr>
                <w:color w:val="000000" w:themeColor="text1"/>
                <w:sz w:val="28"/>
                <w:szCs w:val="28"/>
              </w:rPr>
              <w:t>10,70</w:t>
            </w:r>
          </w:p>
        </w:tc>
        <w:tc>
          <w:tcPr>
            <w:tcW w:w="850" w:type="dxa"/>
            <w:shd w:val="clear" w:color="auto" w:fill="auto"/>
            <w:vAlign w:val="bottom"/>
          </w:tcPr>
          <w:p w14:paraId="6BFA56E2" w14:textId="77777777" w:rsidR="004265E8" w:rsidRPr="00624E0B" w:rsidRDefault="004265E8" w:rsidP="009807C6">
            <w:pPr>
              <w:jc w:val="center"/>
              <w:rPr>
                <w:color w:val="000000" w:themeColor="text1"/>
                <w:sz w:val="28"/>
                <w:szCs w:val="28"/>
              </w:rPr>
            </w:pPr>
            <w:r w:rsidRPr="00624E0B">
              <w:rPr>
                <w:color w:val="000000" w:themeColor="text1"/>
                <w:sz w:val="28"/>
                <w:szCs w:val="28"/>
              </w:rPr>
              <w:t>19,58</w:t>
            </w:r>
          </w:p>
        </w:tc>
        <w:tc>
          <w:tcPr>
            <w:tcW w:w="850" w:type="dxa"/>
            <w:shd w:val="clear" w:color="auto" w:fill="auto"/>
            <w:vAlign w:val="bottom"/>
          </w:tcPr>
          <w:p w14:paraId="7DE417CE" w14:textId="77777777" w:rsidR="004265E8" w:rsidRPr="00624E0B" w:rsidRDefault="004265E8" w:rsidP="009807C6">
            <w:pPr>
              <w:jc w:val="center"/>
              <w:rPr>
                <w:color w:val="000000" w:themeColor="text1"/>
                <w:sz w:val="28"/>
                <w:szCs w:val="28"/>
              </w:rPr>
            </w:pPr>
            <w:r w:rsidRPr="00624E0B">
              <w:rPr>
                <w:color w:val="000000" w:themeColor="text1"/>
                <w:sz w:val="28"/>
                <w:szCs w:val="28"/>
              </w:rPr>
              <w:t>17,01</w:t>
            </w:r>
          </w:p>
        </w:tc>
        <w:tc>
          <w:tcPr>
            <w:tcW w:w="1135" w:type="dxa"/>
            <w:shd w:val="clear" w:color="auto" w:fill="auto"/>
            <w:vAlign w:val="bottom"/>
          </w:tcPr>
          <w:p w14:paraId="327235D8" w14:textId="77777777" w:rsidR="004265E8" w:rsidRPr="00624E0B" w:rsidRDefault="004265E8" w:rsidP="009807C6">
            <w:pPr>
              <w:jc w:val="center"/>
              <w:rPr>
                <w:color w:val="000000" w:themeColor="text1"/>
                <w:sz w:val="28"/>
                <w:szCs w:val="28"/>
              </w:rPr>
            </w:pPr>
            <w:r w:rsidRPr="00624E0B">
              <w:rPr>
                <w:color w:val="000000" w:themeColor="text1"/>
                <w:sz w:val="28"/>
                <w:szCs w:val="28"/>
              </w:rPr>
              <w:t>57,29</w:t>
            </w:r>
          </w:p>
        </w:tc>
        <w:tc>
          <w:tcPr>
            <w:tcW w:w="1134" w:type="dxa"/>
            <w:shd w:val="clear" w:color="auto" w:fill="auto"/>
            <w:vAlign w:val="bottom"/>
          </w:tcPr>
          <w:p w14:paraId="62886A9F" w14:textId="77777777" w:rsidR="004265E8" w:rsidRPr="00624E0B" w:rsidRDefault="004265E8" w:rsidP="009807C6">
            <w:pPr>
              <w:jc w:val="center"/>
              <w:rPr>
                <w:color w:val="000000" w:themeColor="text1"/>
                <w:sz w:val="28"/>
                <w:szCs w:val="28"/>
              </w:rPr>
            </w:pPr>
            <w:r w:rsidRPr="00624E0B">
              <w:rPr>
                <w:color w:val="000000" w:themeColor="text1"/>
                <w:sz w:val="28"/>
                <w:szCs w:val="28"/>
              </w:rPr>
              <w:t>23,04</w:t>
            </w:r>
          </w:p>
        </w:tc>
        <w:tc>
          <w:tcPr>
            <w:tcW w:w="1134" w:type="dxa"/>
            <w:shd w:val="clear" w:color="auto" w:fill="auto"/>
            <w:vAlign w:val="bottom"/>
          </w:tcPr>
          <w:p w14:paraId="266F36B9" w14:textId="77777777" w:rsidR="004265E8" w:rsidRPr="00624E0B" w:rsidRDefault="004265E8" w:rsidP="009807C6">
            <w:pPr>
              <w:jc w:val="center"/>
              <w:rPr>
                <w:color w:val="000000" w:themeColor="text1"/>
                <w:sz w:val="28"/>
                <w:szCs w:val="28"/>
              </w:rPr>
            </w:pPr>
            <w:r w:rsidRPr="00624E0B">
              <w:rPr>
                <w:color w:val="000000" w:themeColor="text1"/>
                <w:sz w:val="28"/>
                <w:szCs w:val="28"/>
              </w:rPr>
              <w:t>19,67</w:t>
            </w:r>
          </w:p>
        </w:tc>
        <w:tc>
          <w:tcPr>
            <w:tcW w:w="1134" w:type="dxa"/>
            <w:shd w:val="clear" w:color="auto" w:fill="auto"/>
            <w:vAlign w:val="bottom"/>
          </w:tcPr>
          <w:p w14:paraId="13930C56" w14:textId="77777777" w:rsidR="004265E8" w:rsidRPr="00624E0B" w:rsidRDefault="004265E8" w:rsidP="009807C6">
            <w:pPr>
              <w:jc w:val="center"/>
              <w:rPr>
                <w:color w:val="000000" w:themeColor="text1"/>
                <w:sz w:val="28"/>
                <w:szCs w:val="28"/>
              </w:rPr>
            </w:pPr>
            <w:r w:rsidRPr="00624E0B">
              <w:rPr>
                <w:color w:val="000000" w:themeColor="text1"/>
                <w:sz w:val="28"/>
                <w:szCs w:val="28"/>
              </w:rPr>
              <w:t>42,71</w:t>
            </w:r>
          </w:p>
        </w:tc>
      </w:tr>
      <w:tr w:rsidR="00624E0B" w:rsidRPr="00624E0B" w14:paraId="63310D7A" w14:textId="77777777" w:rsidTr="009807C6">
        <w:trPr>
          <w:trHeight w:val="283"/>
        </w:trPr>
        <w:tc>
          <w:tcPr>
            <w:tcW w:w="9978" w:type="dxa"/>
            <w:gridSpan w:val="9"/>
            <w:shd w:val="clear" w:color="auto" w:fill="auto"/>
            <w:vAlign w:val="center"/>
          </w:tcPr>
          <w:p w14:paraId="20C93CDF" w14:textId="77777777" w:rsidR="004265E8" w:rsidRPr="00624E0B" w:rsidRDefault="004265E8" w:rsidP="009807C6">
            <w:pPr>
              <w:jc w:val="center"/>
              <w:rPr>
                <w:color w:val="000000" w:themeColor="text1"/>
                <w:sz w:val="28"/>
                <w:szCs w:val="28"/>
              </w:rPr>
            </w:pPr>
            <w:r w:rsidRPr="00624E0B">
              <w:rPr>
                <w:rFonts w:cs="Tahoma"/>
                <w:color w:val="000000" w:themeColor="text1"/>
                <w:sz w:val="28"/>
                <w:szCs w:val="28"/>
              </w:rPr>
              <w:t>На расчетный срок – 2029 г.</w:t>
            </w:r>
          </w:p>
        </w:tc>
      </w:tr>
      <w:tr w:rsidR="00624E0B" w:rsidRPr="00624E0B" w14:paraId="122B7CFA" w14:textId="77777777" w:rsidTr="009807C6">
        <w:trPr>
          <w:trHeight w:val="283"/>
        </w:trPr>
        <w:tc>
          <w:tcPr>
            <w:tcW w:w="2041" w:type="dxa"/>
            <w:shd w:val="clear" w:color="auto" w:fill="auto"/>
            <w:vAlign w:val="center"/>
          </w:tcPr>
          <w:p w14:paraId="6BDEF2AF" w14:textId="77777777" w:rsidR="004265E8" w:rsidRPr="00624E0B" w:rsidRDefault="004265E8" w:rsidP="009807C6">
            <w:pPr>
              <w:jc w:val="center"/>
              <w:rPr>
                <w:color w:val="000000" w:themeColor="text1"/>
                <w:sz w:val="28"/>
                <w:szCs w:val="28"/>
              </w:rPr>
            </w:pPr>
            <w:r w:rsidRPr="00624E0B">
              <w:rPr>
                <w:color w:val="000000" w:themeColor="text1"/>
                <w:sz w:val="28"/>
                <w:szCs w:val="28"/>
              </w:rPr>
              <w:t>22200</w:t>
            </w:r>
          </w:p>
        </w:tc>
        <w:tc>
          <w:tcPr>
            <w:tcW w:w="850" w:type="dxa"/>
            <w:shd w:val="clear" w:color="auto" w:fill="auto"/>
            <w:vAlign w:val="bottom"/>
          </w:tcPr>
          <w:p w14:paraId="63111CF5" w14:textId="77777777" w:rsidR="004265E8" w:rsidRPr="00624E0B" w:rsidRDefault="004265E8" w:rsidP="009807C6">
            <w:pPr>
              <w:jc w:val="right"/>
              <w:rPr>
                <w:color w:val="000000" w:themeColor="text1"/>
                <w:sz w:val="28"/>
                <w:szCs w:val="28"/>
              </w:rPr>
            </w:pPr>
            <w:r w:rsidRPr="00624E0B">
              <w:rPr>
                <w:color w:val="000000" w:themeColor="text1"/>
                <w:sz w:val="28"/>
                <w:szCs w:val="28"/>
              </w:rPr>
              <w:t>1861</w:t>
            </w:r>
          </w:p>
        </w:tc>
        <w:tc>
          <w:tcPr>
            <w:tcW w:w="850" w:type="dxa"/>
            <w:shd w:val="clear" w:color="auto" w:fill="auto"/>
            <w:vAlign w:val="bottom"/>
          </w:tcPr>
          <w:p w14:paraId="2290C6BC" w14:textId="77777777" w:rsidR="004265E8" w:rsidRPr="00624E0B" w:rsidRDefault="004265E8" w:rsidP="009807C6">
            <w:pPr>
              <w:jc w:val="right"/>
              <w:rPr>
                <w:color w:val="000000" w:themeColor="text1"/>
                <w:sz w:val="28"/>
                <w:szCs w:val="28"/>
              </w:rPr>
            </w:pPr>
            <w:r w:rsidRPr="00624E0B">
              <w:rPr>
                <w:color w:val="000000" w:themeColor="text1"/>
                <w:sz w:val="28"/>
                <w:szCs w:val="28"/>
              </w:rPr>
              <w:t>2178</w:t>
            </w:r>
          </w:p>
        </w:tc>
        <w:tc>
          <w:tcPr>
            <w:tcW w:w="850" w:type="dxa"/>
            <w:shd w:val="clear" w:color="auto" w:fill="auto"/>
            <w:vAlign w:val="bottom"/>
          </w:tcPr>
          <w:p w14:paraId="2724EB12" w14:textId="77777777" w:rsidR="004265E8" w:rsidRPr="00624E0B" w:rsidRDefault="004265E8" w:rsidP="009807C6">
            <w:pPr>
              <w:jc w:val="right"/>
              <w:rPr>
                <w:color w:val="000000" w:themeColor="text1"/>
                <w:sz w:val="28"/>
                <w:szCs w:val="28"/>
              </w:rPr>
            </w:pPr>
            <w:r w:rsidRPr="00624E0B">
              <w:rPr>
                <w:color w:val="000000" w:themeColor="text1"/>
                <w:sz w:val="28"/>
                <w:szCs w:val="28"/>
              </w:rPr>
              <w:t>3984</w:t>
            </w:r>
          </w:p>
        </w:tc>
        <w:tc>
          <w:tcPr>
            <w:tcW w:w="850" w:type="dxa"/>
            <w:shd w:val="clear" w:color="auto" w:fill="auto"/>
            <w:vAlign w:val="bottom"/>
          </w:tcPr>
          <w:p w14:paraId="4E5AE409" w14:textId="77777777" w:rsidR="004265E8" w:rsidRPr="00624E0B" w:rsidRDefault="004265E8" w:rsidP="009807C6">
            <w:pPr>
              <w:jc w:val="right"/>
              <w:rPr>
                <w:color w:val="000000" w:themeColor="text1"/>
                <w:sz w:val="28"/>
                <w:szCs w:val="28"/>
              </w:rPr>
            </w:pPr>
            <w:r w:rsidRPr="00624E0B">
              <w:rPr>
                <w:color w:val="000000" w:themeColor="text1"/>
                <w:sz w:val="28"/>
                <w:szCs w:val="28"/>
              </w:rPr>
              <w:t>2116</w:t>
            </w:r>
          </w:p>
        </w:tc>
        <w:tc>
          <w:tcPr>
            <w:tcW w:w="1135" w:type="dxa"/>
            <w:shd w:val="clear" w:color="auto" w:fill="auto"/>
            <w:vAlign w:val="bottom"/>
          </w:tcPr>
          <w:p w14:paraId="0FEB0696" w14:textId="77777777" w:rsidR="004265E8" w:rsidRPr="00624E0B" w:rsidRDefault="004265E8" w:rsidP="009807C6">
            <w:pPr>
              <w:jc w:val="right"/>
              <w:rPr>
                <w:color w:val="000000" w:themeColor="text1"/>
                <w:sz w:val="28"/>
                <w:szCs w:val="28"/>
              </w:rPr>
            </w:pPr>
            <w:r w:rsidRPr="00624E0B">
              <w:rPr>
                <w:color w:val="000000" w:themeColor="text1"/>
                <w:sz w:val="28"/>
                <w:szCs w:val="28"/>
              </w:rPr>
              <w:t>10139</w:t>
            </w:r>
          </w:p>
        </w:tc>
        <w:tc>
          <w:tcPr>
            <w:tcW w:w="1134" w:type="dxa"/>
            <w:shd w:val="clear" w:color="auto" w:fill="auto"/>
            <w:vAlign w:val="bottom"/>
          </w:tcPr>
          <w:p w14:paraId="46686FC0" w14:textId="77777777" w:rsidR="004265E8" w:rsidRPr="00624E0B" w:rsidRDefault="004265E8" w:rsidP="009807C6">
            <w:pPr>
              <w:jc w:val="right"/>
              <w:rPr>
                <w:color w:val="000000" w:themeColor="text1"/>
                <w:sz w:val="28"/>
                <w:szCs w:val="28"/>
              </w:rPr>
            </w:pPr>
            <w:r w:rsidRPr="00624E0B">
              <w:rPr>
                <w:color w:val="000000" w:themeColor="text1"/>
                <w:sz w:val="28"/>
                <w:szCs w:val="28"/>
              </w:rPr>
              <w:t>5842</w:t>
            </w:r>
          </w:p>
        </w:tc>
        <w:tc>
          <w:tcPr>
            <w:tcW w:w="1134" w:type="dxa"/>
            <w:shd w:val="clear" w:color="auto" w:fill="auto"/>
            <w:vAlign w:val="bottom"/>
          </w:tcPr>
          <w:p w14:paraId="2F93E8A0" w14:textId="77777777" w:rsidR="004265E8" w:rsidRPr="00624E0B" w:rsidRDefault="004265E8" w:rsidP="009807C6">
            <w:pPr>
              <w:jc w:val="right"/>
              <w:rPr>
                <w:color w:val="000000" w:themeColor="text1"/>
                <w:sz w:val="28"/>
                <w:szCs w:val="28"/>
              </w:rPr>
            </w:pPr>
            <w:r w:rsidRPr="00624E0B">
              <w:rPr>
                <w:color w:val="000000" w:themeColor="text1"/>
                <w:sz w:val="28"/>
                <w:szCs w:val="28"/>
              </w:rPr>
              <w:t>6219</w:t>
            </w:r>
          </w:p>
        </w:tc>
        <w:tc>
          <w:tcPr>
            <w:tcW w:w="1134" w:type="dxa"/>
            <w:shd w:val="clear" w:color="auto" w:fill="auto"/>
            <w:vAlign w:val="bottom"/>
          </w:tcPr>
          <w:p w14:paraId="58500DBA" w14:textId="77777777" w:rsidR="004265E8" w:rsidRPr="00624E0B" w:rsidRDefault="004265E8" w:rsidP="009807C6">
            <w:pPr>
              <w:jc w:val="right"/>
              <w:rPr>
                <w:color w:val="000000" w:themeColor="text1"/>
                <w:sz w:val="28"/>
                <w:szCs w:val="28"/>
              </w:rPr>
            </w:pPr>
            <w:r w:rsidRPr="00624E0B">
              <w:rPr>
                <w:color w:val="000000" w:themeColor="text1"/>
                <w:sz w:val="28"/>
                <w:szCs w:val="28"/>
              </w:rPr>
              <w:t>12061</w:t>
            </w:r>
          </w:p>
        </w:tc>
      </w:tr>
      <w:tr w:rsidR="004265E8" w:rsidRPr="00624E0B" w14:paraId="294FC024" w14:textId="77777777" w:rsidTr="009807C6">
        <w:trPr>
          <w:trHeight w:val="624"/>
        </w:trPr>
        <w:tc>
          <w:tcPr>
            <w:tcW w:w="2041" w:type="dxa"/>
            <w:shd w:val="clear" w:color="auto" w:fill="auto"/>
            <w:vAlign w:val="center"/>
          </w:tcPr>
          <w:p w14:paraId="29664595" w14:textId="77777777" w:rsidR="004265E8" w:rsidRPr="00624E0B" w:rsidRDefault="004265E8" w:rsidP="009807C6">
            <w:pPr>
              <w:rPr>
                <w:color w:val="000000" w:themeColor="text1"/>
                <w:sz w:val="28"/>
                <w:szCs w:val="28"/>
              </w:rPr>
            </w:pPr>
            <w:r w:rsidRPr="00624E0B">
              <w:rPr>
                <w:color w:val="000000" w:themeColor="text1"/>
                <w:sz w:val="28"/>
                <w:szCs w:val="28"/>
              </w:rPr>
              <w:t>% к общей численности</w:t>
            </w:r>
          </w:p>
        </w:tc>
        <w:tc>
          <w:tcPr>
            <w:tcW w:w="850" w:type="dxa"/>
            <w:shd w:val="clear" w:color="auto" w:fill="auto"/>
            <w:vAlign w:val="bottom"/>
          </w:tcPr>
          <w:p w14:paraId="538838E6" w14:textId="77777777" w:rsidR="004265E8" w:rsidRPr="00624E0B" w:rsidRDefault="004265E8" w:rsidP="009807C6">
            <w:pPr>
              <w:jc w:val="right"/>
              <w:rPr>
                <w:color w:val="000000" w:themeColor="text1"/>
                <w:sz w:val="28"/>
                <w:szCs w:val="28"/>
              </w:rPr>
            </w:pPr>
            <w:r w:rsidRPr="00624E0B">
              <w:rPr>
                <w:color w:val="000000" w:themeColor="text1"/>
                <w:sz w:val="28"/>
                <w:szCs w:val="28"/>
              </w:rPr>
              <w:t>8,38</w:t>
            </w:r>
          </w:p>
        </w:tc>
        <w:tc>
          <w:tcPr>
            <w:tcW w:w="850" w:type="dxa"/>
            <w:shd w:val="clear" w:color="auto" w:fill="auto"/>
            <w:vAlign w:val="bottom"/>
          </w:tcPr>
          <w:p w14:paraId="2BFBAC3E" w14:textId="77777777" w:rsidR="004265E8" w:rsidRPr="00624E0B" w:rsidRDefault="004265E8" w:rsidP="009807C6">
            <w:pPr>
              <w:jc w:val="right"/>
              <w:rPr>
                <w:color w:val="000000" w:themeColor="text1"/>
                <w:sz w:val="28"/>
                <w:szCs w:val="28"/>
              </w:rPr>
            </w:pPr>
            <w:r w:rsidRPr="00624E0B">
              <w:rPr>
                <w:color w:val="000000" w:themeColor="text1"/>
                <w:sz w:val="28"/>
                <w:szCs w:val="28"/>
              </w:rPr>
              <w:t>9,81</w:t>
            </w:r>
          </w:p>
        </w:tc>
        <w:tc>
          <w:tcPr>
            <w:tcW w:w="850" w:type="dxa"/>
            <w:shd w:val="clear" w:color="auto" w:fill="auto"/>
            <w:vAlign w:val="bottom"/>
          </w:tcPr>
          <w:p w14:paraId="710B9472" w14:textId="77777777" w:rsidR="004265E8" w:rsidRPr="00624E0B" w:rsidRDefault="004265E8" w:rsidP="009807C6">
            <w:pPr>
              <w:jc w:val="right"/>
              <w:rPr>
                <w:color w:val="000000" w:themeColor="text1"/>
                <w:sz w:val="28"/>
                <w:szCs w:val="28"/>
              </w:rPr>
            </w:pPr>
            <w:r w:rsidRPr="00624E0B">
              <w:rPr>
                <w:color w:val="000000" w:themeColor="text1"/>
                <w:sz w:val="28"/>
                <w:szCs w:val="28"/>
              </w:rPr>
              <w:t>17,95</w:t>
            </w:r>
          </w:p>
        </w:tc>
        <w:tc>
          <w:tcPr>
            <w:tcW w:w="850" w:type="dxa"/>
            <w:shd w:val="clear" w:color="auto" w:fill="auto"/>
            <w:vAlign w:val="bottom"/>
          </w:tcPr>
          <w:p w14:paraId="644AD605" w14:textId="77777777" w:rsidR="004265E8" w:rsidRPr="00624E0B" w:rsidRDefault="004265E8" w:rsidP="009807C6">
            <w:pPr>
              <w:jc w:val="right"/>
              <w:rPr>
                <w:color w:val="000000" w:themeColor="text1"/>
                <w:sz w:val="28"/>
                <w:szCs w:val="28"/>
              </w:rPr>
            </w:pPr>
            <w:r w:rsidRPr="00624E0B">
              <w:rPr>
                <w:color w:val="000000" w:themeColor="text1"/>
                <w:sz w:val="28"/>
                <w:szCs w:val="28"/>
              </w:rPr>
              <w:t>9,53</w:t>
            </w:r>
          </w:p>
        </w:tc>
        <w:tc>
          <w:tcPr>
            <w:tcW w:w="1135" w:type="dxa"/>
            <w:shd w:val="clear" w:color="auto" w:fill="auto"/>
            <w:vAlign w:val="bottom"/>
          </w:tcPr>
          <w:p w14:paraId="26015A5B" w14:textId="77777777" w:rsidR="004265E8" w:rsidRPr="00624E0B" w:rsidRDefault="004265E8" w:rsidP="009807C6">
            <w:pPr>
              <w:jc w:val="right"/>
              <w:rPr>
                <w:color w:val="000000" w:themeColor="text1"/>
                <w:sz w:val="28"/>
                <w:szCs w:val="28"/>
              </w:rPr>
            </w:pPr>
            <w:r w:rsidRPr="00624E0B">
              <w:rPr>
                <w:color w:val="000000" w:themeColor="text1"/>
                <w:sz w:val="28"/>
                <w:szCs w:val="28"/>
              </w:rPr>
              <w:t>45,67</w:t>
            </w:r>
          </w:p>
        </w:tc>
        <w:tc>
          <w:tcPr>
            <w:tcW w:w="1134" w:type="dxa"/>
            <w:shd w:val="clear" w:color="auto" w:fill="auto"/>
            <w:vAlign w:val="bottom"/>
          </w:tcPr>
          <w:p w14:paraId="1CF4150D" w14:textId="77777777" w:rsidR="004265E8" w:rsidRPr="00624E0B" w:rsidRDefault="004265E8" w:rsidP="009807C6">
            <w:pPr>
              <w:jc w:val="right"/>
              <w:rPr>
                <w:color w:val="000000" w:themeColor="text1"/>
                <w:sz w:val="28"/>
                <w:szCs w:val="28"/>
              </w:rPr>
            </w:pPr>
            <w:r w:rsidRPr="00624E0B">
              <w:rPr>
                <w:color w:val="000000" w:themeColor="text1"/>
                <w:sz w:val="28"/>
                <w:szCs w:val="28"/>
              </w:rPr>
              <w:t>26,32</w:t>
            </w:r>
          </w:p>
        </w:tc>
        <w:tc>
          <w:tcPr>
            <w:tcW w:w="1134" w:type="dxa"/>
            <w:shd w:val="clear" w:color="auto" w:fill="auto"/>
            <w:vAlign w:val="bottom"/>
          </w:tcPr>
          <w:p w14:paraId="5AD84BD8" w14:textId="77777777" w:rsidR="004265E8" w:rsidRPr="00624E0B" w:rsidRDefault="004265E8" w:rsidP="009807C6">
            <w:pPr>
              <w:jc w:val="right"/>
              <w:rPr>
                <w:color w:val="000000" w:themeColor="text1"/>
                <w:sz w:val="28"/>
                <w:szCs w:val="28"/>
              </w:rPr>
            </w:pPr>
            <w:r w:rsidRPr="00624E0B">
              <w:rPr>
                <w:color w:val="000000" w:themeColor="text1"/>
                <w:sz w:val="28"/>
                <w:szCs w:val="28"/>
              </w:rPr>
              <w:t>28,01</w:t>
            </w:r>
          </w:p>
        </w:tc>
        <w:tc>
          <w:tcPr>
            <w:tcW w:w="1134" w:type="dxa"/>
            <w:shd w:val="clear" w:color="auto" w:fill="auto"/>
            <w:vAlign w:val="bottom"/>
          </w:tcPr>
          <w:p w14:paraId="36E2792F" w14:textId="77777777" w:rsidR="004265E8" w:rsidRPr="00624E0B" w:rsidRDefault="004265E8" w:rsidP="009807C6">
            <w:pPr>
              <w:jc w:val="right"/>
              <w:rPr>
                <w:color w:val="000000" w:themeColor="text1"/>
                <w:sz w:val="28"/>
                <w:szCs w:val="28"/>
              </w:rPr>
            </w:pPr>
            <w:r w:rsidRPr="00624E0B">
              <w:rPr>
                <w:color w:val="000000" w:themeColor="text1"/>
                <w:sz w:val="28"/>
                <w:szCs w:val="28"/>
              </w:rPr>
              <w:t>54,33</w:t>
            </w:r>
          </w:p>
        </w:tc>
      </w:tr>
    </w:tbl>
    <w:p w14:paraId="738AE42A" w14:textId="77777777" w:rsidR="004265E8" w:rsidRPr="00624E0B" w:rsidRDefault="004265E8" w:rsidP="004265E8">
      <w:pPr>
        <w:jc w:val="center"/>
        <w:rPr>
          <w:rFonts w:cs="Tahoma"/>
          <w:color w:val="000000" w:themeColor="text1"/>
          <w:sz w:val="28"/>
          <w:szCs w:val="28"/>
        </w:rPr>
      </w:pPr>
    </w:p>
    <w:p w14:paraId="32601D37" w14:textId="77777777" w:rsidR="004265E8" w:rsidRPr="00624E0B" w:rsidRDefault="004265E8" w:rsidP="004265E8">
      <w:pPr>
        <w:jc w:val="center"/>
        <w:rPr>
          <w:color w:val="000000" w:themeColor="text1"/>
          <w:sz w:val="28"/>
          <w:szCs w:val="28"/>
        </w:rPr>
      </w:pPr>
    </w:p>
    <w:p w14:paraId="2C4D877F" w14:textId="77777777" w:rsidR="004265E8" w:rsidRPr="00624E0B" w:rsidRDefault="004265E8" w:rsidP="004265E8">
      <w:pPr>
        <w:tabs>
          <w:tab w:val="left" w:pos="4453"/>
        </w:tabs>
        <w:snapToGrid w:val="0"/>
        <w:jc w:val="center"/>
        <w:rPr>
          <w:b/>
          <w:color w:val="000000" w:themeColor="text1"/>
          <w:sz w:val="28"/>
          <w:szCs w:val="28"/>
          <w:lang w:eastAsia="ar-SA"/>
        </w:rPr>
      </w:pPr>
      <w:r w:rsidRPr="00624E0B">
        <w:rPr>
          <w:b/>
          <w:color w:val="000000" w:themeColor="text1"/>
          <w:sz w:val="28"/>
          <w:szCs w:val="28"/>
          <w:lang w:eastAsia="ar-SA"/>
        </w:rPr>
        <w:t>1.5. Расчет проектной территории</w:t>
      </w:r>
    </w:p>
    <w:p w14:paraId="3553D5AD" w14:textId="77777777" w:rsidR="004265E8" w:rsidRPr="00624E0B" w:rsidRDefault="004265E8" w:rsidP="004265E8">
      <w:pPr>
        <w:tabs>
          <w:tab w:val="left" w:pos="4453"/>
        </w:tabs>
        <w:snapToGrid w:val="0"/>
        <w:jc w:val="center"/>
        <w:rPr>
          <w:color w:val="000000" w:themeColor="text1"/>
          <w:sz w:val="28"/>
          <w:szCs w:val="28"/>
          <w:lang w:eastAsia="ar-SA"/>
        </w:rPr>
      </w:pPr>
    </w:p>
    <w:p w14:paraId="6C390CB6" w14:textId="77777777" w:rsidR="004265E8" w:rsidRPr="00624E0B" w:rsidRDefault="004265E8" w:rsidP="00835A8F">
      <w:pPr>
        <w:ind w:right="-142" w:firstLine="709"/>
        <w:jc w:val="both"/>
        <w:rPr>
          <w:color w:val="000000" w:themeColor="text1"/>
          <w:sz w:val="28"/>
          <w:szCs w:val="28"/>
        </w:rPr>
      </w:pPr>
      <w:r w:rsidRPr="00624E0B">
        <w:rPr>
          <w:color w:val="000000" w:themeColor="text1"/>
          <w:sz w:val="28"/>
          <w:szCs w:val="28"/>
        </w:rPr>
        <w:t>Селитебная территория населенного пункта предназначена для размещения жилой застройки, общественных зданий и сооружений, отдельных коммунальных и производственных объектов, не требующих устройства санитарно-защитных зон; размещения улиц, площадей, парков, скверов, бульваров и других мест общего пользования.</w:t>
      </w:r>
    </w:p>
    <w:p w14:paraId="63A98B2A" w14:textId="77777777" w:rsidR="004265E8" w:rsidRPr="00624E0B" w:rsidRDefault="004265E8" w:rsidP="00835A8F">
      <w:pPr>
        <w:ind w:right="-142" w:firstLine="709"/>
        <w:jc w:val="both"/>
        <w:rPr>
          <w:color w:val="000000" w:themeColor="text1"/>
          <w:sz w:val="28"/>
          <w:szCs w:val="28"/>
        </w:rPr>
      </w:pPr>
      <w:r w:rsidRPr="00624E0B">
        <w:rPr>
          <w:color w:val="000000" w:themeColor="text1"/>
          <w:sz w:val="28"/>
          <w:szCs w:val="28"/>
        </w:rPr>
        <w:t>Расчет проектной территории производится в соответствии со СНиП 2.07.01-89*, исходя из потребностей населенного пункта.</w:t>
      </w:r>
    </w:p>
    <w:p w14:paraId="7A4CBD92" w14:textId="77777777" w:rsidR="004265E8" w:rsidRPr="00624E0B" w:rsidRDefault="004265E8" w:rsidP="00835A8F">
      <w:pPr>
        <w:ind w:right="-142" w:firstLine="709"/>
        <w:jc w:val="both"/>
        <w:rPr>
          <w:color w:val="000000" w:themeColor="text1"/>
          <w:sz w:val="28"/>
          <w:szCs w:val="28"/>
        </w:rPr>
      </w:pPr>
      <w:r w:rsidRPr="00624E0B">
        <w:rPr>
          <w:color w:val="000000" w:themeColor="text1"/>
          <w:sz w:val="28"/>
          <w:szCs w:val="28"/>
        </w:rPr>
        <w:t>Численность населения Ахтырского городского поселения, в том числе п.г.т.Ахтырский, на Ι очередь строительства составит 20400 человек, на расчетный срок - 22200 человек.</w:t>
      </w:r>
    </w:p>
    <w:p w14:paraId="6D1178C8" w14:textId="77777777" w:rsidR="004265E8" w:rsidRPr="00624E0B" w:rsidRDefault="004265E8" w:rsidP="00835A8F">
      <w:pPr>
        <w:ind w:right="-142" w:firstLine="709"/>
        <w:jc w:val="both"/>
        <w:rPr>
          <w:color w:val="000000" w:themeColor="text1"/>
          <w:sz w:val="28"/>
          <w:szCs w:val="28"/>
        </w:rPr>
      </w:pPr>
      <w:r w:rsidRPr="00624E0B">
        <w:rPr>
          <w:color w:val="000000" w:themeColor="text1"/>
          <w:sz w:val="28"/>
          <w:szCs w:val="28"/>
        </w:rPr>
        <w:t xml:space="preserve">Прирастающее население на </w:t>
      </w:r>
      <w:r w:rsidRPr="00624E0B">
        <w:rPr>
          <w:color w:val="000000" w:themeColor="text1"/>
          <w:sz w:val="28"/>
          <w:szCs w:val="28"/>
          <w:lang w:val="en-US"/>
        </w:rPr>
        <w:t>I</w:t>
      </w:r>
      <w:r w:rsidRPr="00624E0B">
        <w:rPr>
          <w:color w:val="000000" w:themeColor="text1"/>
          <w:sz w:val="28"/>
          <w:szCs w:val="28"/>
        </w:rPr>
        <w:t xml:space="preserve"> очередь (2019 г.) 1085 человек или, при коэффициенте семейности 3,0 – 362 семьи. Прирастающее население планируется расселить в усадебной застройке.</w:t>
      </w:r>
    </w:p>
    <w:p w14:paraId="52537C7A" w14:textId="77777777" w:rsidR="004265E8" w:rsidRPr="00624E0B" w:rsidRDefault="004265E8" w:rsidP="00835A8F">
      <w:pPr>
        <w:ind w:right="-142" w:firstLine="709"/>
        <w:jc w:val="both"/>
        <w:rPr>
          <w:color w:val="000000" w:themeColor="text1"/>
          <w:sz w:val="28"/>
          <w:szCs w:val="28"/>
        </w:rPr>
      </w:pPr>
      <w:r w:rsidRPr="00624E0B">
        <w:rPr>
          <w:color w:val="000000" w:themeColor="text1"/>
          <w:sz w:val="28"/>
          <w:szCs w:val="28"/>
        </w:rPr>
        <w:t>Согласно п.2.20 СНиП 2.07-89* при размере участка 0,10 га, для предварительного определения потребной селитебной территории норма составляет 0,15 – 0,17 га на один дом. Таким образом, ориентировочная потребность в территории на Ι очередь строительства составит:</w:t>
      </w:r>
    </w:p>
    <w:p w14:paraId="67DB3CD8" w14:textId="77777777" w:rsidR="004265E8" w:rsidRPr="00624E0B" w:rsidRDefault="004265E8" w:rsidP="00835A8F">
      <w:pPr>
        <w:ind w:right="-142" w:firstLine="709"/>
        <w:jc w:val="both"/>
        <w:rPr>
          <w:color w:val="000000" w:themeColor="text1"/>
          <w:sz w:val="28"/>
          <w:szCs w:val="28"/>
        </w:rPr>
      </w:pPr>
      <w:r w:rsidRPr="00624E0B">
        <w:rPr>
          <w:color w:val="000000" w:themeColor="text1"/>
          <w:sz w:val="28"/>
          <w:szCs w:val="28"/>
        </w:rPr>
        <w:t>362 х 0,15 = 54,30 (га)</w:t>
      </w:r>
    </w:p>
    <w:p w14:paraId="60BA1338" w14:textId="77777777" w:rsidR="004265E8" w:rsidRPr="00624E0B" w:rsidRDefault="004265E8" w:rsidP="00835A8F">
      <w:pPr>
        <w:ind w:right="-142" w:firstLine="709"/>
        <w:jc w:val="both"/>
        <w:rPr>
          <w:color w:val="000000" w:themeColor="text1"/>
          <w:sz w:val="28"/>
          <w:szCs w:val="28"/>
        </w:rPr>
      </w:pPr>
      <w:r w:rsidRPr="00624E0B">
        <w:rPr>
          <w:color w:val="000000" w:themeColor="text1"/>
          <w:sz w:val="28"/>
          <w:szCs w:val="28"/>
        </w:rPr>
        <w:t xml:space="preserve">Генпланом предусмотрено обеспечить жилищным фондом и объектами инфраструктуры на перспективу до 2029 года прирастающее население в количестве 2885 человек или 962 семьи. Кроме того, предусматривается расселить население общей численностью 1062 человека или 354 семьи, проживающее в санитарно-защитных зонах и в существующей застройке, на </w:t>
      </w:r>
      <w:r w:rsidRPr="00624E0B">
        <w:rPr>
          <w:color w:val="000000" w:themeColor="text1"/>
          <w:sz w:val="28"/>
          <w:szCs w:val="28"/>
        </w:rPr>
        <w:lastRenderedPageBreak/>
        <w:t>месте которой предполагается строительство блокированных домов. Итого численность населения, нуждающаяся в территории под жилищное строительство на расчетный срок генерального плана, составит 3947 человек или 1316 семей. В индивидуальной жилой застройке предполагается расселить 2727 человек или 909 семей, в блокированной застройке 303 человека или 101 семью, остальное население 917 человек предположительно разместится в дачных домах, которые на расчетный срок переводятся в жилую застройку.</w:t>
      </w:r>
    </w:p>
    <w:p w14:paraId="5D8022A2" w14:textId="77777777" w:rsidR="004265E8" w:rsidRPr="00624E0B" w:rsidRDefault="004265E8" w:rsidP="00835A8F">
      <w:pPr>
        <w:ind w:right="-142" w:firstLine="709"/>
        <w:jc w:val="both"/>
        <w:rPr>
          <w:color w:val="000000" w:themeColor="text1"/>
          <w:sz w:val="28"/>
          <w:szCs w:val="28"/>
        </w:rPr>
      </w:pPr>
      <w:r w:rsidRPr="00624E0B">
        <w:rPr>
          <w:color w:val="000000" w:themeColor="text1"/>
          <w:sz w:val="28"/>
          <w:szCs w:val="28"/>
        </w:rPr>
        <w:t>Ориентировочная потребность территории для размещения на расчетный срок составит:</w:t>
      </w:r>
    </w:p>
    <w:p w14:paraId="17BD9225" w14:textId="77777777" w:rsidR="004265E8" w:rsidRPr="00624E0B" w:rsidRDefault="004265E8" w:rsidP="00835A8F">
      <w:pPr>
        <w:ind w:right="-142" w:firstLine="709"/>
        <w:jc w:val="both"/>
        <w:rPr>
          <w:color w:val="000000" w:themeColor="text1"/>
          <w:sz w:val="28"/>
          <w:szCs w:val="28"/>
        </w:rPr>
      </w:pPr>
      <w:r w:rsidRPr="00624E0B">
        <w:rPr>
          <w:color w:val="000000" w:themeColor="text1"/>
          <w:sz w:val="28"/>
          <w:szCs w:val="28"/>
        </w:rPr>
        <w:t>- усадебной застройки   909 х 0,15 = 136,35 (га)</w:t>
      </w:r>
    </w:p>
    <w:p w14:paraId="5E9C617E" w14:textId="77777777" w:rsidR="004265E8" w:rsidRPr="00624E0B" w:rsidRDefault="004265E8" w:rsidP="00835A8F">
      <w:pPr>
        <w:ind w:right="-142" w:firstLine="709"/>
        <w:jc w:val="both"/>
        <w:rPr>
          <w:color w:val="000000" w:themeColor="text1"/>
          <w:sz w:val="28"/>
          <w:szCs w:val="28"/>
        </w:rPr>
      </w:pPr>
      <w:r w:rsidRPr="00624E0B">
        <w:rPr>
          <w:color w:val="000000" w:themeColor="text1"/>
          <w:sz w:val="28"/>
          <w:szCs w:val="28"/>
        </w:rPr>
        <w:t>- блокированной застройки   303 х 0,08 = 24,24 (га)</w:t>
      </w:r>
    </w:p>
    <w:p w14:paraId="305506A0" w14:textId="77777777" w:rsidR="004265E8" w:rsidRPr="00624E0B" w:rsidRDefault="004265E8" w:rsidP="00835A8F">
      <w:pPr>
        <w:ind w:right="-142" w:firstLine="709"/>
        <w:jc w:val="both"/>
        <w:rPr>
          <w:color w:val="000000" w:themeColor="text1"/>
          <w:sz w:val="28"/>
          <w:szCs w:val="28"/>
        </w:rPr>
      </w:pPr>
      <w:r w:rsidRPr="00624E0B">
        <w:rPr>
          <w:color w:val="000000" w:themeColor="text1"/>
          <w:sz w:val="28"/>
          <w:szCs w:val="28"/>
        </w:rPr>
        <w:t xml:space="preserve">Итого:   136,35 + 24,24 = </w:t>
      </w:r>
      <w:r w:rsidRPr="00624E0B">
        <w:rPr>
          <w:b/>
          <w:color w:val="000000" w:themeColor="text1"/>
          <w:sz w:val="28"/>
          <w:szCs w:val="28"/>
        </w:rPr>
        <w:t>160,59 (га)</w:t>
      </w:r>
    </w:p>
    <w:p w14:paraId="48EBF886" w14:textId="77777777" w:rsidR="004265E8" w:rsidRPr="00624E0B" w:rsidRDefault="004265E8" w:rsidP="00835A8F">
      <w:pPr>
        <w:tabs>
          <w:tab w:val="left" w:pos="3119"/>
        </w:tabs>
        <w:ind w:right="-142" w:firstLine="709"/>
        <w:jc w:val="both"/>
        <w:rPr>
          <w:b/>
          <w:color w:val="000000" w:themeColor="text1"/>
          <w:sz w:val="28"/>
          <w:szCs w:val="28"/>
        </w:rPr>
      </w:pPr>
      <w:r w:rsidRPr="00624E0B">
        <w:rPr>
          <w:color w:val="000000" w:themeColor="text1"/>
          <w:sz w:val="28"/>
          <w:szCs w:val="28"/>
        </w:rPr>
        <w:t xml:space="preserve">в том числе </w:t>
      </w:r>
      <w:r w:rsidRPr="00624E0B">
        <w:rPr>
          <w:b/>
          <w:color w:val="000000" w:themeColor="text1"/>
          <w:sz w:val="28"/>
          <w:szCs w:val="28"/>
        </w:rPr>
        <w:t>54,30 га</w:t>
      </w:r>
      <w:r w:rsidRPr="00624E0B">
        <w:rPr>
          <w:color w:val="000000" w:themeColor="text1"/>
          <w:sz w:val="28"/>
          <w:szCs w:val="28"/>
        </w:rPr>
        <w:t xml:space="preserve"> на Ι очередь строительства.</w:t>
      </w:r>
    </w:p>
    <w:p w14:paraId="1FAA02B3" w14:textId="77777777" w:rsidR="004265E8" w:rsidRPr="00624E0B" w:rsidRDefault="004265E8" w:rsidP="00835A8F">
      <w:pPr>
        <w:tabs>
          <w:tab w:val="left" w:pos="4453"/>
        </w:tabs>
        <w:snapToGrid w:val="0"/>
        <w:ind w:right="-142" w:firstLine="709"/>
        <w:jc w:val="both"/>
        <w:rPr>
          <w:b/>
          <w:bCs/>
          <w:color w:val="000000" w:themeColor="text1"/>
          <w:sz w:val="28"/>
          <w:szCs w:val="28"/>
          <w:lang w:eastAsia="ar-SA"/>
        </w:rPr>
      </w:pPr>
    </w:p>
    <w:p w14:paraId="58365495" w14:textId="77777777" w:rsidR="004265E8" w:rsidRPr="00624E0B" w:rsidRDefault="004265E8" w:rsidP="004265E8">
      <w:pPr>
        <w:tabs>
          <w:tab w:val="left" w:pos="4453"/>
        </w:tabs>
        <w:snapToGrid w:val="0"/>
        <w:jc w:val="center"/>
        <w:rPr>
          <w:b/>
          <w:bCs/>
          <w:color w:val="000000" w:themeColor="text1"/>
          <w:sz w:val="28"/>
          <w:szCs w:val="28"/>
          <w:lang w:eastAsia="ar-SA"/>
        </w:rPr>
      </w:pPr>
    </w:p>
    <w:p w14:paraId="3757C3E0" w14:textId="77777777" w:rsidR="004265E8" w:rsidRPr="00624E0B" w:rsidRDefault="004265E8" w:rsidP="004265E8">
      <w:pPr>
        <w:tabs>
          <w:tab w:val="left" w:pos="4453"/>
        </w:tabs>
        <w:snapToGrid w:val="0"/>
        <w:jc w:val="center"/>
        <w:rPr>
          <w:b/>
          <w:bCs/>
          <w:color w:val="000000" w:themeColor="text1"/>
          <w:sz w:val="28"/>
          <w:szCs w:val="28"/>
          <w:lang w:eastAsia="ar-SA"/>
        </w:rPr>
      </w:pPr>
      <w:r w:rsidRPr="00624E0B">
        <w:rPr>
          <w:b/>
          <w:bCs/>
          <w:color w:val="000000" w:themeColor="text1"/>
          <w:sz w:val="28"/>
          <w:szCs w:val="28"/>
          <w:lang w:eastAsia="ar-SA"/>
        </w:rPr>
        <w:t>1.6. Расчет учреждений культурно-бытового обслуживания</w:t>
      </w:r>
    </w:p>
    <w:p w14:paraId="3D0249DB" w14:textId="77777777" w:rsidR="004265E8" w:rsidRPr="00624E0B" w:rsidRDefault="004265E8" w:rsidP="004265E8">
      <w:pPr>
        <w:tabs>
          <w:tab w:val="left" w:pos="4453"/>
        </w:tabs>
        <w:snapToGrid w:val="0"/>
        <w:jc w:val="center"/>
        <w:rPr>
          <w:color w:val="000000" w:themeColor="text1"/>
          <w:sz w:val="28"/>
          <w:szCs w:val="28"/>
          <w:lang w:eastAsia="ar-SA"/>
        </w:rPr>
      </w:pPr>
    </w:p>
    <w:p w14:paraId="1BD83C77" w14:textId="77777777" w:rsidR="004265E8" w:rsidRPr="00624E0B" w:rsidRDefault="004265E8" w:rsidP="00835A8F">
      <w:pPr>
        <w:ind w:right="-142" w:firstLine="709"/>
        <w:jc w:val="both"/>
        <w:rPr>
          <w:color w:val="000000" w:themeColor="text1"/>
          <w:sz w:val="28"/>
          <w:lang w:eastAsia="ar-SA"/>
        </w:rPr>
      </w:pPr>
      <w:r w:rsidRPr="00624E0B">
        <w:rPr>
          <w:color w:val="000000" w:themeColor="text1"/>
          <w:sz w:val="28"/>
          <w:lang w:eastAsia="ar-SA"/>
        </w:rPr>
        <w:t>Расчет потребности учреждений и предприятий обслуживания произведен согласно СНиП 2.07.01-89** «Градостроительство. Планировка и застройка городских и сельских поселений».</w:t>
      </w:r>
    </w:p>
    <w:p w14:paraId="519455E8" w14:textId="77777777" w:rsidR="004265E8" w:rsidRPr="00624E0B" w:rsidRDefault="004265E8" w:rsidP="00835A8F">
      <w:pPr>
        <w:ind w:right="-142" w:firstLine="709"/>
        <w:jc w:val="both"/>
        <w:rPr>
          <w:color w:val="000000" w:themeColor="text1"/>
          <w:sz w:val="28"/>
        </w:rPr>
      </w:pPr>
      <w:r w:rsidRPr="00624E0B">
        <w:rPr>
          <w:color w:val="000000" w:themeColor="text1"/>
          <w:sz w:val="28"/>
        </w:rPr>
        <w:t>В состав Ахтырского городского поселения входит один населенный пункт – п.г.т.Ахтырский - административный центр городского поселения.</w:t>
      </w:r>
    </w:p>
    <w:p w14:paraId="42B0735B" w14:textId="77777777" w:rsidR="004265E8" w:rsidRPr="00624E0B" w:rsidRDefault="004265E8" w:rsidP="00835A8F">
      <w:pPr>
        <w:ind w:right="-142" w:firstLine="709"/>
        <w:jc w:val="both"/>
        <w:rPr>
          <w:color w:val="000000" w:themeColor="text1"/>
          <w:sz w:val="28"/>
        </w:rPr>
      </w:pPr>
      <w:r w:rsidRPr="00624E0B">
        <w:rPr>
          <w:color w:val="000000" w:themeColor="text1"/>
          <w:sz w:val="28"/>
        </w:rPr>
        <w:t>В п.г.т.Ахтырский имеются предприятия и учреждения культурно-бытового назначения, обслуживающие население поселка. При возрастающей численности населения, согласно расчетам генплана, существующие предприятия и учреждения не смогут полностью удовлетворить потребность в объектах культурно-бытового обслуживания, поэтому возникает необходимость в строительстве новых.</w:t>
      </w:r>
    </w:p>
    <w:p w14:paraId="06464E3E" w14:textId="77777777" w:rsidR="004265E8" w:rsidRPr="00624E0B" w:rsidRDefault="004265E8" w:rsidP="00835A8F">
      <w:pPr>
        <w:ind w:right="-142" w:firstLine="709"/>
        <w:jc w:val="both"/>
        <w:rPr>
          <w:color w:val="000000" w:themeColor="text1"/>
          <w:sz w:val="28"/>
          <w:lang w:eastAsia="ar-SA"/>
        </w:rPr>
      </w:pPr>
      <w:r w:rsidRPr="00624E0B">
        <w:rPr>
          <w:color w:val="000000" w:themeColor="text1"/>
          <w:sz w:val="28"/>
          <w:lang w:eastAsia="ar-SA"/>
        </w:rPr>
        <w:t>При формировании системы обслуживания п.г.т.Ахтырский авторы проекта руководствовались следующими положениями:</w:t>
      </w:r>
    </w:p>
    <w:p w14:paraId="52344E61" w14:textId="77777777" w:rsidR="004265E8" w:rsidRPr="00624E0B" w:rsidRDefault="004265E8" w:rsidP="00835A8F">
      <w:pPr>
        <w:ind w:right="-142" w:firstLine="709"/>
        <w:jc w:val="both"/>
        <w:rPr>
          <w:color w:val="000000" w:themeColor="text1"/>
          <w:sz w:val="28"/>
          <w:lang w:eastAsia="ar-SA"/>
        </w:rPr>
      </w:pPr>
      <w:r w:rsidRPr="00624E0B">
        <w:rPr>
          <w:color w:val="000000" w:themeColor="text1"/>
          <w:sz w:val="28"/>
          <w:lang w:eastAsia="ar-SA"/>
        </w:rPr>
        <w:t>- на территории поселка Ахтырский должен присутствовать весь необходимый набор предприятий обслуживания, соответствующий статусу современного населенного пункта;</w:t>
      </w:r>
    </w:p>
    <w:p w14:paraId="3BAFBF5F" w14:textId="77777777" w:rsidR="004265E8" w:rsidRPr="00624E0B" w:rsidRDefault="004265E8" w:rsidP="00835A8F">
      <w:pPr>
        <w:ind w:right="-142" w:firstLine="709"/>
        <w:jc w:val="both"/>
        <w:rPr>
          <w:color w:val="000000" w:themeColor="text1"/>
          <w:sz w:val="28"/>
          <w:lang w:eastAsia="ar-SA"/>
        </w:rPr>
      </w:pPr>
      <w:r w:rsidRPr="00624E0B">
        <w:rPr>
          <w:color w:val="000000" w:themeColor="text1"/>
          <w:sz w:val="28"/>
          <w:lang w:eastAsia="ar-SA"/>
        </w:rPr>
        <w:t>- создание благоприятной среды проживания для постоянного населения поселка.</w:t>
      </w:r>
    </w:p>
    <w:p w14:paraId="604D7B13" w14:textId="77777777" w:rsidR="004265E8" w:rsidRPr="00624E0B" w:rsidRDefault="004265E8" w:rsidP="00835A8F">
      <w:pPr>
        <w:ind w:right="-142" w:firstLine="709"/>
        <w:jc w:val="both"/>
        <w:rPr>
          <w:color w:val="000000" w:themeColor="text1"/>
          <w:sz w:val="28"/>
        </w:rPr>
      </w:pPr>
      <w:r w:rsidRPr="00624E0B">
        <w:rPr>
          <w:color w:val="000000" w:themeColor="text1"/>
          <w:sz w:val="28"/>
        </w:rPr>
        <w:t>Проектом предусматривается дальнейшее развитие и совершенствование имеющейся структуры обслуживания, с учетом сложившихся факторов, с целью повышения качества жизни населения, уровня развития зеленых зон и объектов социально-бытового обслуживания.</w:t>
      </w:r>
    </w:p>
    <w:p w14:paraId="17776065" w14:textId="77777777" w:rsidR="004265E8" w:rsidRPr="00624E0B" w:rsidRDefault="004265E8" w:rsidP="00835A8F">
      <w:pPr>
        <w:ind w:right="-142" w:firstLine="709"/>
        <w:jc w:val="both"/>
        <w:rPr>
          <w:color w:val="000000" w:themeColor="text1"/>
          <w:sz w:val="28"/>
        </w:rPr>
      </w:pPr>
      <w:r w:rsidRPr="00624E0B">
        <w:rPr>
          <w:color w:val="000000" w:themeColor="text1"/>
          <w:sz w:val="28"/>
        </w:rPr>
        <w:t>Существующие учреждения обслуживания сохраняются, предусматривается их реконструкция и модернизация. Проектируется строительство новых учреждений соцкультбыта.</w:t>
      </w:r>
    </w:p>
    <w:p w14:paraId="59B9CA06" w14:textId="77777777" w:rsidR="004265E8" w:rsidRPr="00624E0B" w:rsidRDefault="004265E8" w:rsidP="00835A8F">
      <w:pPr>
        <w:ind w:right="-142" w:firstLine="709"/>
        <w:jc w:val="both"/>
        <w:rPr>
          <w:color w:val="000000" w:themeColor="text1"/>
          <w:sz w:val="28"/>
          <w:lang w:eastAsia="ar-SA"/>
        </w:rPr>
      </w:pPr>
      <w:r w:rsidRPr="00624E0B">
        <w:rPr>
          <w:color w:val="000000" w:themeColor="text1"/>
          <w:sz w:val="28"/>
          <w:lang w:eastAsia="ar-SA"/>
        </w:rPr>
        <w:lastRenderedPageBreak/>
        <w:t>Расчет потребности школ произведен в соответствии с демографией п.г.т.Ахтырский из расчета 100 % охвата детей неполным средним образованием и до 75 % детей – средним образованием.</w:t>
      </w:r>
    </w:p>
    <w:p w14:paraId="47881F05" w14:textId="77777777" w:rsidR="004265E8" w:rsidRPr="00624E0B" w:rsidRDefault="004265E8" w:rsidP="00835A8F">
      <w:pPr>
        <w:ind w:right="-142" w:firstLine="709"/>
        <w:jc w:val="both"/>
        <w:rPr>
          <w:color w:val="000000" w:themeColor="text1"/>
          <w:sz w:val="28"/>
          <w:lang w:eastAsia="ar-SA"/>
        </w:rPr>
      </w:pPr>
      <w:r w:rsidRPr="00624E0B">
        <w:rPr>
          <w:color w:val="000000" w:themeColor="text1"/>
          <w:sz w:val="28"/>
          <w:lang w:eastAsia="ar-SA"/>
        </w:rPr>
        <w:t>Потребность детских дошкольных учреждений определяется, исходя из 85 % охвата детей детскими дошкольными учреждениями.</w:t>
      </w:r>
    </w:p>
    <w:p w14:paraId="4C1AF0A9" w14:textId="77777777" w:rsidR="004265E8" w:rsidRPr="00624E0B" w:rsidRDefault="004265E8" w:rsidP="00835A8F">
      <w:pPr>
        <w:ind w:right="-142" w:firstLine="709"/>
        <w:jc w:val="both"/>
        <w:rPr>
          <w:color w:val="000000" w:themeColor="text1"/>
          <w:sz w:val="28"/>
          <w:szCs w:val="28"/>
          <w:lang w:eastAsia="ar-SA"/>
        </w:rPr>
      </w:pPr>
      <w:r w:rsidRPr="00624E0B">
        <w:rPr>
          <w:color w:val="000000" w:themeColor="text1"/>
          <w:sz w:val="28"/>
          <w:szCs w:val="28"/>
          <w:lang w:eastAsia="ar-SA"/>
        </w:rPr>
        <w:t xml:space="preserve">Расчет объектов культурно-бытового обслуживания п.г.т. Ахтырский на расчетный срок генерального плана до 2029 года приводится в таблице </w:t>
      </w:r>
      <w:r w:rsidR="00AF6CE9" w:rsidRPr="00624E0B">
        <w:rPr>
          <w:color w:val="000000" w:themeColor="text1"/>
          <w:sz w:val="28"/>
          <w:szCs w:val="28"/>
          <w:lang w:eastAsia="ar-SA"/>
        </w:rPr>
        <w:t>4.</w:t>
      </w:r>
    </w:p>
    <w:p w14:paraId="408F682C" w14:textId="77777777" w:rsidR="004265E8" w:rsidRPr="00624E0B" w:rsidRDefault="004265E8" w:rsidP="004265E8">
      <w:pPr>
        <w:tabs>
          <w:tab w:val="left" w:pos="4453"/>
        </w:tabs>
        <w:ind w:right="-142"/>
        <w:jc w:val="center"/>
        <w:rPr>
          <w:color w:val="000000" w:themeColor="text1"/>
          <w:sz w:val="28"/>
          <w:szCs w:val="28"/>
        </w:rPr>
      </w:pPr>
      <w:r w:rsidRPr="00624E0B">
        <w:rPr>
          <w:color w:val="000000" w:themeColor="text1"/>
          <w:sz w:val="28"/>
          <w:szCs w:val="28"/>
          <w:lang w:eastAsia="ar-SA"/>
        </w:rPr>
        <w:br w:type="page"/>
      </w:r>
      <w:r w:rsidRPr="00624E0B">
        <w:rPr>
          <w:color w:val="000000" w:themeColor="text1"/>
          <w:sz w:val="28"/>
          <w:szCs w:val="28"/>
        </w:rPr>
        <w:lastRenderedPageBreak/>
        <w:t>Табл.</w:t>
      </w:r>
      <w:r w:rsidR="00AF6CE9" w:rsidRPr="00624E0B">
        <w:rPr>
          <w:color w:val="000000" w:themeColor="text1"/>
          <w:sz w:val="28"/>
          <w:szCs w:val="28"/>
        </w:rPr>
        <w:t>4</w:t>
      </w:r>
      <w:r w:rsidRPr="00624E0B">
        <w:rPr>
          <w:color w:val="000000" w:themeColor="text1"/>
          <w:sz w:val="28"/>
          <w:szCs w:val="28"/>
        </w:rPr>
        <w:t xml:space="preserve"> расчет к/б </w:t>
      </w:r>
    </w:p>
    <w:p w14:paraId="589C4596" w14:textId="77777777" w:rsidR="004265E8" w:rsidRPr="00624E0B" w:rsidRDefault="004265E8" w:rsidP="004265E8">
      <w:pPr>
        <w:ind w:right="-142" w:firstLine="709"/>
        <w:jc w:val="center"/>
        <w:rPr>
          <w:color w:val="000000" w:themeColor="text1"/>
          <w:sz w:val="28"/>
          <w:szCs w:val="28"/>
          <w:highlight w:val="lightGray"/>
        </w:rPr>
      </w:pPr>
      <w:r w:rsidRPr="00624E0B">
        <w:rPr>
          <w:color w:val="000000" w:themeColor="text1"/>
          <w:sz w:val="28"/>
          <w:szCs w:val="28"/>
        </w:rPr>
        <w:t>1</w:t>
      </w:r>
      <w:r w:rsidRPr="00624E0B">
        <w:rPr>
          <w:color w:val="000000" w:themeColor="text1"/>
          <w:sz w:val="28"/>
          <w:szCs w:val="28"/>
          <w:highlight w:val="lightGray"/>
        </w:rPr>
        <w:br w:type="page"/>
      </w:r>
      <w:r w:rsidRPr="00624E0B">
        <w:rPr>
          <w:color w:val="000000" w:themeColor="text1"/>
          <w:sz w:val="28"/>
          <w:szCs w:val="28"/>
          <w:highlight w:val="lightGray"/>
        </w:rPr>
        <w:lastRenderedPageBreak/>
        <w:t>2</w:t>
      </w:r>
      <w:r w:rsidRPr="00624E0B">
        <w:rPr>
          <w:color w:val="000000" w:themeColor="text1"/>
          <w:sz w:val="28"/>
          <w:szCs w:val="28"/>
          <w:highlight w:val="lightGray"/>
        </w:rPr>
        <w:br w:type="page"/>
      </w:r>
      <w:r w:rsidRPr="00624E0B">
        <w:rPr>
          <w:color w:val="000000" w:themeColor="text1"/>
          <w:sz w:val="28"/>
          <w:szCs w:val="28"/>
          <w:highlight w:val="lightGray"/>
        </w:rPr>
        <w:lastRenderedPageBreak/>
        <w:t>3</w:t>
      </w:r>
    </w:p>
    <w:p w14:paraId="7E267104" w14:textId="77777777" w:rsidR="00835A8F" w:rsidRPr="00624E0B" w:rsidRDefault="004265E8" w:rsidP="00000C47">
      <w:pPr>
        <w:widowControl w:val="0"/>
        <w:ind w:right="-142"/>
        <w:jc w:val="center"/>
        <w:rPr>
          <w:b/>
          <w:color w:val="000000" w:themeColor="text1"/>
          <w:sz w:val="28"/>
          <w:szCs w:val="28"/>
        </w:rPr>
      </w:pPr>
      <w:r w:rsidRPr="00624E0B">
        <w:rPr>
          <w:color w:val="000000" w:themeColor="text1"/>
          <w:sz w:val="28"/>
          <w:szCs w:val="28"/>
          <w:highlight w:val="lightGray"/>
        </w:rPr>
        <w:br w:type="page"/>
      </w:r>
      <w:r w:rsidR="00835A8F" w:rsidRPr="00624E0B">
        <w:rPr>
          <w:b/>
          <w:color w:val="000000" w:themeColor="text1"/>
          <w:sz w:val="28"/>
          <w:szCs w:val="28"/>
        </w:rPr>
        <w:lastRenderedPageBreak/>
        <w:t>2. Перечень мероприятий по территориальному планированию</w:t>
      </w:r>
    </w:p>
    <w:p w14:paraId="23CAAB61" w14:textId="77777777" w:rsidR="00835A8F" w:rsidRPr="00624E0B" w:rsidRDefault="00835A8F" w:rsidP="00835A8F">
      <w:pPr>
        <w:ind w:right="-142"/>
        <w:jc w:val="center"/>
        <w:rPr>
          <w:color w:val="000000" w:themeColor="text1"/>
          <w:sz w:val="28"/>
          <w:szCs w:val="28"/>
        </w:rPr>
      </w:pPr>
    </w:p>
    <w:p w14:paraId="311D64B5" w14:textId="77777777" w:rsidR="00835A8F" w:rsidRPr="00624E0B" w:rsidRDefault="00835A8F" w:rsidP="00835A8F">
      <w:pPr>
        <w:ind w:right="-142"/>
        <w:jc w:val="center"/>
        <w:outlineLvl w:val="0"/>
        <w:rPr>
          <w:b/>
          <w:color w:val="000000" w:themeColor="text1"/>
          <w:sz w:val="28"/>
          <w:szCs w:val="28"/>
        </w:rPr>
      </w:pPr>
      <w:r w:rsidRPr="00624E0B">
        <w:rPr>
          <w:b/>
          <w:color w:val="000000" w:themeColor="text1"/>
          <w:sz w:val="28"/>
          <w:szCs w:val="28"/>
        </w:rPr>
        <w:t xml:space="preserve">2.1. Планировочная организация территории </w:t>
      </w:r>
    </w:p>
    <w:p w14:paraId="4FAD3DA2" w14:textId="77777777" w:rsidR="00835A8F" w:rsidRPr="00624E0B" w:rsidRDefault="00835A8F" w:rsidP="00835A8F">
      <w:pPr>
        <w:ind w:right="-142"/>
        <w:jc w:val="center"/>
        <w:outlineLvl w:val="0"/>
        <w:rPr>
          <w:b/>
          <w:color w:val="000000" w:themeColor="text1"/>
          <w:sz w:val="28"/>
          <w:szCs w:val="28"/>
        </w:rPr>
      </w:pPr>
      <w:r w:rsidRPr="00624E0B">
        <w:rPr>
          <w:b/>
          <w:color w:val="000000" w:themeColor="text1"/>
          <w:sz w:val="28"/>
          <w:szCs w:val="28"/>
        </w:rPr>
        <w:t>Ахтырского городского поселения</w:t>
      </w:r>
    </w:p>
    <w:p w14:paraId="44224D70" w14:textId="77777777" w:rsidR="00835A8F" w:rsidRPr="00624E0B" w:rsidRDefault="00835A8F" w:rsidP="00835A8F">
      <w:pPr>
        <w:ind w:right="-142"/>
        <w:jc w:val="center"/>
        <w:outlineLvl w:val="0"/>
        <w:rPr>
          <w:b/>
          <w:color w:val="000000" w:themeColor="text1"/>
          <w:sz w:val="28"/>
          <w:szCs w:val="28"/>
        </w:rPr>
      </w:pPr>
    </w:p>
    <w:p w14:paraId="73019681" w14:textId="77777777" w:rsidR="00835A8F" w:rsidRPr="00624E0B" w:rsidRDefault="00835A8F" w:rsidP="00835A8F">
      <w:pPr>
        <w:tabs>
          <w:tab w:val="left" w:pos="9781"/>
        </w:tabs>
        <w:ind w:right="-142" w:firstLine="709"/>
        <w:jc w:val="both"/>
        <w:rPr>
          <w:color w:val="000000" w:themeColor="text1"/>
          <w:sz w:val="28"/>
          <w:szCs w:val="28"/>
        </w:rPr>
      </w:pPr>
      <w:r w:rsidRPr="00624E0B">
        <w:rPr>
          <w:color w:val="000000" w:themeColor="text1"/>
          <w:sz w:val="28"/>
          <w:szCs w:val="28"/>
        </w:rPr>
        <w:t>Генеральный план предусматривает дальнейшее развитие существующей территориально-планировочной структуры в увязке со вновь осваиваемыми территориями, комплексное решение экологических и градостроительных задач, развитие системы внешнего транспорта.</w:t>
      </w:r>
    </w:p>
    <w:p w14:paraId="1EF7C462" w14:textId="77777777" w:rsidR="00835A8F" w:rsidRPr="00624E0B" w:rsidRDefault="00835A8F" w:rsidP="00835A8F">
      <w:pPr>
        <w:ind w:right="-142" w:firstLine="709"/>
        <w:jc w:val="both"/>
        <w:rPr>
          <w:color w:val="000000" w:themeColor="text1"/>
          <w:sz w:val="28"/>
        </w:rPr>
      </w:pPr>
      <w:r w:rsidRPr="00624E0B">
        <w:rPr>
          <w:color w:val="000000" w:themeColor="text1"/>
          <w:sz w:val="28"/>
        </w:rPr>
        <w:t>Сложившаяся территориально-планировочная структура Ахтырского городского поселения в границах муниципального образования образована населенным пунктом – п.г.т.</w:t>
      </w:r>
      <w:r w:rsidR="000B011D" w:rsidRPr="00624E0B">
        <w:rPr>
          <w:color w:val="000000" w:themeColor="text1"/>
          <w:sz w:val="28"/>
        </w:rPr>
        <w:t xml:space="preserve"> </w:t>
      </w:r>
      <w:r w:rsidRPr="00624E0B">
        <w:rPr>
          <w:color w:val="000000" w:themeColor="text1"/>
          <w:sz w:val="28"/>
        </w:rPr>
        <w:t>Ахтырский, расположенным среди землепользований сельскохозяйственного назначения: крупных землепользователей, а также крестьянско-фермерских и крестьянских хозяйств.</w:t>
      </w:r>
    </w:p>
    <w:p w14:paraId="22359E46" w14:textId="77777777" w:rsidR="00835A8F" w:rsidRPr="00624E0B" w:rsidRDefault="00835A8F" w:rsidP="00835A8F">
      <w:pPr>
        <w:ind w:right="-142" w:firstLine="709"/>
        <w:jc w:val="both"/>
        <w:rPr>
          <w:color w:val="000000" w:themeColor="text1"/>
          <w:sz w:val="28"/>
        </w:rPr>
      </w:pPr>
      <w:r w:rsidRPr="00624E0B">
        <w:rPr>
          <w:color w:val="000000" w:themeColor="text1"/>
          <w:sz w:val="28"/>
        </w:rPr>
        <w:t>В границах поселения расположены территории Ахтырского лесничества Абинского лесхоза, земли сельскохозяйственного назначения, на которых функционируют молочная ферма, ООО КХ «Молочно-товарная ферма», расположены производственные территории, глиняный карьер, сохраняемые проектом по прямому назначению.</w:t>
      </w:r>
    </w:p>
    <w:p w14:paraId="7E059F85" w14:textId="77777777" w:rsidR="00835A8F" w:rsidRPr="00624E0B" w:rsidRDefault="00835A8F" w:rsidP="00835A8F">
      <w:pPr>
        <w:ind w:right="-142" w:firstLine="709"/>
        <w:jc w:val="both"/>
        <w:rPr>
          <w:color w:val="000000" w:themeColor="text1"/>
          <w:sz w:val="28"/>
        </w:rPr>
      </w:pPr>
      <w:r w:rsidRPr="00624E0B">
        <w:rPr>
          <w:color w:val="000000" w:themeColor="text1"/>
          <w:sz w:val="28"/>
        </w:rPr>
        <w:t>Разработанная данным проектом планировочная структура основана на принципах развития Ахтырского городского поселения:</w:t>
      </w:r>
    </w:p>
    <w:p w14:paraId="38C5A515" w14:textId="77777777" w:rsidR="00835A8F" w:rsidRPr="00624E0B" w:rsidRDefault="00835A8F" w:rsidP="003F43C7">
      <w:pPr>
        <w:numPr>
          <w:ilvl w:val="0"/>
          <w:numId w:val="10"/>
        </w:numPr>
        <w:ind w:left="0" w:right="-142" w:firstLine="709"/>
        <w:jc w:val="both"/>
        <w:rPr>
          <w:color w:val="000000" w:themeColor="text1"/>
          <w:sz w:val="28"/>
          <w:szCs w:val="28"/>
        </w:rPr>
      </w:pPr>
      <w:r w:rsidRPr="00624E0B">
        <w:rPr>
          <w:color w:val="000000" w:themeColor="text1"/>
          <w:sz w:val="28"/>
          <w:szCs w:val="28"/>
        </w:rPr>
        <w:t>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рекреационного и социально-экономического потенциала поселения с учетом развития инженерной и транспортной инфраструктуры;</w:t>
      </w:r>
    </w:p>
    <w:p w14:paraId="115AE289" w14:textId="77777777" w:rsidR="00835A8F" w:rsidRPr="00624E0B" w:rsidRDefault="00835A8F" w:rsidP="003F43C7">
      <w:pPr>
        <w:numPr>
          <w:ilvl w:val="0"/>
          <w:numId w:val="10"/>
        </w:numPr>
        <w:ind w:left="0" w:right="-142" w:firstLine="709"/>
        <w:jc w:val="both"/>
        <w:rPr>
          <w:color w:val="000000" w:themeColor="text1"/>
          <w:sz w:val="28"/>
          <w:szCs w:val="28"/>
        </w:rPr>
      </w:pPr>
      <w:r w:rsidRPr="00624E0B">
        <w:rPr>
          <w:color w:val="000000" w:themeColor="text1"/>
          <w:sz w:val="28"/>
          <w:szCs w:val="28"/>
        </w:rPr>
        <w:t>определение необходимых исходных условий развития, прежде всего за счет площади земель, занимаемых населенным пунктом;</w:t>
      </w:r>
    </w:p>
    <w:p w14:paraId="66B15551" w14:textId="77777777" w:rsidR="00835A8F" w:rsidRPr="00624E0B" w:rsidRDefault="00835A8F" w:rsidP="003F43C7">
      <w:pPr>
        <w:numPr>
          <w:ilvl w:val="0"/>
          <w:numId w:val="10"/>
        </w:numPr>
        <w:ind w:left="0" w:right="-142" w:firstLine="709"/>
        <w:jc w:val="both"/>
        <w:rPr>
          <w:b/>
          <w:color w:val="000000" w:themeColor="text1"/>
          <w:sz w:val="28"/>
        </w:rPr>
      </w:pPr>
      <w:r w:rsidRPr="00624E0B">
        <w:rPr>
          <w:color w:val="000000" w:themeColor="text1"/>
          <w:sz w:val="28"/>
          <w:szCs w:val="28"/>
        </w:rPr>
        <w:t>разработка оптимальной функционально-планировочной структуры поселка, создающей предпосылки для гармоничного и устойчивого развития территорий.</w:t>
      </w:r>
    </w:p>
    <w:p w14:paraId="3C23036E" w14:textId="77777777" w:rsidR="00835A8F" w:rsidRPr="00624E0B" w:rsidRDefault="00835A8F" w:rsidP="00835A8F">
      <w:pPr>
        <w:tabs>
          <w:tab w:val="left" w:pos="555"/>
        </w:tabs>
        <w:ind w:right="-142" w:firstLine="709"/>
        <w:jc w:val="both"/>
        <w:rPr>
          <w:color w:val="000000" w:themeColor="text1"/>
          <w:sz w:val="28"/>
          <w:szCs w:val="28"/>
        </w:rPr>
      </w:pPr>
      <w:r w:rsidRPr="00624E0B">
        <w:rPr>
          <w:color w:val="000000" w:themeColor="text1"/>
          <w:sz w:val="28"/>
        </w:rPr>
        <w:t>На землях населенного пункта обозначены территории, предлагаемые настоящим проектом к освоению по мере необходимости под жилую застройку.</w:t>
      </w:r>
      <w:r w:rsidRPr="00624E0B">
        <w:rPr>
          <w:color w:val="000000" w:themeColor="text1"/>
          <w:sz w:val="28"/>
          <w:szCs w:val="28"/>
        </w:rPr>
        <w:t xml:space="preserve"> Проектируемая жилая застройка представлена среднеэтажным и индивидуальным жилым фондом с приусадебными участками с предельными размерами, устанавливаемыми администрацией городского поселения. К жилой застройке, попадающей в зоны различных планировочных ограничений, предъявляются требования по ее использованию: речь идет о водоохраной зоне, охранной зоне источников водоснабжения, зоне временной </w:t>
      </w:r>
      <w:r w:rsidRPr="00624E0B">
        <w:rPr>
          <w:color w:val="000000" w:themeColor="text1"/>
          <w:sz w:val="28"/>
          <w:szCs w:val="28"/>
        </w:rPr>
        <w:lastRenderedPageBreak/>
        <w:t>охраны памятников историко-культурного наследия, санитарно-защитной зоне от сельскохозяйственных предприятий, кладбищ.</w:t>
      </w:r>
    </w:p>
    <w:p w14:paraId="2647683B"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Кроме того, проектом предлагается перевод в жилую застройку земель садоводческих товариществ, расположенных в Центральном районе п.г.т.Ахтырский.</w:t>
      </w:r>
    </w:p>
    <w:p w14:paraId="1C766E09" w14:textId="77777777" w:rsidR="00835A8F" w:rsidRPr="00624E0B" w:rsidRDefault="00835A8F" w:rsidP="00835A8F">
      <w:pPr>
        <w:ind w:right="-142" w:firstLine="709"/>
        <w:jc w:val="both"/>
        <w:rPr>
          <w:color w:val="000000" w:themeColor="text1"/>
          <w:sz w:val="28"/>
        </w:rPr>
      </w:pPr>
      <w:r w:rsidRPr="00624E0B">
        <w:rPr>
          <w:color w:val="000000" w:themeColor="text1"/>
          <w:sz w:val="28"/>
        </w:rPr>
        <w:t xml:space="preserve">В проекте выполнен расчет необходимости в объектах обслуживания и зарезервированы </w:t>
      </w:r>
      <w:r w:rsidRPr="00624E0B">
        <w:rPr>
          <w:color w:val="000000" w:themeColor="text1"/>
          <w:sz w:val="28"/>
          <w:szCs w:val="28"/>
        </w:rPr>
        <w:t>не занятые застройкой земельные участки для размещения</w:t>
      </w:r>
      <w:r w:rsidRPr="00624E0B">
        <w:rPr>
          <w:color w:val="000000" w:themeColor="text1"/>
          <w:sz w:val="28"/>
        </w:rPr>
        <w:t xml:space="preserve"> объектов общественных центров обслуживания ориентировочно в составе: магазин товаров повседневного спроса, почтовое отделение связи, приемный пункт бытового обслуживания, отделение банка и т.п.</w:t>
      </w:r>
    </w:p>
    <w:p w14:paraId="06681781" w14:textId="77777777" w:rsidR="00835A8F" w:rsidRPr="00624E0B" w:rsidRDefault="00835A8F" w:rsidP="00835A8F">
      <w:pPr>
        <w:ind w:right="-142" w:firstLine="709"/>
        <w:jc w:val="both"/>
        <w:rPr>
          <w:color w:val="000000" w:themeColor="text1"/>
          <w:sz w:val="28"/>
        </w:rPr>
      </w:pPr>
      <w:r w:rsidRPr="00624E0B">
        <w:rPr>
          <w:color w:val="000000" w:themeColor="text1"/>
          <w:sz w:val="28"/>
        </w:rPr>
        <w:t>В составе проекта предусмотрено обеспечение населенного пункта поселения полным набором инженерного обеспечения: водоснабжение, газоснабжение, электроснабжение, канализация.</w:t>
      </w:r>
    </w:p>
    <w:p w14:paraId="625A673C" w14:textId="77777777" w:rsidR="00835A8F" w:rsidRPr="00624E0B" w:rsidRDefault="00835A8F" w:rsidP="00835A8F">
      <w:pPr>
        <w:ind w:right="-142" w:firstLine="709"/>
        <w:jc w:val="both"/>
        <w:rPr>
          <w:color w:val="000000" w:themeColor="text1"/>
          <w:sz w:val="28"/>
        </w:rPr>
      </w:pPr>
      <w:r w:rsidRPr="00624E0B">
        <w:rPr>
          <w:color w:val="000000" w:themeColor="text1"/>
          <w:sz w:val="28"/>
        </w:rPr>
        <w:t>Для оздоровления микроклимата и создания безопасных условий проживания проектом предусматривается ликвидация свалки мусора и предлагается, согласно краевой целевой программе «Обращение с твердыми бытовыми отходами на территории Краснодарского края» на 2009-2013 годы, строительство мусоросортировочного комплекса с последующим вывозом ТБО на предусматриваемый к строительству мусороперерабатывающий завод.</w:t>
      </w:r>
    </w:p>
    <w:p w14:paraId="41374B8D"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Резервирование территорий с четким функциональным назначением предотвратит размещение экологически вредных объектов, препятствующих дальнейшему территориальному развитию населенных пунктов.</w:t>
      </w:r>
    </w:p>
    <w:p w14:paraId="015A4980"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Учитывая права собственников и необходимость сохранения производственных мощностей и рабочих мест, проектом сохраняются существующие производственные комплексы при условии выполнения ряда мероприятий:</w:t>
      </w:r>
    </w:p>
    <w:p w14:paraId="7FC26ED7" w14:textId="77777777" w:rsidR="00835A8F" w:rsidRPr="00624E0B" w:rsidRDefault="00835A8F" w:rsidP="003F43C7">
      <w:pPr>
        <w:numPr>
          <w:ilvl w:val="1"/>
          <w:numId w:val="11"/>
        </w:numPr>
        <w:tabs>
          <w:tab w:val="num" w:pos="993"/>
        </w:tabs>
        <w:ind w:left="0" w:right="-142" w:firstLine="709"/>
        <w:jc w:val="both"/>
        <w:rPr>
          <w:color w:val="000000" w:themeColor="text1"/>
          <w:sz w:val="28"/>
          <w:szCs w:val="28"/>
        </w:rPr>
      </w:pPr>
      <w:r w:rsidRPr="00624E0B">
        <w:rPr>
          <w:color w:val="000000" w:themeColor="text1"/>
          <w:sz w:val="28"/>
          <w:szCs w:val="28"/>
        </w:rPr>
        <w:t>создание санитарно-защитных зон по периметру территорий,</w:t>
      </w:r>
    </w:p>
    <w:p w14:paraId="612328EA" w14:textId="77777777" w:rsidR="00835A8F" w:rsidRPr="00624E0B" w:rsidRDefault="00835A8F" w:rsidP="003F43C7">
      <w:pPr>
        <w:numPr>
          <w:ilvl w:val="1"/>
          <w:numId w:val="11"/>
        </w:numPr>
        <w:tabs>
          <w:tab w:val="num" w:pos="993"/>
        </w:tabs>
        <w:ind w:left="0" w:right="-142" w:firstLine="709"/>
        <w:jc w:val="both"/>
        <w:rPr>
          <w:color w:val="000000" w:themeColor="text1"/>
          <w:sz w:val="28"/>
          <w:szCs w:val="28"/>
        </w:rPr>
      </w:pPr>
      <w:r w:rsidRPr="00624E0B">
        <w:rPr>
          <w:color w:val="000000" w:themeColor="text1"/>
          <w:sz w:val="28"/>
          <w:szCs w:val="28"/>
        </w:rPr>
        <w:t>необходимость создания предприятиями мероприятий по организации СЗЗ, которые согласовываются органами Роспотребнадзора с учетом результатов санитарно-эпидемиологической экспертизы материалов и технологических процессов, расчетов рассеивания, уровня производимого шума и запыленности воздуха;</w:t>
      </w:r>
    </w:p>
    <w:p w14:paraId="1CE5734D" w14:textId="77777777" w:rsidR="00835A8F" w:rsidRPr="00624E0B" w:rsidRDefault="00835A8F" w:rsidP="003F43C7">
      <w:pPr>
        <w:numPr>
          <w:ilvl w:val="1"/>
          <w:numId w:val="11"/>
        </w:numPr>
        <w:tabs>
          <w:tab w:val="num" w:pos="993"/>
        </w:tabs>
        <w:ind w:left="0" w:right="-142" w:firstLine="709"/>
        <w:jc w:val="both"/>
        <w:rPr>
          <w:color w:val="000000" w:themeColor="text1"/>
          <w:sz w:val="28"/>
          <w:szCs w:val="28"/>
        </w:rPr>
      </w:pPr>
      <w:r w:rsidRPr="00624E0B">
        <w:rPr>
          <w:color w:val="000000" w:themeColor="text1"/>
          <w:sz w:val="28"/>
          <w:szCs w:val="28"/>
        </w:rPr>
        <w:t>возможно сокращение части территории предприятий под основную производственную деятельность с использованием прилегающей к жилой застройке территории под административно-хозяйственную и коммунально-складскую зону этого же предприятия.</w:t>
      </w:r>
    </w:p>
    <w:p w14:paraId="2984FFBB"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В отношении жилой застройки, прилегающей к сохраняемым в жилой зоне промпредприятиям, генпланом устанавливается зона строгого строительного режима.</w:t>
      </w:r>
    </w:p>
    <w:p w14:paraId="6E536998"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Согласно проекту «Схема территориального планирования Краснодарского края» предусмотрено строительство транзитной скоростной автомагистрали «Краснодар-Новороссийск» севернее железной дороги.</w:t>
      </w:r>
    </w:p>
    <w:p w14:paraId="1106E30F" w14:textId="77777777" w:rsidR="00835A8F" w:rsidRPr="00624E0B" w:rsidRDefault="00835A8F" w:rsidP="00835A8F">
      <w:pPr>
        <w:ind w:right="-142"/>
        <w:jc w:val="center"/>
        <w:rPr>
          <w:b/>
          <w:color w:val="000000" w:themeColor="text1"/>
          <w:sz w:val="28"/>
        </w:rPr>
      </w:pPr>
      <w:r w:rsidRPr="00624E0B">
        <w:rPr>
          <w:b/>
          <w:color w:val="000000" w:themeColor="text1"/>
          <w:sz w:val="28"/>
        </w:rPr>
        <w:lastRenderedPageBreak/>
        <w:t xml:space="preserve">2.1.1. Проектируемая территориально-планировочная организация </w:t>
      </w:r>
    </w:p>
    <w:p w14:paraId="50416D39" w14:textId="77777777" w:rsidR="00835A8F" w:rsidRPr="00624E0B" w:rsidRDefault="00835A8F" w:rsidP="00835A8F">
      <w:pPr>
        <w:pStyle w:val="aff0"/>
        <w:widowControl w:val="0"/>
        <w:spacing w:after="0"/>
        <w:ind w:right="-142" w:firstLine="0"/>
        <w:jc w:val="center"/>
        <w:rPr>
          <w:b/>
          <w:color w:val="000000" w:themeColor="text1"/>
          <w:sz w:val="28"/>
          <w:szCs w:val="28"/>
        </w:rPr>
      </w:pPr>
      <w:r w:rsidRPr="00624E0B">
        <w:rPr>
          <w:b/>
          <w:color w:val="000000" w:themeColor="text1"/>
          <w:sz w:val="28"/>
          <w:szCs w:val="28"/>
        </w:rPr>
        <w:t>поселка городского типа Ахтырский</w:t>
      </w:r>
    </w:p>
    <w:p w14:paraId="7907F513" w14:textId="77777777" w:rsidR="00835A8F" w:rsidRPr="00624E0B" w:rsidRDefault="00835A8F" w:rsidP="00835A8F">
      <w:pPr>
        <w:pStyle w:val="aff0"/>
        <w:widowControl w:val="0"/>
        <w:spacing w:after="0"/>
        <w:ind w:right="-142" w:firstLine="0"/>
        <w:jc w:val="center"/>
        <w:rPr>
          <w:b/>
          <w:color w:val="000000" w:themeColor="text1"/>
          <w:sz w:val="28"/>
          <w:szCs w:val="28"/>
        </w:rPr>
      </w:pPr>
    </w:p>
    <w:p w14:paraId="4151E425" w14:textId="77777777" w:rsidR="00835A8F" w:rsidRPr="00624E0B" w:rsidRDefault="00835A8F" w:rsidP="00835A8F">
      <w:pPr>
        <w:pStyle w:val="1e"/>
        <w:spacing w:after="0"/>
        <w:ind w:right="-142" w:firstLine="709"/>
        <w:jc w:val="both"/>
        <w:rPr>
          <w:color w:val="000000" w:themeColor="text1"/>
          <w:sz w:val="28"/>
          <w:szCs w:val="28"/>
        </w:rPr>
      </w:pPr>
      <w:r w:rsidRPr="00624E0B">
        <w:rPr>
          <w:b/>
          <w:color w:val="000000" w:themeColor="text1"/>
          <w:sz w:val="28"/>
          <w:szCs w:val="28"/>
        </w:rPr>
        <w:t xml:space="preserve">Поселок Ахтырский – </w:t>
      </w:r>
      <w:r w:rsidRPr="00624E0B">
        <w:rPr>
          <w:color w:val="000000" w:themeColor="text1"/>
          <w:sz w:val="28"/>
          <w:szCs w:val="28"/>
        </w:rPr>
        <w:t>сложившийся населенный пункт, представляющий собой компактное территориальное планировочное образование, расположенное в центральной части Ахтырского городского поселения, по территории которого протекают две реки: Ахтырь и Глубокий Яр. С севера территория поселка ограничена железной дорогой «Краснодар-Новороссийск».</w:t>
      </w:r>
    </w:p>
    <w:p w14:paraId="7DAA3E39"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Территориально-планировочная организация поселка предусматривает условно деление территории поселка на три планировочных района:</w:t>
      </w:r>
    </w:p>
    <w:p w14:paraId="0722084C"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 Центральный (включает поселок нефтяников и застройку до левого берега реки Ахтырь);</w:t>
      </w:r>
    </w:p>
    <w:p w14:paraId="3FA4FB30"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 Восточный (включает застройку восточнее реки Ахтырь до ул.Котовского, поселок железной дороги);</w:t>
      </w:r>
    </w:p>
    <w:p w14:paraId="37454764"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 Южный (включает застройку южнее ул.Котовского и автодороги «Краснодар-Новороссийск»).</w:t>
      </w:r>
    </w:p>
    <w:p w14:paraId="77D090D4"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Планировочная структура поселка Ахтырский подчинена направлениям сложившейся градостроительной ситуации транспортной инфраструктуры: железнодорожной магистрали и региональной автодороги.</w:t>
      </w:r>
    </w:p>
    <w:p w14:paraId="17511C7D"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Проектом сохраняется въезд в поселок по существующей автодороге «Краснодар-Новороссийск». На перспективу, для вывода транзитного автотранспорта, следующего по автодороге «Краснодар-Новороссийск», с территории населенного пункта, согласно проекту «Схема территориального планирования Краснодарского края» предусмотрено строительство автодороги «Краснодар-Новороссийск» вне поселка Ахтырский - севернее железной дороги и газопровода «Крымск-Краснодар». С объездной дороги предусматривается второй въезд в поселок - с севера по ул.Свободы.</w:t>
      </w:r>
    </w:p>
    <w:p w14:paraId="1DBEAA79"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Каждый жилой район имеет свои специфические особенности, которые учтены архитектурно-планировочной структурой генерального плана поселка.</w:t>
      </w:r>
    </w:p>
    <w:p w14:paraId="369EAD3D"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В новых районах формируются общественные центры, расположенные на главных улицах. Структура общественных центров дополняется системным размещением отдельно стоящих и встроено-пристроенных общественных зданий.</w:t>
      </w:r>
    </w:p>
    <w:p w14:paraId="0068C95E"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Резервные территории для развития жилой зон</w:t>
      </w:r>
      <w:r w:rsidR="00265204" w:rsidRPr="00624E0B">
        <w:rPr>
          <w:color w:val="000000" w:themeColor="text1"/>
          <w:sz w:val="28"/>
          <w:szCs w:val="28"/>
        </w:rPr>
        <w:t>ы</w:t>
      </w:r>
      <w:r w:rsidRPr="00624E0B">
        <w:rPr>
          <w:color w:val="000000" w:themeColor="text1"/>
          <w:sz w:val="28"/>
          <w:szCs w:val="28"/>
        </w:rPr>
        <w:t xml:space="preserve"> выделяются в направлении перспективного территориального развития поселка и его функциональных зон в западном, северном и восточном направлениях.</w:t>
      </w:r>
    </w:p>
    <w:p w14:paraId="4F01C435" w14:textId="77777777" w:rsidR="00835A8F" w:rsidRPr="00624E0B" w:rsidRDefault="00835A8F" w:rsidP="00835A8F">
      <w:pPr>
        <w:pStyle w:val="1e"/>
        <w:spacing w:after="0"/>
        <w:ind w:right="142" w:firstLine="0"/>
        <w:jc w:val="center"/>
        <w:rPr>
          <w:color w:val="000000" w:themeColor="text1"/>
          <w:sz w:val="28"/>
          <w:szCs w:val="28"/>
        </w:rPr>
      </w:pPr>
    </w:p>
    <w:p w14:paraId="11D113C7" w14:textId="77777777" w:rsidR="00E776F5" w:rsidRPr="00624E0B" w:rsidRDefault="00E776F5" w:rsidP="00835A8F">
      <w:pPr>
        <w:pStyle w:val="1e"/>
        <w:spacing w:after="0"/>
        <w:ind w:right="142" w:firstLine="0"/>
        <w:jc w:val="center"/>
        <w:rPr>
          <w:color w:val="000000" w:themeColor="text1"/>
          <w:sz w:val="28"/>
          <w:szCs w:val="28"/>
        </w:rPr>
      </w:pPr>
    </w:p>
    <w:p w14:paraId="1CF07816" w14:textId="77777777" w:rsidR="00E776F5" w:rsidRPr="00624E0B" w:rsidRDefault="00E776F5" w:rsidP="00835A8F">
      <w:pPr>
        <w:pStyle w:val="1e"/>
        <w:spacing w:after="0"/>
        <w:ind w:right="142" w:firstLine="0"/>
        <w:jc w:val="center"/>
        <w:rPr>
          <w:color w:val="000000" w:themeColor="text1"/>
          <w:sz w:val="28"/>
          <w:szCs w:val="28"/>
        </w:rPr>
      </w:pPr>
    </w:p>
    <w:p w14:paraId="503B9FB6" w14:textId="77777777" w:rsidR="00E776F5" w:rsidRPr="00624E0B" w:rsidRDefault="00E776F5" w:rsidP="00835A8F">
      <w:pPr>
        <w:pStyle w:val="1e"/>
        <w:spacing w:after="0"/>
        <w:ind w:right="142" w:firstLine="0"/>
        <w:jc w:val="center"/>
        <w:rPr>
          <w:color w:val="000000" w:themeColor="text1"/>
          <w:sz w:val="28"/>
          <w:szCs w:val="28"/>
        </w:rPr>
      </w:pPr>
    </w:p>
    <w:p w14:paraId="1A6ADA0B" w14:textId="77777777" w:rsidR="002C7A45" w:rsidRPr="00624E0B" w:rsidRDefault="002C7A45" w:rsidP="00835A8F">
      <w:pPr>
        <w:pStyle w:val="1e"/>
        <w:spacing w:after="0"/>
        <w:ind w:right="142" w:firstLine="0"/>
        <w:jc w:val="center"/>
        <w:rPr>
          <w:color w:val="000000" w:themeColor="text1"/>
          <w:sz w:val="28"/>
          <w:szCs w:val="28"/>
        </w:rPr>
      </w:pPr>
    </w:p>
    <w:p w14:paraId="103B9212" w14:textId="77777777" w:rsidR="00835A8F" w:rsidRPr="00624E0B" w:rsidRDefault="00835A8F" w:rsidP="00835A8F">
      <w:pPr>
        <w:pStyle w:val="1e"/>
        <w:ind w:right="142" w:firstLine="0"/>
        <w:jc w:val="center"/>
        <w:rPr>
          <w:b/>
          <w:color w:val="000000" w:themeColor="text1"/>
          <w:sz w:val="28"/>
          <w:szCs w:val="28"/>
        </w:rPr>
      </w:pPr>
      <w:r w:rsidRPr="00624E0B">
        <w:rPr>
          <w:b/>
          <w:color w:val="000000" w:themeColor="text1"/>
          <w:sz w:val="28"/>
          <w:szCs w:val="28"/>
        </w:rPr>
        <w:lastRenderedPageBreak/>
        <w:t>Центральный район</w:t>
      </w:r>
    </w:p>
    <w:p w14:paraId="585F673F"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В Центральном районе расположен исторически сложившийся общественный центр.</w:t>
      </w:r>
    </w:p>
    <w:p w14:paraId="5F08CA41"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Общественный центр имеет развитую сеть объектов социально-культурного назначения, что обеспечивает в настоящее время потребности населения, живущего на прилегающих территориях. В его составе административно-хозяйственные учреждения общепоселкового значения, объекты социально-культурного назначения, предприятия торговли и общественного питания. В связи с растущими потребностями населения в улучшении качества обслуживания и уровня жизни в целом, территория общественного центра дополняется объектами культурно-бытового обслуживания.</w:t>
      </w:r>
    </w:p>
    <w:p w14:paraId="6F440ECE"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Для обслуживания жителей проектируемой застройки в юго-западной части Центрального жилого района предусмотрено строительство торгово-бытового подцентра, в составе которого магазины, кафе, предприятия бытового обслуживания.</w:t>
      </w:r>
    </w:p>
    <w:p w14:paraId="20F8E3F5"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Территория ветхой жилой застройки и жилая застройка, находящаяся в центральной части планировочного района рассматривается генпланом как зона реконструкции. Жилая застройка, находящаяся в зоне общественного центра, рассматривается как зона активной реконструкции для размещения объектов делового, общественного и коммерческого назначения.</w:t>
      </w:r>
    </w:p>
    <w:p w14:paraId="074DEFDF"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Новое жилищное строительство предусматривается вести в западном и северо-восточном направлении. Под жилую застройку предлагается дальнейшее освоение нового западного микрорайона и, ввиду их плохого освоения, участки садоводческих товариществ, а также проектируемые кварталы севернее ул.Новороссийской в северо-восточной части жилого района. Тип застройки - малоэтажные жилые дома с приусадебными участками.</w:t>
      </w:r>
    </w:p>
    <w:p w14:paraId="53F7E486"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Кроме того, предусматривается перевод в жилую застройку земель садоводческих товариществ, расположенных в Центральном районе.</w:t>
      </w:r>
    </w:p>
    <w:p w14:paraId="6806D074"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 xml:space="preserve">На территории Центрального планировочного района среди жилой застройки сохранены производственные и коммунально-складские предприятия, не требующие создания крупных санитарно-защитных зон. В северо-восточной части района предусмотрены территории для размещения производств строительной и легкой промышленности </w:t>
      </w:r>
      <w:r w:rsidRPr="00624E0B">
        <w:rPr>
          <w:color w:val="000000" w:themeColor="text1"/>
          <w:sz w:val="28"/>
          <w:szCs w:val="28"/>
          <w:lang w:val="en-US"/>
        </w:rPr>
        <w:t>IV</w:t>
      </w:r>
      <w:r w:rsidRPr="00624E0B">
        <w:rPr>
          <w:color w:val="000000" w:themeColor="text1"/>
          <w:sz w:val="28"/>
          <w:szCs w:val="28"/>
        </w:rPr>
        <w:t>-</w:t>
      </w:r>
      <w:r w:rsidRPr="00624E0B">
        <w:rPr>
          <w:color w:val="000000" w:themeColor="text1"/>
          <w:sz w:val="28"/>
          <w:szCs w:val="28"/>
          <w:lang w:val="en-US"/>
        </w:rPr>
        <w:t>V</w:t>
      </w:r>
      <w:r w:rsidRPr="00624E0B">
        <w:rPr>
          <w:color w:val="000000" w:themeColor="text1"/>
          <w:sz w:val="28"/>
          <w:szCs w:val="28"/>
        </w:rPr>
        <w:t xml:space="preserve"> классов санитарной классификации. За железной дорогой запроектированы территории для размещения предприятий промышленного, коммунально-складского назначения с большим грузооборотом, требующие рельсового ввода.</w:t>
      </w:r>
    </w:p>
    <w:p w14:paraId="6877E1EE"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По автодороге «Краснодар-Новороссийск» запроектированы автовокзал, площадки для размещения объектов дорожного сервиса.</w:t>
      </w:r>
    </w:p>
    <w:p w14:paraId="5A2367F6"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lastRenderedPageBreak/>
        <w:t>В связи с проектированием объездной автодороги предусматривается второй въезд в поселок - с севера через железную дорогу по ул.Свободы. При пересечении въездной автодороги с железной дорогой предусматривается строительство путепровода, с объездной дорогой – строительство развязки в двух уровнях.</w:t>
      </w:r>
    </w:p>
    <w:p w14:paraId="1B5835EA" w14:textId="77777777" w:rsidR="00835A8F" w:rsidRPr="00624E0B" w:rsidRDefault="00835A8F" w:rsidP="00835A8F">
      <w:pPr>
        <w:pStyle w:val="1e"/>
        <w:spacing w:after="0"/>
        <w:ind w:firstLine="0"/>
        <w:jc w:val="center"/>
        <w:rPr>
          <w:color w:val="000000" w:themeColor="text1"/>
          <w:sz w:val="28"/>
          <w:szCs w:val="28"/>
          <w:highlight w:val="lightGray"/>
        </w:rPr>
      </w:pPr>
    </w:p>
    <w:p w14:paraId="22191AEA" w14:textId="77777777" w:rsidR="00835A8F" w:rsidRPr="00624E0B" w:rsidRDefault="00835A8F" w:rsidP="00835A8F">
      <w:pPr>
        <w:pStyle w:val="1e"/>
        <w:ind w:firstLine="0"/>
        <w:jc w:val="center"/>
        <w:rPr>
          <w:color w:val="000000" w:themeColor="text1"/>
          <w:sz w:val="28"/>
          <w:szCs w:val="28"/>
        </w:rPr>
      </w:pPr>
      <w:r w:rsidRPr="00624E0B">
        <w:rPr>
          <w:b/>
          <w:color w:val="000000" w:themeColor="text1"/>
          <w:sz w:val="28"/>
          <w:szCs w:val="28"/>
        </w:rPr>
        <w:t>Восточный район</w:t>
      </w:r>
    </w:p>
    <w:p w14:paraId="382A52BB"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В Восточном районе п.г.т.Ахтырский сложилась структура многофункционального использования территории. Здесь сформирована основная часть промышленно-производственной зоны поселка. Жилая зона представлена различными видами застройки, но в основном - индивидуальной застройкой с приусадебными участками.</w:t>
      </w:r>
    </w:p>
    <w:p w14:paraId="4AB4B3F6"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Проектом сохраняется существующий общественный центр, состоящий из торгово-бытового центра в районе железнодорожного вокзала и культурно-бытового центра по ул.Школьной. Кроме того, в дополнение к существующим объектам культурно-бытового обслуживания, по ул.Центральной предусматривается строительство комплексного здания для размещения общественных организаций, поликлиники, зданий торгово-бытового назначения, в составе которых различные магазины, кафе, предприятия бытового обслуживания. По ул.Халтурина запроектированы культурно-развлекательный комплекс, банно-оздоровительный комплекс. Предусматривается строительство магазинов повседневного обслуживания населения, рассредоточенных в жилой застройке.</w:t>
      </w:r>
    </w:p>
    <w:p w14:paraId="1168D104"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Предусматривается озеленение и благоустройство проектируемых бульваров, скверов, зоны отдыха по берегу реки Глубокий Яр.</w:t>
      </w:r>
    </w:p>
    <w:p w14:paraId="7D274876"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Жилищное строительство представлено проектируемыми и достраиваемыми кварталами индивидуальной жилой застройки с приусадебными земельными участками.</w:t>
      </w:r>
    </w:p>
    <w:p w14:paraId="6713D80B"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 xml:space="preserve">Учитывая капитальность зданий и сооружений и права собственности их владельцев, территории предприятий сохраняются. Планируется размещение предприятий </w:t>
      </w:r>
      <w:r w:rsidRPr="00624E0B">
        <w:rPr>
          <w:color w:val="000000" w:themeColor="text1"/>
          <w:sz w:val="28"/>
          <w:szCs w:val="28"/>
          <w:lang w:val="en-US"/>
        </w:rPr>
        <w:t>II</w:t>
      </w:r>
      <w:r w:rsidRPr="00624E0B">
        <w:rPr>
          <w:color w:val="000000" w:themeColor="text1"/>
          <w:sz w:val="28"/>
          <w:szCs w:val="28"/>
        </w:rPr>
        <w:t>-</w:t>
      </w:r>
      <w:r w:rsidRPr="00624E0B">
        <w:rPr>
          <w:color w:val="000000" w:themeColor="text1"/>
          <w:sz w:val="28"/>
          <w:szCs w:val="28"/>
          <w:lang w:val="en-US"/>
        </w:rPr>
        <w:t>V</w:t>
      </w:r>
      <w:r w:rsidRPr="00624E0B">
        <w:rPr>
          <w:color w:val="000000" w:themeColor="text1"/>
          <w:sz w:val="28"/>
          <w:szCs w:val="28"/>
        </w:rPr>
        <w:t xml:space="preserve"> классов санитарной классификации, в зависимости от удаленности территорий от жилой зоны.</w:t>
      </w:r>
    </w:p>
    <w:p w14:paraId="7F53FD87"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В производственной зоне предусматривается строительство трех подцентров с магазинами повседневного обслуживания.</w:t>
      </w:r>
    </w:p>
    <w:p w14:paraId="54321496"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За железной дорогой предусматривается строительство предприятий промышленного коммунально-складского назначения с большим грузооборотом, требующие рельсового ввода; завода по производству мясомолочной продукции. Запроектирован участок под строительство базы для хранения овощной продукции.</w:t>
      </w:r>
    </w:p>
    <w:p w14:paraId="204C91BD"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 xml:space="preserve">Проектом предусматривается хозяйственная объездная автодорога, которая проектируется восточнее территории поселка и по северной окраине с </w:t>
      </w:r>
      <w:r w:rsidRPr="00624E0B">
        <w:rPr>
          <w:color w:val="000000" w:themeColor="text1"/>
          <w:sz w:val="28"/>
          <w:szCs w:val="28"/>
        </w:rPr>
        <w:lastRenderedPageBreak/>
        <w:t>выходом на запроектированную севернее автодорогу «Краснодар-Новороссийск». Через железную дорогу в районе железнодорожной станции предусматривается переезд к проектируемой севернее производственной зоне.</w:t>
      </w:r>
    </w:p>
    <w:p w14:paraId="347FD1EF"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Строительство хозяйственной автодороги позволит исключить движение грузового автотранспорта к производственным комплексам по жилой территории поселка.</w:t>
      </w:r>
    </w:p>
    <w:p w14:paraId="26A5823C"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По существующей автодороге «Краснодар-Новороссийск» запроектированы площадки для размещения объектов дорожного сервиса.</w:t>
      </w:r>
    </w:p>
    <w:p w14:paraId="36820B6B" w14:textId="77777777" w:rsidR="00694599" w:rsidRPr="00624E0B" w:rsidRDefault="00694599" w:rsidP="00835A8F">
      <w:pPr>
        <w:pStyle w:val="1e"/>
        <w:spacing w:after="0"/>
        <w:ind w:right="-142" w:firstLine="709"/>
        <w:jc w:val="both"/>
        <w:rPr>
          <w:color w:val="000000" w:themeColor="text1"/>
          <w:sz w:val="28"/>
          <w:szCs w:val="28"/>
        </w:rPr>
      </w:pPr>
    </w:p>
    <w:p w14:paraId="35FCD69F" w14:textId="77777777" w:rsidR="00694599" w:rsidRPr="00624E0B" w:rsidRDefault="00694599" w:rsidP="00694599">
      <w:pPr>
        <w:pStyle w:val="1e"/>
        <w:ind w:right="-142" w:firstLine="0"/>
        <w:jc w:val="center"/>
        <w:rPr>
          <w:b/>
          <w:color w:val="000000" w:themeColor="text1"/>
          <w:sz w:val="28"/>
          <w:szCs w:val="28"/>
        </w:rPr>
      </w:pPr>
      <w:r w:rsidRPr="00624E0B">
        <w:rPr>
          <w:b/>
          <w:color w:val="000000" w:themeColor="text1"/>
          <w:sz w:val="28"/>
          <w:szCs w:val="28"/>
        </w:rPr>
        <w:t>Западный район</w:t>
      </w:r>
    </w:p>
    <w:p w14:paraId="3FC267EE" w14:textId="77777777" w:rsidR="00694599" w:rsidRPr="00624E0B" w:rsidRDefault="00694599" w:rsidP="00694599">
      <w:pPr>
        <w:pStyle w:val="1e"/>
        <w:spacing w:after="0"/>
        <w:ind w:right="-142" w:firstLine="0"/>
        <w:jc w:val="both"/>
        <w:rPr>
          <w:i/>
          <w:color w:val="000000" w:themeColor="text1"/>
          <w:sz w:val="28"/>
          <w:szCs w:val="28"/>
        </w:rPr>
      </w:pPr>
      <w:r w:rsidRPr="00624E0B">
        <w:rPr>
          <w:i/>
          <w:color w:val="000000" w:themeColor="text1"/>
          <w:sz w:val="28"/>
          <w:szCs w:val="28"/>
        </w:rPr>
        <w:t xml:space="preserve">         В западной части рядом с существующим кладбищем дополнительно отведены земли сельскохозяйственного использования под земли, предусмотренные под новые захоронения.</w:t>
      </w:r>
    </w:p>
    <w:p w14:paraId="2019EAF5" w14:textId="77777777" w:rsidR="00835A8F" w:rsidRPr="00624E0B" w:rsidRDefault="00835A8F" w:rsidP="00835A8F">
      <w:pPr>
        <w:pStyle w:val="1e"/>
        <w:spacing w:after="0"/>
        <w:ind w:right="-142" w:firstLine="0"/>
        <w:jc w:val="center"/>
        <w:rPr>
          <w:b/>
          <w:color w:val="000000" w:themeColor="text1"/>
          <w:sz w:val="28"/>
          <w:szCs w:val="28"/>
        </w:rPr>
      </w:pPr>
    </w:p>
    <w:p w14:paraId="1D577626" w14:textId="77777777" w:rsidR="00835A8F" w:rsidRPr="00624E0B" w:rsidRDefault="00835A8F" w:rsidP="00835A8F">
      <w:pPr>
        <w:pStyle w:val="1e"/>
        <w:ind w:right="-142" w:firstLine="0"/>
        <w:jc w:val="center"/>
        <w:rPr>
          <w:b/>
          <w:color w:val="000000" w:themeColor="text1"/>
          <w:sz w:val="28"/>
          <w:szCs w:val="28"/>
        </w:rPr>
      </w:pPr>
      <w:r w:rsidRPr="00624E0B">
        <w:rPr>
          <w:b/>
          <w:color w:val="000000" w:themeColor="text1"/>
          <w:sz w:val="28"/>
          <w:szCs w:val="28"/>
        </w:rPr>
        <w:t>Южный район</w:t>
      </w:r>
    </w:p>
    <w:p w14:paraId="3F5C4BAC"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В Южном районе сложилась структура многофункционального использования территории. Здесь расположены объекты производственной зоны поселка, нефтяные скважины. Жилая зона представлена различными видами застройки, но в основном - индивидуальной застройкой с приусадебными участками.</w:t>
      </w:r>
    </w:p>
    <w:p w14:paraId="52CFE458"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Среди жилой застройки сохранены производственные и коммунально-складские предприятия, не требующие создания крупных санитарно-защитных зон. Но от кирпичного завода ООО «Чинара» отсутствует нормативная санитарно-защитная зона. Необходимым условием его сохранения без ущерба прилегающей жилой застройке и окружающей среде является выполнение мероприятий в направлении совершенствования технологических процессов и организация санитарно-защитной зоны, которая согласовывается учреждениями государственной санитарно-эпидемиологической службы.</w:t>
      </w:r>
    </w:p>
    <w:p w14:paraId="0C77DC2A" w14:textId="77777777" w:rsidR="00835A8F" w:rsidRPr="00624E0B" w:rsidRDefault="00835A8F" w:rsidP="00835A8F">
      <w:pPr>
        <w:pStyle w:val="1e"/>
        <w:tabs>
          <w:tab w:val="left" w:pos="9781"/>
        </w:tabs>
        <w:spacing w:after="0"/>
        <w:ind w:right="-142" w:firstLine="709"/>
        <w:jc w:val="both"/>
        <w:rPr>
          <w:color w:val="000000" w:themeColor="text1"/>
          <w:sz w:val="28"/>
          <w:szCs w:val="28"/>
        </w:rPr>
      </w:pPr>
      <w:r w:rsidRPr="00624E0B">
        <w:rPr>
          <w:color w:val="000000" w:themeColor="text1"/>
          <w:sz w:val="28"/>
          <w:szCs w:val="28"/>
        </w:rPr>
        <w:t>Существующий общественный центр реконструируется и модернизируется, дополняется новыми объектами обслуживания. Рядом с Ахтырским сельским Домом культуры проектируется комплексное здание для размещения общественных организаций. Предусматривается строительство банно-оздоровительного комплекса и стадиона. Развивается и благоустраивается парковая зона, зона отдыха по берегу реки Ахтырь.</w:t>
      </w:r>
    </w:p>
    <w:p w14:paraId="6D45E2B7"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Новое строительство общественного подцентра торгово-бытового назначения в составе которого различные магазины, кафе, предприятия бытового обслуживания предусматривается по ул.Коммунаров в западной части Южного района. По ул.Советской запроектированы здание торгово-бытового назначения и гостиница с рестораном.</w:t>
      </w:r>
    </w:p>
    <w:p w14:paraId="2D176DCF"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 xml:space="preserve">В соответствии с Земельным законодательством, Лесным законодательством и Законодательством о градостроительной деятельности </w:t>
      </w:r>
      <w:r w:rsidRPr="00624E0B">
        <w:rPr>
          <w:color w:val="000000" w:themeColor="text1"/>
          <w:sz w:val="28"/>
          <w:szCs w:val="28"/>
        </w:rPr>
        <w:lastRenderedPageBreak/>
        <w:t>генеральным планом предусматривается использование прилегающих к населенному пункту лесов для осуществления рекреационной деятельности, в целях организации туризма, физкультурно-оздоровительной и спортивной деятельности. На участке лесного фонда, входящего в границу населенного пункта в южной части района предусматривается развитие зоны рекреационной застройки (туристическая база).</w:t>
      </w:r>
    </w:p>
    <w:p w14:paraId="76DC6441"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Новое строительство в этом районе предусмотрено и в жилищной сфере. Проектом предлагается достройка существующих кварталов, в основном, в восточной части района.</w:t>
      </w:r>
    </w:p>
    <w:p w14:paraId="7FFF0B71" w14:textId="77777777" w:rsidR="00835A8F" w:rsidRPr="00624E0B" w:rsidRDefault="00835A8F" w:rsidP="00835A8F">
      <w:pPr>
        <w:pStyle w:val="1e"/>
        <w:spacing w:after="0"/>
        <w:ind w:right="-142" w:firstLine="709"/>
        <w:jc w:val="both"/>
        <w:rPr>
          <w:color w:val="000000" w:themeColor="text1"/>
          <w:sz w:val="28"/>
          <w:szCs w:val="28"/>
        </w:rPr>
      </w:pPr>
      <w:r w:rsidRPr="00624E0B">
        <w:rPr>
          <w:b/>
          <w:color w:val="000000" w:themeColor="text1"/>
          <w:sz w:val="28"/>
          <w:szCs w:val="28"/>
        </w:rPr>
        <w:t xml:space="preserve">Резервные зоны </w:t>
      </w:r>
      <w:r w:rsidR="00265204" w:rsidRPr="00624E0B">
        <w:rPr>
          <w:color w:val="000000" w:themeColor="text1"/>
          <w:sz w:val="28"/>
          <w:szCs w:val="28"/>
        </w:rPr>
        <w:t xml:space="preserve">для развития жилой </w:t>
      </w:r>
      <w:r w:rsidRPr="00624E0B">
        <w:rPr>
          <w:color w:val="000000" w:themeColor="text1"/>
          <w:sz w:val="28"/>
          <w:szCs w:val="28"/>
        </w:rPr>
        <w:t>зон</w:t>
      </w:r>
      <w:r w:rsidR="00265204" w:rsidRPr="00624E0B">
        <w:rPr>
          <w:color w:val="000000" w:themeColor="text1"/>
          <w:sz w:val="28"/>
          <w:szCs w:val="28"/>
        </w:rPr>
        <w:t>ы</w:t>
      </w:r>
      <w:r w:rsidRPr="00624E0B">
        <w:rPr>
          <w:color w:val="000000" w:themeColor="text1"/>
          <w:sz w:val="28"/>
          <w:szCs w:val="28"/>
        </w:rPr>
        <w:t xml:space="preserve"> выделяются в направлении перспективного территориального развития поселка и его функциональных зон.</w:t>
      </w:r>
    </w:p>
    <w:p w14:paraId="7666FBBD"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К резервным относятся территории, предназначенные для развития поселка за пределами расчетного срока.</w:t>
      </w:r>
    </w:p>
    <w:p w14:paraId="67D46E14"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Проектом предложено возможное направление для дальнейшего развития жилой застройки на перспективу за расчетный срок на восток, в сторону станицы Холмской.</w:t>
      </w:r>
    </w:p>
    <w:p w14:paraId="5B8FEF2C" w14:textId="77777777" w:rsidR="00835A8F" w:rsidRPr="00624E0B" w:rsidRDefault="00835A8F" w:rsidP="00835A8F">
      <w:pPr>
        <w:pStyle w:val="1e"/>
        <w:spacing w:after="0"/>
        <w:ind w:right="-142" w:firstLine="0"/>
        <w:jc w:val="center"/>
        <w:rPr>
          <w:color w:val="000000" w:themeColor="text1"/>
          <w:sz w:val="28"/>
          <w:szCs w:val="28"/>
        </w:rPr>
      </w:pPr>
    </w:p>
    <w:p w14:paraId="3BD75921" w14:textId="77777777" w:rsidR="00835A8F" w:rsidRPr="00624E0B" w:rsidRDefault="00835A8F" w:rsidP="00835A8F">
      <w:pPr>
        <w:ind w:right="-142"/>
        <w:jc w:val="center"/>
        <w:rPr>
          <w:b/>
          <w:color w:val="000000" w:themeColor="text1"/>
          <w:sz w:val="28"/>
          <w:szCs w:val="28"/>
          <w:highlight w:val="lightGray"/>
        </w:rPr>
      </w:pPr>
    </w:p>
    <w:p w14:paraId="4F832147" w14:textId="77777777" w:rsidR="00835A8F" w:rsidRPr="00624E0B" w:rsidRDefault="00835A8F" w:rsidP="00835A8F">
      <w:pPr>
        <w:ind w:right="-142"/>
        <w:jc w:val="center"/>
        <w:rPr>
          <w:b/>
          <w:color w:val="000000" w:themeColor="text1"/>
          <w:sz w:val="28"/>
          <w:szCs w:val="28"/>
        </w:rPr>
      </w:pPr>
      <w:r w:rsidRPr="00624E0B">
        <w:rPr>
          <w:b/>
          <w:color w:val="000000" w:themeColor="text1"/>
          <w:sz w:val="28"/>
          <w:szCs w:val="28"/>
        </w:rPr>
        <w:t>2.2. Функциональное зонирование Ахтырского городского поселения</w:t>
      </w:r>
    </w:p>
    <w:p w14:paraId="74A075E9" w14:textId="77777777" w:rsidR="00835A8F" w:rsidRPr="00624E0B" w:rsidRDefault="00835A8F" w:rsidP="00835A8F">
      <w:pPr>
        <w:ind w:right="-142"/>
        <w:jc w:val="center"/>
        <w:rPr>
          <w:color w:val="000000" w:themeColor="text1"/>
          <w:sz w:val="28"/>
          <w:szCs w:val="28"/>
        </w:rPr>
      </w:pPr>
    </w:p>
    <w:p w14:paraId="4AD852AC"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Основной составляющей документов территориального планирования - в данном случае проекта генерального плана муниципального образования Ахтырское городское поселение - является функциональное зонирование с определением видов градостроительного использования установленных зон, параметров планируемого развития и ограничений на их использование.</w:t>
      </w:r>
    </w:p>
    <w:p w14:paraId="67E86108"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Основными целями функционального зонирования, утверждаемого в данном генеральном плане, являются:</w:t>
      </w:r>
    </w:p>
    <w:p w14:paraId="58DF53DC"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 установление назначений и видов использования территории поселения;</w:t>
      </w:r>
    </w:p>
    <w:p w14:paraId="0AA1049A"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 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14:paraId="5E3A4E14"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 выявление территориальных ресурсов и оптимальной инвестиционно-строительной стратегии развития поселения.</w:t>
      </w:r>
    </w:p>
    <w:p w14:paraId="7DD22FB3"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Функциональное зонирование территории поселения предусматривает упорядочение существующего зонирования в целях эффективного развития каждой зоны.</w:t>
      </w:r>
    </w:p>
    <w:p w14:paraId="037CEF73"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xml:space="preserve">Функциональное зонирование территории – это инструмент регулирования территориального развития, где определяется состав функциональных зон, их границы, режимы использования территории. </w:t>
      </w:r>
      <w:r w:rsidRPr="00624E0B">
        <w:rPr>
          <w:color w:val="000000" w:themeColor="text1"/>
          <w:sz w:val="28"/>
          <w:szCs w:val="28"/>
        </w:rPr>
        <w:lastRenderedPageBreak/>
        <w:t>Границы функциональных зон устанавливаются на основе выявленных в процессе анализа территории участков, однородных по природным признакам и характеру хозяйственного использования.</w:t>
      </w:r>
    </w:p>
    <w:p w14:paraId="6AFAC759"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Функциональная зона – это территория в определенных границах, с однородным функциональным назначением и соответствующими ему режимами использования. Функциональное назначение территории понимается как преимущественный вид деятельности, для которого предназначена территория.</w:t>
      </w:r>
    </w:p>
    <w:p w14:paraId="31BE807E"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Задачами функционального зонирования территории являются:</w:t>
      </w:r>
    </w:p>
    <w:p w14:paraId="74542F9F" w14:textId="77777777" w:rsidR="00835A8F" w:rsidRPr="00624E0B" w:rsidRDefault="00835A8F" w:rsidP="003F43C7">
      <w:pPr>
        <w:pStyle w:val="affd"/>
        <w:numPr>
          <w:ilvl w:val="0"/>
          <w:numId w:val="12"/>
        </w:numPr>
        <w:ind w:left="0" w:right="-142" w:firstLine="709"/>
        <w:jc w:val="both"/>
        <w:rPr>
          <w:color w:val="000000" w:themeColor="text1"/>
          <w:sz w:val="28"/>
          <w:szCs w:val="28"/>
          <w:lang w:val="ru-RU"/>
        </w:rPr>
      </w:pPr>
      <w:r w:rsidRPr="00624E0B">
        <w:rPr>
          <w:color w:val="000000" w:themeColor="text1"/>
          <w:sz w:val="28"/>
          <w:szCs w:val="28"/>
          <w:lang w:val="ru-RU"/>
        </w:rPr>
        <w:t>определение типологии и количества функциональных зон, подлежащих выделению на территории данного района;</w:t>
      </w:r>
    </w:p>
    <w:p w14:paraId="5CB3DC66" w14:textId="77777777" w:rsidR="00835A8F" w:rsidRPr="00624E0B" w:rsidRDefault="00835A8F" w:rsidP="003F43C7">
      <w:pPr>
        <w:pStyle w:val="affd"/>
        <w:numPr>
          <w:ilvl w:val="0"/>
          <w:numId w:val="12"/>
        </w:numPr>
        <w:ind w:left="0" w:right="-142" w:firstLine="709"/>
        <w:jc w:val="both"/>
        <w:rPr>
          <w:color w:val="000000" w:themeColor="text1"/>
          <w:sz w:val="28"/>
          <w:szCs w:val="28"/>
          <w:lang w:val="ru-RU"/>
        </w:rPr>
      </w:pPr>
      <w:r w:rsidRPr="00624E0B">
        <w:rPr>
          <w:color w:val="000000" w:themeColor="text1"/>
          <w:sz w:val="28"/>
          <w:szCs w:val="28"/>
          <w:lang w:val="ru-RU"/>
        </w:rPr>
        <w:t>привязка определенных типов функциональных зон к конкретным элементам территории и формирование ее перспективного функционального зонирования;</w:t>
      </w:r>
    </w:p>
    <w:p w14:paraId="7B1B15C9" w14:textId="77777777" w:rsidR="00835A8F" w:rsidRPr="00624E0B" w:rsidRDefault="00835A8F" w:rsidP="003F43C7">
      <w:pPr>
        <w:pStyle w:val="affd"/>
        <w:numPr>
          <w:ilvl w:val="0"/>
          <w:numId w:val="12"/>
        </w:numPr>
        <w:ind w:left="0" w:right="-142" w:firstLine="709"/>
        <w:jc w:val="both"/>
        <w:rPr>
          <w:color w:val="000000" w:themeColor="text1"/>
          <w:sz w:val="28"/>
          <w:szCs w:val="28"/>
          <w:lang w:val="ru-RU"/>
        </w:rPr>
      </w:pPr>
      <w:r w:rsidRPr="00624E0B">
        <w:rPr>
          <w:color w:val="000000" w:themeColor="text1"/>
          <w:sz w:val="28"/>
          <w:szCs w:val="28"/>
          <w:lang w:val="ru-RU"/>
        </w:rPr>
        <w:t>разработка рекомендаций по оптимизации режима использования территорий в пределах функциональных зон разного типа.</w:t>
      </w:r>
    </w:p>
    <w:p w14:paraId="591FACF7"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Утвержденное в соответствующем порядке, функциональное зонирование является одним из регламентов правоотношений в градостроительстве, природопользовании, пользовании землей и иной недвижимостью.</w:t>
      </w:r>
    </w:p>
    <w:p w14:paraId="2F3B5DC4"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Решения функционального зонирования отражают стратегию развития муниципального образования Ахтырское городское поселение как одного из сельскохозяйственных и промышленных регионов Кубани.</w:t>
      </w:r>
    </w:p>
    <w:p w14:paraId="13890079" w14:textId="77777777" w:rsidR="00835A8F" w:rsidRPr="00624E0B" w:rsidRDefault="00835A8F" w:rsidP="00835A8F">
      <w:pPr>
        <w:ind w:right="-142" w:firstLine="709"/>
        <w:jc w:val="both"/>
        <w:rPr>
          <w:color w:val="000000" w:themeColor="text1"/>
          <w:sz w:val="28"/>
          <w:szCs w:val="28"/>
        </w:rPr>
      </w:pPr>
      <w:r w:rsidRPr="00624E0B">
        <w:rPr>
          <w:b/>
          <w:color w:val="000000" w:themeColor="text1"/>
          <w:sz w:val="28"/>
          <w:szCs w:val="28"/>
        </w:rPr>
        <w:t>Основными принципами</w:t>
      </w:r>
      <w:r w:rsidRPr="00624E0B">
        <w:rPr>
          <w:color w:val="000000" w:themeColor="text1"/>
          <w:sz w:val="28"/>
          <w:szCs w:val="28"/>
        </w:rPr>
        <w:t xml:space="preserve"> предлагаемого функционального зонирования территории являются:</w:t>
      </w:r>
    </w:p>
    <w:p w14:paraId="09E3D463" w14:textId="77777777" w:rsidR="00835A8F" w:rsidRPr="00624E0B" w:rsidRDefault="00835A8F" w:rsidP="00835A8F">
      <w:pPr>
        <w:pStyle w:val="affd"/>
        <w:ind w:left="0" w:right="-142" w:firstLine="709"/>
        <w:jc w:val="both"/>
        <w:rPr>
          <w:color w:val="000000" w:themeColor="text1"/>
          <w:sz w:val="28"/>
          <w:szCs w:val="28"/>
          <w:lang w:val="ru-RU"/>
        </w:rPr>
      </w:pPr>
      <w:r w:rsidRPr="00624E0B">
        <w:rPr>
          <w:color w:val="000000" w:themeColor="text1"/>
          <w:sz w:val="28"/>
          <w:szCs w:val="28"/>
          <w:lang w:val="ru-RU"/>
        </w:rPr>
        <w:t>- территориальное развитие складывающихся селитебных территорий;</w:t>
      </w:r>
    </w:p>
    <w:p w14:paraId="045796D0" w14:textId="77777777" w:rsidR="00835A8F" w:rsidRPr="00624E0B" w:rsidRDefault="00835A8F" w:rsidP="00835A8F">
      <w:pPr>
        <w:pStyle w:val="affd"/>
        <w:ind w:left="0" w:right="-142" w:firstLine="709"/>
        <w:jc w:val="both"/>
        <w:rPr>
          <w:color w:val="000000" w:themeColor="text1"/>
          <w:sz w:val="28"/>
          <w:szCs w:val="28"/>
          <w:lang w:val="ru-RU"/>
        </w:rPr>
      </w:pPr>
      <w:r w:rsidRPr="00624E0B">
        <w:rPr>
          <w:color w:val="000000" w:themeColor="text1"/>
          <w:sz w:val="28"/>
          <w:szCs w:val="28"/>
          <w:lang w:val="ru-RU"/>
        </w:rPr>
        <w:t>- формирование рекреационных территорий;</w:t>
      </w:r>
    </w:p>
    <w:p w14:paraId="2F41498F" w14:textId="77777777" w:rsidR="00835A8F" w:rsidRPr="00624E0B" w:rsidRDefault="00835A8F" w:rsidP="00835A8F">
      <w:pPr>
        <w:pStyle w:val="affd"/>
        <w:ind w:left="0" w:right="-142" w:firstLine="709"/>
        <w:jc w:val="both"/>
        <w:rPr>
          <w:color w:val="000000" w:themeColor="text1"/>
          <w:sz w:val="28"/>
          <w:szCs w:val="28"/>
          <w:lang w:val="ru-RU"/>
        </w:rPr>
      </w:pPr>
      <w:r w:rsidRPr="00624E0B">
        <w:rPr>
          <w:color w:val="000000" w:themeColor="text1"/>
          <w:sz w:val="28"/>
          <w:szCs w:val="28"/>
          <w:lang w:val="ru-RU"/>
        </w:rPr>
        <w:t>- сохранение и развитие особо охраняемых территорий;</w:t>
      </w:r>
    </w:p>
    <w:p w14:paraId="76AFBBED" w14:textId="77777777" w:rsidR="00835A8F" w:rsidRPr="00624E0B" w:rsidRDefault="00835A8F" w:rsidP="00835A8F">
      <w:pPr>
        <w:pStyle w:val="affd"/>
        <w:ind w:left="0" w:right="-142" w:firstLine="709"/>
        <w:jc w:val="both"/>
        <w:rPr>
          <w:color w:val="000000" w:themeColor="text1"/>
          <w:sz w:val="28"/>
          <w:szCs w:val="28"/>
          <w:lang w:val="ru-RU"/>
        </w:rPr>
      </w:pPr>
      <w:r w:rsidRPr="00624E0B">
        <w:rPr>
          <w:color w:val="000000" w:themeColor="text1"/>
          <w:sz w:val="28"/>
          <w:szCs w:val="28"/>
          <w:lang w:val="ru-RU"/>
        </w:rPr>
        <w:t>- упорядочение функциональной структуры территории.</w:t>
      </w:r>
    </w:p>
    <w:p w14:paraId="4EC97027" w14:textId="77777777" w:rsidR="00835A8F" w:rsidRPr="00624E0B" w:rsidRDefault="00835A8F" w:rsidP="00835A8F">
      <w:pPr>
        <w:ind w:right="-142" w:firstLine="709"/>
        <w:jc w:val="both"/>
        <w:rPr>
          <w:color w:val="000000" w:themeColor="text1"/>
          <w:sz w:val="28"/>
          <w:szCs w:val="28"/>
        </w:rPr>
      </w:pPr>
      <w:r w:rsidRPr="00624E0B">
        <w:rPr>
          <w:b/>
          <w:color w:val="000000" w:themeColor="text1"/>
          <w:sz w:val="28"/>
          <w:szCs w:val="28"/>
        </w:rPr>
        <w:t>Основная цель</w:t>
      </w:r>
      <w:r w:rsidRPr="00624E0B">
        <w:rPr>
          <w:color w:val="000000" w:themeColor="text1"/>
          <w:sz w:val="28"/>
          <w:szCs w:val="28"/>
        </w:rPr>
        <w:t xml:space="preserve"> функционального зонирования - установление назначения и видов использования территорий за счет:</w:t>
      </w:r>
    </w:p>
    <w:p w14:paraId="20E06827" w14:textId="77777777" w:rsidR="00835A8F" w:rsidRPr="00624E0B" w:rsidRDefault="00835A8F" w:rsidP="003F43C7">
      <w:pPr>
        <w:pStyle w:val="affd"/>
        <w:numPr>
          <w:ilvl w:val="0"/>
          <w:numId w:val="13"/>
        </w:numPr>
        <w:ind w:left="0" w:right="-142" w:firstLine="709"/>
        <w:jc w:val="both"/>
        <w:rPr>
          <w:color w:val="000000" w:themeColor="text1"/>
          <w:sz w:val="28"/>
          <w:szCs w:val="28"/>
          <w:lang w:val="ru-RU"/>
        </w:rPr>
      </w:pPr>
      <w:r w:rsidRPr="00624E0B">
        <w:rPr>
          <w:color w:val="000000" w:themeColor="text1"/>
          <w:sz w:val="28"/>
          <w:szCs w:val="28"/>
          <w:lang w:val="ru-RU"/>
        </w:rPr>
        <w:t>введения функциональных зон с указанием характеристик их планируемого развития, включая резервирование земель для нужд реализации национальных проектов;</w:t>
      </w:r>
    </w:p>
    <w:p w14:paraId="5C086DCB" w14:textId="77777777" w:rsidR="00835A8F" w:rsidRPr="00624E0B" w:rsidRDefault="00835A8F" w:rsidP="003F43C7">
      <w:pPr>
        <w:pStyle w:val="affd"/>
        <w:numPr>
          <w:ilvl w:val="0"/>
          <w:numId w:val="13"/>
        </w:numPr>
        <w:ind w:left="0" w:right="-142" w:firstLine="709"/>
        <w:jc w:val="both"/>
        <w:rPr>
          <w:color w:val="000000" w:themeColor="text1"/>
          <w:sz w:val="28"/>
          <w:szCs w:val="28"/>
          <w:lang w:val="ru-RU"/>
        </w:rPr>
      </w:pPr>
      <w:r w:rsidRPr="00624E0B">
        <w:rPr>
          <w:color w:val="000000" w:themeColor="text1"/>
          <w:sz w:val="28"/>
          <w:szCs w:val="28"/>
          <w:lang w:val="ru-RU"/>
        </w:rPr>
        <w:t>приведения в соответствие с функциональным зонированием структуры землепользования по границам, назначению и видам использования земель;</w:t>
      </w:r>
    </w:p>
    <w:p w14:paraId="4A68E57A" w14:textId="77777777" w:rsidR="00835A8F" w:rsidRPr="00624E0B" w:rsidRDefault="00835A8F" w:rsidP="003F43C7">
      <w:pPr>
        <w:pStyle w:val="affd"/>
        <w:numPr>
          <w:ilvl w:val="0"/>
          <w:numId w:val="13"/>
        </w:numPr>
        <w:ind w:left="0" w:right="-142" w:firstLine="709"/>
        <w:jc w:val="both"/>
        <w:rPr>
          <w:color w:val="000000" w:themeColor="text1"/>
          <w:sz w:val="28"/>
          <w:szCs w:val="28"/>
          <w:lang w:val="ru-RU"/>
        </w:rPr>
      </w:pPr>
      <w:r w:rsidRPr="00624E0B">
        <w:rPr>
          <w:color w:val="000000" w:themeColor="text1"/>
          <w:sz w:val="28"/>
          <w:szCs w:val="28"/>
          <w:lang w:val="ru-RU"/>
        </w:rPr>
        <w:t>рекомендаций по выделению на территории поселения земель, относимых к категории особо охраняемых;</w:t>
      </w:r>
    </w:p>
    <w:p w14:paraId="35386644" w14:textId="77777777" w:rsidR="00835A8F" w:rsidRPr="00624E0B" w:rsidRDefault="00835A8F" w:rsidP="003F43C7">
      <w:pPr>
        <w:pStyle w:val="affd"/>
        <w:numPr>
          <w:ilvl w:val="0"/>
          <w:numId w:val="13"/>
        </w:numPr>
        <w:ind w:left="0" w:right="-142" w:firstLine="709"/>
        <w:jc w:val="both"/>
        <w:rPr>
          <w:color w:val="000000" w:themeColor="text1"/>
          <w:sz w:val="28"/>
          <w:szCs w:val="28"/>
          <w:lang w:val="ru-RU"/>
        </w:rPr>
      </w:pPr>
      <w:r w:rsidRPr="00624E0B">
        <w:rPr>
          <w:color w:val="000000" w:themeColor="text1"/>
          <w:sz w:val="28"/>
          <w:szCs w:val="28"/>
          <w:lang w:val="ru-RU"/>
        </w:rPr>
        <w:lastRenderedPageBreak/>
        <w:t>выявления территориальных ресурсов и оптимальной инвестиционно-строительной стратегии развития поселения, основанных на эффективном градостроительном использовании территории.</w:t>
      </w:r>
    </w:p>
    <w:p w14:paraId="4FB81C96"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Основаниями для проведения функционального зонирования являются:</w:t>
      </w:r>
    </w:p>
    <w:p w14:paraId="652D972F" w14:textId="77777777" w:rsidR="00835A8F" w:rsidRPr="00624E0B" w:rsidRDefault="00835A8F" w:rsidP="003F43C7">
      <w:pPr>
        <w:pStyle w:val="affd"/>
        <w:numPr>
          <w:ilvl w:val="0"/>
          <w:numId w:val="17"/>
        </w:numPr>
        <w:ind w:left="0" w:right="-142" w:firstLine="709"/>
        <w:jc w:val="both"/>
        <w:rPr>
          <w:color w:val="000000" w:themeColor="text1"/>
          <w:sz w:val="28"/>
          <w:szCs w:val="28"/>
          <w:lang w:val="ru-RU"/>
        </w:rPr>
      </w:pPr>
      <w:r w:rsidRPr="00624E0B">
        <w:rPr>
          <w:color w:val="000000" w:themeColor="text1"/>
          <w:sz w:val="28"/>
          <w:szCs w:val="28"/>
          <w:lang w:val="ru-RU"/>
        </w:rPr>
        <w:t>комплексный градостроительный анализ территории и оценка системы планировочных условий, в том числе ограничений по развитию территории;</w:t>
      </w:r>
    </w:p>
    <w:p w14:paraId="210DC71C" w14:textId="77777777" w:rsidR="00835A8F" w:rsidRPr="00624E0B" w:rsidRDefault="00835A8F" w:rsidP="003F43C7">
      <w:pPr>
        <w:pStyle w:val="affd"/>
        <w:numPr>
          <w:ilvl w:val="0"/>
          <w:numId w:val="17"/>
        </w:numPr>
        <w:ind w:left="0" w:right="-142" w:firstLine="709"/>
        <w:jc w:val="both"/>
        <w:rPr>
          <w:color w:val="000000" w:themeColor="text1"/>
          <w:sz w:val="28"/>
          <w:szCs w:val="28"/>
        </w:rPr>
      </w:pPr>
      <w:r w:rsidRPr="00624E0B">
        <w:rPr>
          <w:color w:val="000000" w:themeColor="text1"/>
          <w:sz w:val="28"/>
          <w:szCs w:val="28"/>
        </w:rPr>
        <w:t>экономические предпосылки развития территории;</w:t>
      </w:r>
    </w:p>
    <w:p w14:paraId="289C3944" w14:textId="77777777" w:rsidR="00835A8F" w:rsidRPr="00624E0B" w:rsidRDefault="00835A8F" w:rsidP="003F43C7">
      <w:pPr>
        <w:pStyle w:val="affd"/>
        <w:numPr>
          <w:ilvl w:val="0"/>
          <w:numId w:val="17"/>
        </w:numPr>
        <w:ind w:left="0" w:right="-142" w:firstLine="709"/>
        <w:jc w:val="both"/>
        <w:rPr>
          <w:color w:val="000000" w:themeColor="text1"/>
          <w:sz w:val="28"/>
          <w:szCs w:val="28"/>
          <w:lang w:val="ru-RU"/>
        </w:rPr>
      </w:pPr>
      <w:r w:rsidRPr="00624E0B">
        <w:rPr>
          <w:color w:val="000000" w:themeColor="text1"/>
          <w:sz w:val="28"/>
          <w:szCs w:val="28"/>
          <w:lang w:val="ru-RU"/>
        </w:rPr>
        <w:t>проектная планировочная организация территории муниципального образования.</w:t>
      </w:r>
    </w:p>
    <w:p w14:paraId="0C4DB31C"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Функциональное зонирование муниципального образования Ахтырское городское поселение:</w:t>
      </w:r>
    </w:p>
    <w:p w14:paraId="1BDCDEA3" w14:textId="77777777" w:rsidR="00835A8F" w:rsidRPr="00624E0B" w:rsidRDefault="00835A8F" w:rsidP="003F43C7">
      <w:pPr>
        <w:pStyle w:val="affd"/>
        <w:numPr>
          <w:ilvl w:val="0"/>
          <w:numId w:val="14"/>
        </w:numPr>
        <w:ind w:left="0" w:right="-142" w:firstLine="709"/>
        <w:jc w:val="both"/>
        <w:rPr>
          <w:color w:val="000000" w:themeColor="text1"/>
          <w:sz w:val="28"/>
          <w:szCs w:val="28"/>
          <w:lang w:val="ru-RU"/>
        </w:rPr>
      </w:pPr>
      <w:r w:rsidRPr="00624E0B">
        <w:rPr>
          <w:color w:val="000000" w:themeColor="text1"/>
          <w:sz w:val="28"/>
          <w:szCs w:val="28"/>
          <w:lang w:val="ru-RU"/>
        </w:rPr>
        <w:t>предусматривает увеличение площади селитебной и производственной зон и зоны с особыми условиями использования территории;</w:t>
      </w:r>
    </w:p>
    <w:p w14:paraId="0355E62A" w14:textId="77777777" w:rsidR="00835A8F" w:rsidRPr="00624E0B" w:rsidRDefault="00835A8F" w:rsidP="003F43C7">
      <w:pPr>
        <w:pStyle w:val="affd"/>
        <w:numPr>
          <w:ilvl w:val="0"/>
          <w:numId w:val="14"/>
        </w:numPr>
        <w:ind w:left="0" w:right="-142" w:firstLine="709"/>
        <w:jc w:val="both"/>
        <w:rPr>
          <w:color w:val="000000" w:themeColor="text1"/>
          <w:sz w:val="28"/>
          <w:szCs w:val="28"/>
          <w:lang w:val="ru-RU"/>
        </w:rPr>
      </w:pPr>
      <w:r w:rsidRPr="00624E0B">
        <w:rPr>
          <w:color w:val="000000" w:themeColor="text1"/>
          <w:sz w:val="28"/>
          <w:szCs w:val="28"/>
          <w:lang w:val="ru-RU"/>
        </w:rPr>
        <w:t>поддерживает планировочную структуру, максимально отвечающую нуждам развития селитебной территории и охраны окружающей среды;</w:t>
      </w:r>
    </w:p>
    <w:p w14:paraId="116B8FA9" w14:textId="77777777" w:rsidR="00835A8F" w:rsidRPr="00624E0B" w:rsidRDefault="00835A8F" w:rsidP="003F43C7">
      <w:pPr>
        <w:pStyle w:val="affd"/>
        <w:numPr>
          <w:ilvl w:val="0"/>
          <w:numId w:val="14"/>
        </w:numPr>
        <w:ind w:left="0" w:right="-142" w:firstLine="709"/>
        <w:jc w:val="both"/>
        <w:rPr>
          <w:color w:val="000000" w:themeColor="text1"/>
          <w:sz w:val="28"/>
          <w:szCs w:val="28"/>
          <w:lang w:val="ru-RU"/>
        </w:rPr>
      </w:pPr>
      <w:r w:rsidRPr="00624E0B">
        <w:rPr>
          <w:color w:val="000000" w:themeColor="text1"/>
          <w:sz w:val="28"/>
          <w:szCs w:val="28"/>
          <w:lang w:val="ru-RU"/>
        </w:rPr>
        <w:t>направлено на создание условий для развития инженерной и транспортной инфраструктуры;</w:t>
      </w:r>
    </w:p>
    <w:p w14:paraId="6672F4EC" w14:textId="77777777" w:rsidR="00835A8F" w:rsidRPr="00624E0B" w:rsidRDefault="00835A8F" w:rsidP="003F43C7">
      <w:pPr>
        <w:pStyle w:val="affd"/>
        <w:numPr>
          <w:ilvl w:val="0"/>
          <w:numId w:val="14"/>
        </w:numPr>
        <w:ind w:left="0" w:right="-142" w:firstLine="709"/>
        <w:jc w:val="both"/>
        <w:rPr>
          <w:color w:val="000000" w:themeColor="text1"/>
          <w:sz w:val="28"/>
          <w:szCs w:val="28"/>
          <w:lang w:val="ru-RU"/>
        </w:rPr>
      </w:pPr>
      <w:r w:rsidRPr="00624E0B">
        <w:rPr>
          <w:color w:val="000000" w:themeColor="text1"/>
          <w:sz w:val="28"/>
          <w:szCs w:val="28"/>
          <w:lang w:val="ru-RU"/>
        </w:rPr>
        <w:t>содержит характеристику планируемого развития функциональных зон с определением функционального использования земельных участков и объектов капитального строительства на территории указанных зон.</w:t>
      </w:r>
    </w:p>
    <w:p w14:paraId="632AFA38" w14:textId="77777777" w:rsidR="00835A8F" w:rsidRPr="00624E0B" w:rsidRDefault="00835A8F" w:rsidP="00835A8F">
      <w:pPr>
        <w:snapToGrid w:val="0"/>
        <w:ind w:right="-142" w:firstLine="709"/>
        <w:jc w:val="both"/>
        <w:rPr>
          <w:rFonts w:eastAsia="Arial Unicode MS"/>
          <w:color w:val="000000" w:themeColor="text1"/>
          <w:sz w:val="28"/>
          <w:szCs w:val="28"/>
        </w:rPr>
      </w:pPr>
      <w:r w:rsidRPr="00624E0B">
        <w:rPr>
          <w:rFonts w:eastAsia="Arial Unicode MS"/>
          <w:color w:val="000000" w:themeColor="text1"/>
          <w:sz w:val="28"/>
          <w:szCs w:val="28"/>
        </w:rPr>
        <w:t>На территории поселения выделено три основных группы функциональных зон:</w:t>
      </w:r>
    </w:p>
    <w:p w14:paraId="02CE132F" w14:textId="77777777" w:rsidR="00835A8F" w:rsidRPr="00624E0B" w:rsidRDefault="00835A8F" w:rsidP="003F43C7">
      <w:pPr>
        <w:numPr>
          <w:ilvl w:val="1"/>
          <w:numId w:val="14"/>
        </w:numPr>
        <w:tabs>
          <w:tab w:val="num" w:pos="1701"/>
        </w:tabs>
        <w:snapToGrid w:val="0"/>
        <w:ind w:left="0" w:right="-142" w:firstLine="709"/>
        <w:jc w:val="both"/>
        <w:rPr>
          <w:rFonts w:eastAsia="Arial Unicode MS"/>
          <w:b/>
          <w:color w:val="000000" w:themeColor="text1"/>
          <w:sz w:val="28"/>
          <w:szCs w:val="28"/>
        </w:rPr>
      </w:pPr>
      <w:r w:rsidRPr="00624E0B">
        <w:rPr>
          <w:rFonts w:eastAsia="Arial Unicode MS"/>
          <w:b/>
          <w:color w:val="000000" w:themeColor="text1"/>
          <w:sz w:val="28"/>
          <w:szCs w:val="28"/>
        </w:rPr>
        <w:t>зоны интенсивного градостроительного освоения;</w:t>
      </w:r>
    </w:p>
    <w:p w14:paraId="36C2A793" w14:textId="77777777" w:rsidR="00835A8F" w:rsidRPr="00624E0B" w:rsidRDefault="00835A8F" w:rsidP="003F43C7">
      <w:pPr>
        <w:numPr>
          <w:ilvl w:val="1"/>
          <w:numId w:val="14"/>
        </w:numPr>
        <w:tabs>
          <w:tab w:val="num" w:pos="1701"/>
        </w:tabs>
        <w:snapToGrid w:val="0"/>
        <w:ind w:left="0" w:right="-142" w:firstLine="709"/>
        <w:jc w:val="both"/>
        <w:rPr>
          <w:rFonts w:eastAsia="Arial Unicode MS"/>
          <w:b/>
          <w:color w:val="000000" w:themeColor="text1"/>
          <w:sz w:val="28"/>
          <w:szCs w:val="28"/>
        </w:rPr>
      </w:pPr>
      <w:r w:rsidRPr="00624E0B">
        <w:rPr>
          <w:rFonts w:eastAsia="Arial Unicode MS"/>
          <w:b/>
          <w:color w:val="000000" w:themeColor="text1"/>
          <w:sz w:val="28"/>
          <w:szCs w:val="28"/>
        </w:rPr>
        <w:t>зоны сельскохозяйственного использования территории;</w:t>
      </w:r>
    </w:p>
    <w:p w14:paraId="64A38067" w14:textId="77777777" w:rsidR="00835A8F" w:rsidRPr="00624E0B" w:rsidRDefault="00835A8F" w:rsidP="003F43C7">
      <w:pPr>
        <w:numPr>
          <w:ilvl w:val="1"/>
          <w:numId w:val="14"/>
        </w:numPr>
        <w:tabs>
          <w:tab w:val="num" w:pos="1701"/>
        </w:tabs>
        <w:snapToGrid w:val="0"/>
        <w:ind w:left="0" w:right="-142" w:firstLine="709"/>
        <w:jc w:val="both"/>
        <w:rPr>
          <w:rFonts w:eastAsia="Arial Unicode MS"/>
          <w:b/>
          <w:color w:val="000000" w:themeColor="text1"/>
          <w:sz w:val="28"/>
          <w:szCs w:val="28"/>
        </w:rPr>
      </w:pPr>
      <w:r w:rsidRPr="00624E0B">
        <w:rPr>
          <w:rFonts w:eastAsia="Arial Unicode MS"/>
          <w:b/>
          <w:color w:val="000000" w:themeColor="text1"/>
          <w:sz w:val="28"/>
          <w:szCs w:val="28"/>
        </w:rPr>
        <w:t>зоны ограниченного хозяйственного использования.</w:t>
      </w:r>
    </w:p>
    <w:p w14:paraId="6F81E3A1" w14:textId="77777777" w:rsidR="00835A8F" w:rsidRPr="00624E0B" w:rsidRDefault="00835A8F" w:rsidP="00835A8F">
      <w:pPr>
        <w:snapToGrid w:val="0"/>
        <w:ind w:right="-142" w:firstLine="709"/>
        <w:jc w:val="both"/>
        <w:rPr>
          <w:rFonts w:eastAsia="Arial Unicode MS"/>
          <w:color w:val="000000" w:themeColor="text1"/>
          <w:sz w:val="28"/>
          <w:szCs w:val="28"/>
        </w:rPr>
      </w:pPr>
    </w:p>
    <w:p w14:paraId="65068D20" w14:textId="77777777" w:rsidR="00835A8F" w:rsidRPr="00624E0B" w:rsidRDefault="00835A8F" w:rsidP="00835A8F">
      <w:pPr>
        <w:snapToGrid w:val="0"/>
        <w:ind w:right="-142" w:firstLine="709"/>
        <w:jc w:val="both"/>
        <w:rPr>
          <w:rFonts w:eastAsia="Arial Unicode MS"/>
          <w:color w:val="000000" w:themeColor="text1"/>
          <w:sz w:val="28"/>
          <w:szCs w:val="28"/>
        </w:rPr>
      </w:pPr>
      <w:r w:rsidRPr="00624E0B">
        <w:rPr>
          <w:rFonts w:eastAsia="Arial Unicode MS"/>
          <w:b/>
          <w:color w:val="000000" w:themeColor="text1"/>
          <w:sz w:val="28"/>
          <w:szCs w:val="28"/>
        </w:rPr>
        <w:t>Первая группа</w:t>
      </w:r>
      <w:r w:rsidRPr="00624E0B">
        <w:rPr>
          <w:rFonts w:eastAsia="Arial Unicode MS"/>
          <w:color w:val="000000" w:themeColor="text1"/>
          <w:sz w:val="28"/>
          <w:szCs w:val="28"/>
        </w:rPr>
        <w:t xml:space="preserve"> </w:t>
      </w:r>
      <w:r w:rsidRPr="00624E0B">
        <w:rPr>
          <w:rFonts w:eastAsia="Arial Unicode MS"/>
          <w:b/>
          <w:color w:val="000000" w:themeColor="text1"/>
          <w:sz w:val="28"/>
          <w:szCs w:val="28"/>
        </w:rPr>
        <w:t>функциональных зон</w:t>
      </w:r>
      <w:r w:rsidRPr="00624E0B">
        <w:rPr>
          <w:rFonts w:eastAsia="Arial Unicode MS"/>
          <w:color w:val="000000" w:themeColor="text1"/>
          <w:sz w:val="28"/>
          <w:szCs w:val="28"/>
        </w:rPr>
        <w:t xml:space="preserve"> -</w:t>
      </w:r>
      <w:r w:rsidRPr="00624E0B">
        <w:rPr>
          <w:rFonts w:eastAsia="Arial Unicode MS"/>
          <w:b/>
          <w:color w:val="000000" w:themeColor="text1"/>
          <w:sz w:val="28"/>
          <w:szCs w:val="28"/>
        </w:rPr>
        <w:t xml:space="preserve"> зоны интенсивного градостроительного освоения</w:t>
      </w:r>
      <w:r w:rsidRPr="00624E0B">
        <w:rPr>
          <w:rFonts w:eastAsia="Arial Unicode MS"/>
          <w:color w:val="000000" w:themeColor="text1"/>
          <w:sz w:val="28"/>
          <w:szCs w:val="28"/>
        </w:rPr>
        <w:t xml:space="preserve"> - выделена на территориях, где происходит развитие населенного пункта, производственных и сельскохозяйственных комплексов, объектов и коммуникаций инженерно-транспортной инфраструктуры. В первой группе выделяются следующие подзоны:</w:t>
      </w:r>
    </w:p>
    <w:p w14:paraId="4760E55B" w14:textId="77777777" w:rsidR="00835A8F" w:rsidRPr="00624E0B" w:rsidRDefault="00835A8F" w:rsidP="003F43C7">
      <w:pPr>
        <w:numPr>
          <w:ilvl w:val="2"/>
          <w:numId w:val="14"/>
        </w:numPr>
        <w:tabs>
          <w:tab w:val="clear" w:pos="2869"/>
          <w:tab w:val="num" w:pos="1134"/>
        </w:tabs>
        <w:snapToGrid w:val="0"/>
        <w:ind w:left="0" w:right="-142" w:firstLine="709"/>
        <w:jc w:val="both"/>
        <w:rPr>
          <w:rFonts w:eastAsia="Arial Unicode MS"/>
          <w:color w:val="000000" w:themeColor="text1"/>
          <w:sz w:val="28"/>
          <w:szCs w:val="28"/>
        </w:rPr>
      </w:pPr>
      <w:r w:rsidRPr="00624E0B">
        <w:rPr>
          <w:rFonts w:eastAsia="Arial Unicode MS"/>
          <w:color w:val="000000" w:themeColor="text1"/>
          <w:sz w:val="28"/>
          <w:szCs w:val="28"/>
        </w:rPr>
        <w:t>территория населённого пункта и его развития;</w:t>
      </w:r>
    </w:p>
    <w:p w14:paraId="6B4BC101" w14:textId="77777777" w:rsidR="00835A8F" w:rsidRPr="00624E0B" w:rsidRDefault="00835A8F" w:rsidP="003F43C7">
      <w:pPr>
        <w:numPr>
          <w:ilvl w:val="2"/>
          <w:numId w:val="14"/>
        </w:numPr>
        <w:tabs>
          <w:tab w:val="clear" w:pos="2869"/>
          <w:tab w:val="num" w:pos="1134"/>
        </w:tabs>
        <w:snapToGrid w:val="0"/>
        <w:ind w:left="0" w:right="-142" w:firstLine="709"/>
        <w:jc w:val="both"/>
        <w:rPr>
          <w:rFonts w:eastAsia="Arial Unicode MS"/>
          <w:color w:val="000000" w:themeColor="text1"/>
          <w:sz w:val="28"/>
          <w:szCs w:val="28"/>
        </w:rPr>
      </w:pPr>
      <w:r w:rsidRPr="00624E0B">
        <w:rPr>
          <w:rFonts w:eastAsia="Arial Unicode MS"/>
          <w:color w:val="000000" w:themeColor="text1"/>
          <w:sz w:val="28"/>
          <w:szCs w:val="28"/>
        </w:rPr>
        <w:t>территории производств, размещения элементов транспортной и инженерной инфраструктуры и их развития.</w:t>
      </w:r>
    </w:p>
    <w:p w14:paraId="5438213F" w14:textId="77777777" w:rsidR="00835A8F" w:rsidRPr="00624E0B" w:rsidRDefault="00835A8F" w:rsidP="00835A8F">
      <w:pPr>
        <w:tabs>
          <w:tab w:val="num" w:pos="0"/>
        </w:tabs>
        <w:snapToGrid w:val="0"/>
        <w:ind w:right="-142" w:firstLine="709"/>
        <w:jc w:val="both"/>
        <w:rPr>
          <w:rFonts w:eastAsia="Arial Unicode MS"/>
          <w:b/>
          <w:bCs/>
          <w:color w:val="000000" w:themeColor="text1"/>
          <w:sz w:val="28"/>
          <w:szCs w:val="28"/>
        </w:rPr>
      </w:pPr>
      <w:r w:rsidRPr="00624E0B">
        <w:rPr>
          <w:color w:val="000000" w:themeColor="text1"/>
          <w:sz w:val="28"/>
          <w:szCs w:val="28"/>
        </w:rPr>
        <w:t>Зона интенсивного градостроительного освоения – это территория центра поселения – поселка городского типа Ахтырский и основные планировочные оси территориальных автомобильных дорог.</w:t>
      </w:r>
    </w:p>
    <w:p w14:paraId="08605EA8"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lastRenderedPageBreak/>
        <w:t xml:space="preserve">Вторая группа функциональных зон </w:t>
      </w:r>
      <w:r w:rsidRPr="00624E0B">
        <w:rPr>
          <w:b/>
          <w:color w:val="000000" w:themeColor="text1"/>
          <w:sz w:val="28"/>
          <w:szCs w:val="28"/>
        </w:rPr>
        <w:t>сельскохозяйственного использования территории</w:t>
      </w:r>
      <w:r w:rsidRPr="00624E0B">
        <w:rPr>
          <w:color w:val="000000" w:themeColor="text1"/>
          <w:sz w:val="28"/>
          <w:szCs w:val="28"/>
        </w:rPr>
        <w:t xml:space="preserve"> выделена на территориях, связанных с выращиванием и переработкой сельскохозяйственной продукции:</w:t>
      </w:r>
    </w:p>
    <w:p w14:paraId="741C14AA"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территории земельных угодий сельскохозяйственного назначения;</w:t>
      </w:r>
    </w:p>
    <w:p w14:paraId="7451C274"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производственные территории сельскохозяйственного назначения;</w:t>
      </w:r>
    </w:p>
    <w:p w14:paraId="7F9DD05A"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территории садов;</w:t>
      </w:r>
    </w:p>
    <w:p w14:paraId="644F0268"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территории садоводческих объединений.</w:t>
      </w:r>
    </w:p>
    <w:p w14:paraId="461C3768"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Территории зоны сельскохозяйственного назначения предназначены для нужд сельского хозяйства и расположены за границей населенных пунктов.</w:t>
      </w:r>
    </w:p>
    <w:p w14:paraId="438672A3"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14:paraId="17E8B999"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14:paraId="5624E903" w14:textId="77777777" w:rsidR="00835A8F" w:rsidRPr="00624E0B" w:rsidRDefault="00835A8F" w:rsidP="00835A8F">
      <w:pPr>
        <w:ind w:right="-142" w:firstLine="709"/>
        <w:jc w:val="both"/>
        <w:rPr>
          <w:color w:val="000000" w:themeColor="text1"/>
          <w:sz w:val="28"/>
          <w:szCs w:val="28"/>
        </w:rPr>
      </w:pPr>
      <w:r w:rsidRPr="00624E0B">
        <w:rPr>
          <w:rFonts w:eastAsia="Arial Unicode MS"/>
          <w:b/>
          <w:color w:val="000000" w:themeColor="text1"/>
          <w:sz w:val="28"/>
          <w:szCs w:val="28"/>
        </w:rPr>
        <w:t>Третья группа</w:t>
      </w:r>
      <w:r w:rsidRPr="00624E0B">
        <w:rPr>
          <w:rFonts w:eastAsia="Arial Unicode MS"/>
          <w:color w:val="000000" w:themeColor="text1"/>
          <w:sz w:val="28"/>
          <w:szCs w:val="28"/>
        </w:rPr>
        <w:t xml:space="preserve"> функциональных зон </w:t>
      </w:r>
      <w:r w:rsidRPr="00624E0B">
        <w:rPr>
          <w:rFonts w:eastAsia="Arial Unicode MS"/>
          <w:b/>
          <w:color w:val="000000" w:themeColor="text1"/>
          <w:sz w:val="28"/>
          <w:szCs w:val="28"/>
        </w:rPr>
        <w:t xml:space="preserve">ограниченного хозяйственного использования </w:t>
      </w:r>
      <w:r w:rsidRPr="00624E0B">
        <w:rPr>
          <w:color w:val="000000" w:themeColor="text1"/>
          <w:sz w:val="28"/>
          <w:szCs w:val="28"/>
        </w:rPr>
        <w:t>включает территории, для которых в настоящее время установлен режим, не допускающий развития и размещения в ней промышленных или сельскохозяйственных производств, других видов эксплуатации природных ресурсов, способных нанести значительный вред естественному или культурному ландшафту.</w:t>
      </w:r>
    </w:p>
    <w:p w14:paraId="610C0E66"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В составе группы выделены следующие зоны:</w:t>
      </w:r>
    </w:p>
    <w:p w14:paraId="269157FE"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w:t>
      </w:r>
      <w:r w:rsidRPr="00624E0B">
        <w:rPr>
          <w:color w:val="000000" w:themeColor="text1"/>
          <w:sz w:val="28"/>
          <w:szCs w:val="28"/>
        </w:rPr>
        <w:tab/>
        <w:t>зоны рекреационного использования;</w:t>
      </w:r>
    </w:p>
    <w:p w14:paraId="30E96532"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w:t>
      </w:r>
      <w:r w:rsidRPr="00624E0B">
        <w:rPr>
          <w:color w:val="000000" w:themeColor="text1"/>
          <w:sz w:val="28"/>
          <w:szCs w:val="28"/>
        </w:rPr>
        <w:tab/>
        <w:t>зоны сосредоточения объектов культурного наследия (памятников археологии, истории, архитектуры, культуры) и их охранные зоны;</w:t>
      </w:r>
    </w:p>
    <w:p w14:paraId="04DBF24E"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w:t>
      </w:r>
      <w:r w:rsidRPr="00624E0B">
        <w:rPr>
          <w:color w:val="000000" w:themeColor="text1"/>
          <w:sz w:val="28"/>
          <w:szCs w:val="28"/>
        </w:rPr>
        <w:tab/>
        <w:t>водные объекты с охранными зонами.</w:t>
      </w:r>
    </w:p>
    <w:p w14:paraId="04EB443A" w14:textId="77777777" w:rsidR="00A42E07" w:rsidRPr="00624E0B" w:rsidRDefault="00A42E07" w:rsidP="00835A8F">
      <w:pPr>
        <w:tabs>
          <w:tab w:val="left" w:pos="9639"/>
        </w:tabs>
        <w:ind w:right="-142"/>
        <w:jc w:val="center"/>
        <w:rPr>
          <w:b/>
          <w:color w:val="000000" w:themeColor="text1"/>
          <w:sz w:val="28"/>
          <w:szCs w:val="28"/>
        </w:rPr>
      </w:pPr>
    </w:p>
    <w:p w14:paraId="50A506CA" w14:textId="77777777" w:rsidR="00835A8F" w:rsidRPr="00624E0B" w:rsidRDefault="00835A8F" w:rsidP="00835A8F">
      <w:pPr>
        <w:tabs>
          <w:tab w:val="left" w:pos="9639"/>
        </w:tabs>
        <w:ind w:right="-142"/>
        <w:jc w:val="center"/>
        <w:rPr>
          <w:b/>
          <w:color w:val="000000" w:themeColor="text1"/>
          <w:sz w:val="28"/>
          <w:szCs w:val="28"/>
        </w:rPr>
      </w:pPr>
      <w:r w:rsidRPr="00624E0B">
        <w:rPr>
          <w:b/>
          <w:color w:val="000000" w:themeColor="text1"/>
          <w:sz w:val="28"/>
          <w:szCs w:val="28"/>
        </w:rPr>
        <w:t>2.3. Функциональное зонирование территории населенного пункта</w:t>
      </w:r>
    </w:p>
    <w:p w14:paraId="6602432E" w14:textId="77777777" w:rsidR="00835A8F" w:rsidRPr="00624E0B" w:rsidRDefault="00835A8F" w:rsidP="00835A8F">
      <w:pPr>
        <w:tabs>
          <w:tab w:val="left" w:pos="9781"/>
        </w:tabs>
        <w:ind w:right="-142"/>
        <w:jc w:val="center"/>
        <w:rPr>
          <w:b/>
          <w:color w:val="000000" w:themeColor="text1"/>
          <w:sz w:val="28"/>
          <w:szCs w:val="28"/>
        </w:rPr>
      </w:pPr>
    </w:p>
    <w:p w14:paraId="7FD826B4"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 xml:space="preserve">В свою очередь зона </w:t>
      </w:r>
      <w:r w:rsidRPr="00624E0B">
        <w:rPr>
          <w:b/>
          <w:color w:val="000000" w:themeColor="text1"/>
          <w:sz w:val="28"/>
          <w:szCs w:val="28"/>
        </w:rPr>
        <w:t>интенсивного градостроительного освоения в границе населенного пункта состоит из следующих функциональных зон</w:t>
      </w:r>
      <w:r w:rsidRPr="00624E0B">
        <w:rPr>
          <w:color w:val="000000" w:themeColor="text1"/>
          <w:sz w:val="28"/>
          <w:szCs w:val="28"/>
        </w:rPr>
        <w:t>, также отраженных на графических материалах генерального плана поселения:</w:t>
      </w:r>
    </w:p>
    <w:p w14:paraId="2251D648" w14:textId="77777777" w:rsidR="00835A8F" w:rsidRPr="00624E0B" w:rsidRDefault="00835A8F" w:rsidP="003F43C7">
      <w:pPr>
        <w:numPr>
          <w:ilvl w:val="0"/>
          <w:numId w:val="16"/>
        </w:numPr>
        <w:tabs>
          <w:tab w:val="left" w:pos="1069"/>
        </w:tabs>
        <w:suppressAutoHyphens/>
        <w:ind w:left="0" w:right="-142" w:firstLine="709"/>
        <w:jc w:val="both"/>
        <w:rPr>
          <w:color w:val="000000" w:themeColor="text1"/>
          <w:sz w:val="28"/>
          <w:szCs w:val="28"/>
        </w:rPr>
      </w:pPr>
      <w:r w:rsidRPr="00624E0B">
        <w:rPr>
          <w:color w:val="000000" w:themeColor="text1"/>
          <w:sz w:val="28"/>
          <w:szCs w:val="28"/>
        </w:rPr>
        <w:t>жилая зона;</w:t>
      </w:r>
    </w:p>
    <w:p w14:paraId="38964A9E" w14:textId="77777777" w:rsidR="00835A8F" w:rsidRPr="00624E0B" w:rsidRDefault="00835A8F" w:rsidP="003F43C7">
      <w:pPr>
        <w:numPr>
          <w:ilvl w:val="0"/>
          <w:numId w:val="16"/>
        </w:numPr>
        <w:tabs>
          <w:tab w:val="left" w:pos="1069"/>
        </w:tabs>
        <w:suppressAutoHyphens/>
        <w:ind w:left="0" w:right="-142" w:firstLine="709"/>
        <w:jc w:val="both"/>
        <w:rPr>
          <w:color w:val="000000" w:themeColor="text1"/>
          <w:sz w:val="28"/>
          <w:szCs w:val="28"/>
        </w:rPr>
      </w:pPr>
      <w:r w:rsidRPr="00624E0B">
        <w:rPr>
          <w:color w:val="000000" w:themeColor="text1"/>
          <w:sz w:val="28"/>
          <w:szCs w:val="28"/>
        </w:rPr>
        <w:t>общественно-деловая зона;</w:t>
      </w:r>
    </w:p>
    <w:p w14:paraId="78B96DA8" w14:textId="77777777" w:rsidR="00835A8F" w:rsidRPr="00624E0B" w:rsidRDefault="00835A8F" w:rsidP="003F43C7">
      <w:pPr>
        <w:numPr>
          <w:ilvl w:val="0"/>
          <w:numId w:val="16"/>
        </w:numPr>
        <w:tabs>
          <w:tab w:val="left" w:pos="1069"/>
        </w:tabs>
        <w:suppressAutoHyphens/>
        <w:ind w:left="0" w:right="-142" w:firstLine="709"/>
        <w:jc w:val="both"/>
        <w:rPr>
          <w:color w:val="000000" w:themeColor="text1"/>
          <w:sz w:val="28"/>
          <w:szCs w:val="28"/>
        </w:rPr>
      </w:pPr>
      <w:r w:rsidRPr="00624E0B">
        <w:rPr>
          <w:color w:val="000000" w:themeColor="text1"/>
          <w:sz w:val="28"/>
          <w:szCs w:val="28"/>
        </w:rPr>
        <w:t>производственная зона;</w:t>
      </w:r>
    </w:p>
    <w:p w14:paraId="7CB0B333" w14:textId="77777777" w:rsidR="00835A8F" w:rsidRPr="00624E0B" w:rsidRDefault="00835A8F" w:rsidP="003F43C7">
      <w:pPr>
        <w:numPr>
          <w:ilvl w:val="0"/>
          <w:numId w:val="16"/>
        </w:numPr>
        <w:tabs>
          <w:tab w:val="left" w:pos="1069"/>
        </w:tabs>
        <w:suppressAutoHyphens/>
        <w:ind w:left="0" w:right="-142" w:firstLine="709"/>
        <w:jc w:val="both"/>
        <w:rPr>
          <w:color w:val="000000" w:themeColor="text1"/>
          <w:sz w:val="28"/>
          <w:szCs w:val="28"/>
        </w:rPr>
      </w:pPr>
      <w:r w:rsidRPr="00624E0B">
        <w:rPr>
          <w:color w:val="000000" w:themeColor="text1"/>
          <w:sz w:val="28"/>
          <w:szCs w:val="28"/>
        </w:rPr>
        <w:t>зона инженерной и транспортной инфраструктур;</w:t>
      </w:r>
    </w:p>
    <w:p w14:paraId="21D79E65" w14:textId="77777777" w:rsidR="00835A8F" w:rsidRPr="00624E0B" w:rsidRDefault="00835A8F" w:rsidP="003F43C7">
      <w:pPr>
        <w:numPr>
          <w:ilvl w:val="0"/>
          <w:numId w:val="16"/>
        </w:numPr>
        <w:tabs>
          <w:tab w:val="left" w:pos="1069"/>
        </w:tabs>
        <w:suppressAutoHyphens/>
        <w:ind w:left="0" w:right="-142" w:firstLine="709"/>
        <w:jc w:val="both"/>
        <w:rPr>
          <w:color w:val="000000" w:themeColor="text1"/>
          <w:sz w:val="28"/>
          <w:szCs w:val="28"/>
        </w:rPr>
      </w:pPr>
      <w:r w:rsidRPr="00624E0B">
        <w:rPr>
          <w:color w:val="000000" w:themeColor="text1"/>
          <w:sz w:val="28"/>
          <w:szCs w:val="28"/>
        </w:rPr>
        <w:lastRenderedPageBreak/>
        <w:t>зона сельскохозяйственного использования;</w:t>
      </w:r>
    </w:p>
    <w:p w14:paraId="67E44DB3" w14:textId="77777777" w:rsidR="00835A8F" w:rsidRPr="00624E0B" w:rsidRDefault="00835A8F" w:rsidP="003F43C7">
      <w:pPr>
        <w:numPr>
          <w:ilvl w:val="0"/>
          <w:numId w:val="16"/>
        </w:numPr>
        <w:tabs>
          <w:tab w:val="left" w:pos="1069"/>
        </w:tabs>
        <w:suppressAutoHyphens/>
        <w:ind w:left="0" w:right="-142" w:firstLine="709"/>
        <w:jc w:val="both"/>
        <w:rPr>
          <w:color w:val="000000" w:themeColor="text1"/>
          <w:sz w:val="28"/>
          <w:szCs w:val="28"/>
        </w:rPr>
      </w:pPr>
      <w:r w:rsidRPr="00624E0B">
        <w:rPr>
          <w:color w:val="000000" w:themeColor="text1"/>
          <w:sz w:val="28"/>
          <w:szCs w:val="28"/>
        </w:rPr>
        <w:t>рекреационная зона;</w:t>
      </w:r>
    </w:p>
    <w:p w14:paraId="3C85B108" w14:textId="77777777" w:rsidR="00835A8F" w:rsidRPr="00624E0B" w:rsidRDefault="00835A8F" w:rsidP="003F43C7">
      <w:pPr>
        <w:numPr>
          <w:ilvl w:val="0"/>
          <w:numId w:val="16"/>
        </w:numPr>
        <w:tabs>
          <w:tab w:val="left" w:pos="1069"/>
        </w:tabs>
        <w:suppressAutoHyphens/>
        <w:ind w:left="0" w:right="-142" w:firstLine="709"/>
        <w:jc w:val="both"/>
        <w:rPr>
          <w:color w:val="000000" w:themeColor="text1"/>
          <w:sz w:val="28"/>
          <w:szCs w:val="28"/>
        </w:rPr>
      </w:pPr>
      <w:r w:rsidRPr="00624E0B">
        <w:rPr>
          <w:color w:val="000000" w:themeColor="text1"/>
          <w:sz w:val="28"/>
          <w:szCs w:val="28"/>
        </w:rPr>
        <w:t>зона особо охраняемых территорий;</w:t>
      </w:r>
    </w:p>
    <w:p w14:paraId="6FE5540C" w14:textId="77777777" w:rsidR="00835A8F" w:rsidRPr="00624E0B" w:rsidRDefault="00835A8F" w:rsidP="003F43C7">
      <w:pPr>
        <w:numPr>
          <w:ilvl w:val="0"/>
          <w:numId w:val="16"/>
        </w:numPr>
        <w:tabs>
          <w:tab w:val="left" w:pos="1069"/>
        </w:tabs>
        <w:suppressAutoHyphens/>
        <w:ind w:left="0" w:right="-142" w:firstLine="709"/>
        <w:jc w:val="both"/>
        <w:rPr>
          <w:color w:val="000000" w:themeColor="text1"/>
          <w:sz w:val="28"/>
          <w:szCs w:val="28"/>
        </w:rPr>
      </w:pPr>
      <w:r w:rsidRPr="00624E0B">
        <w:rPr>
          <w:color w:val="000000" w:themeColor="text1"/>
          <w:sz w:val="28"/>
          <w:szCs w:val="28"/>
        </w:rPr>
        <w:t>зона специального назначения.</w:t>
      </w:r>
    </w:p>
    <w:p w14:paraId="4BD64FE3" w14:textId="77777777" w:rsidR="00835A8F" w:rsidRPr="00624E0B" w:rsidRDefault="00835A8F" w:rsidP="003F43C7">
      <w:pPr>
        <w:numPr>
          <w:ilvl w:val="0"/>
          <w:numId w:val="16"/>
        </w:numPr>
        <w:tabs>
          <w:tab w:val="left" w:pos="1069"/>
        </w:tabs>
        <w:suppressAutoHyphens/>
        <w:ind w:left="0" w:right="-142" w:firstLine="709"/>
        <w:jc w:val="both"/>
        <w:rPr>
          <w:color w:val="000000" w:themeColor="text1"/>
          <w:sz w:val="28"/>
          <w:szCs w:val="28"/>
        </w:rPr>
      </w:pPr>
      <w:r w:rsidRPr="00624E0B">
        <w:rPr>
          <w:color w:val="000000" w:themeColor="text1"/>
          <w:sz w:val="28"/>
          <w:szCs w:val="28"/>
        </w:rPr>
        <w:t>зона режимных территорий.</w:t>
      </w:r>
    </w:p>
    <w:p w14:paraId="77C3974C" w14:textId="77777777" w:rsidR="00835A8F" w:rsidRPr="00624E0B" w:rsidRDefault="00835A8F" w:rsidP="00835A8F">
      <w:pPr>
        <w:tabs>
          <w:tab w:val="left" w:pos="9639"/>
        </w:tabs>
        <w:ind w:right="-142" w:firstLine="709"/>
        <w:jc w:val="both"/>
        <w:rPr>
          <w:color w:val="000000" w:themeColor="text1"/>
          <w:sz w:val="28"/>
          <w:szCs w:val="28"/>
        </w:rPr>
      </w:pPr>
      <w:r w:rsidRPr="00624E0B">
        <w:rPr>
          <w:color w:val="000000" w:themeColor="text1"/>
          <w:sz w:val="28"/>
          <w:szCs w:val="28"/>
        </w:rPr>
        <w:t>С помощью функционального зонирования территории практически каждому из основных планировочных элементов населенного пункта в природном пространстве и структуре отведено свое закономерное место и обеспечена возможность дальнейшего развития.</w:t>
      </w:r>
    </w:p>
    <w:p w14:paraId="259024AA" w14:textId="77777777" w:rsidR="00187F70" w:rsidRPr="00624E0B" w:rsidRDefault="00187F70" w:rsidP="00187F70">
      <w:pPr>
        <w:ind w:firstLine="709"/>
        <w:jc w:val="both"/>
        <w:rPr>
          <w:b/>
          <w:color w:val="000000" w:themeColor="text1"/>
          <w:sz w:val="28"/>
          <w:szCs w:val="28"/>
        </w:rPr>
      </w:pPr>
    </w:p>
    <w:p w14:paraId="25DB5085" w14:textId="77777777" w:rsidR="00187F70" w:rsidRPr="00624E0B" w:rsidRDefault="00187F70" w:rsidP="0034087B">
      <w:pPr>
        <w:tabs>
          <w:tab w:val="left" w:pos="1935"/>
          <w:tab w:val="left" w:pos="9781"/>
        </w:tabs>
        <w:ind w:firstLine="709"/>
        <w:jc w:val="both"/>
        <w:rPr>
          <w:b/>
          <w:i/>
          <w:color w:val="000000" w:themeColor="text1"/>
          <w:sz w:val="28"/>
          <w:szCs w:val="28"/>
        </w:rPr>
      </w:pPr>
      <w:r w:rsidRPr="00624E0B">
        <w:rPr>
          <w:b/>
          <w:i/>
          <w:color w:val="000000" w:themeColor="text1"/>
          <w:sz w:val="28"/>
          <w:szCs w:val="28"/>
        </w:rPr>
        <w:t>Настоящим проектом «Проект внесения изменений в генеральный план Ахтырского городского поселения</w:t>
      </w:r>
      <w:r w:rsidR="003156F6" w:rsidRPr="00624E0B">
        <w:rPr>
          <w:b/>
          <w:i/>
          <w:color w:val="000000" w:themeColor="text1"/>
          <w:sz w:val="28"/>
          <w:szCs w:val="28"/>
        </w:rPr>
        <w:t xml:space="preserve"> Абинского района</w:t>
      </w:r>
      <w:r w:rsidRPr="00624E0B">
        <w:rPr>
          <w:b/>
          <w:i/>
          <w:color w:val="000000" w:themeColor="text1"/>
          <w:sz w:val="28"/>
          <w:szCs w:val="28"/>
        </w:rPr>
        <w:t>»</w:t>
      </w:r>
      <w:r w:rsidR="0034087B" w:rsidRPr="00624E0B">
        <w:rPr>
          <w:b/>
          <w:i/>
          <w:color w:val="000000" w:themeColor="text1"/>
          <w:sz w:val="28"/>
          <w:szCs w:val="28"/>
        </w:rPr>
        <w:t xml:space="preserve"> </w:t>
      </w:r>
      <w:r w:rsidRPr="00624E0B">
        <w:rPr>
          <w:b/>
          <w:i/>
          <w:color w:val="000000" w:themeColor="text1"/>
          <w:sz w:val="28"/>
          <w:szCs w:val="28"/>
        </w:rPr>
        <w:t>внесены изменения</w:t>
      </w:r>
      <w:r w:rsidR="00A41801" w:rsidRPr="00624E0B">
        <w:rPr>
          <w:b/>
          <w:i/>
          <w:color w:val="000000" w:themeColor="text1"/>
          <w:sz w:val="28"/>
          <w:szCs w:val="28"/>
        </w:rPr>
        <w:t xml:space="preserve"> и </w:t>
      </w:r>
      <w:r w:rsidR="00747370" w:rsidRPr="00624E0B">
        <w:rPr>
          <w:b/>
          <w:i/>
          <w:color w:val="000000" w:themeColor="text1"/>
          <w:sz w:val="28"/>
          <w:szCs w:val="28"/>
          <w:lang w:eastAsia="ar-SA"/>
        </w:rPr>
        <w:t>уточнения границ земельных участков</w:t>
      </w:r>
      <w:r w:rsidR="00747370" w:rsidRPr="00624E0B">
        <w:rPr>
          <w:i/>
          <w:color w:val="000000" w:themeColor="text1"/>
          <w:sz w:val="28"/>
          <w:szCs w:val="28"/>
          <w:lang w:eastAsia="ar-SA"/>
        </w:rPr>
        <w:t xml:space="preserve"> на основании актуализированной базы данных государственного кадастрового учета</w:t>
      </w:r>
      <w:r w:rsidRPr="00624E0B">
        <w:rPr>
          <w:i/>
          <w:color w:val="000000" w:themeColor="text1"/>
          <w:sz w:val="28"/>
          <w:szCs w:val="28"/>
        </w:rPr>
        <w:t xml:space="preserve"> в части корректировки </w:t>
      </w:r>
      <w:r w:rsidRPr="00624E0B">
        <w:rPr>
          <w:i/>
          <w:color w:val="000000" w:themeColor="text1"/>
          <w:sz w:val="28"/>
          <w:szCs w:val="28"/>
          <w:lang w:eastAsia="ar-SA"/>
        </w:rPr>
        <w:t xml:space="preserve">границ функциональных зон, вызванных размещением объектов местного значения по заданию на проектирование. </w:t>
      </w:r>
    </w:p>
    <w:p w14:paraId="69ACD216" w14:textId="77777777" w:rsidR="00187F70" w:rsidRPr="00624E0B" w:rsidRDefault="00187F70" w:rsidP="00187F70">
      <w:pPr>
        <w:ind w:firstLine="709"/>
        <w:jc w:val="both"/>
        <w:rPr>
          <w:i/>
          <w:color w:val="000000" w:themeColor="text1"/>
          <w:sz w:val="28"/>
          <w:szCs w:val="28"/>
          <w:lang w:eastAsia="ar-SA"/>
        </w:rPr>
      </w:pPr>
      <w:r w:rsidRPr="00624E0B">
        <w:rPr>
          <w:i/>
          <w:color w:val="000000" w:themeColor="text1"/>
          <w:sz w:val="28"/>
          <w:szCs w:val="28"/>
          <w:lang w:eastAsia="ar-SA"/>
        </w:rPr>
        <w:t xml:space="preserve">Перечень изменений приведен в таблице </w:t>
      </w:r>
      <w:r w:rsidR="003156F6" w:rsidRPr="00624E0B">
        <w:rPr>
          <w:i/>
          <w:color w:val="000000" w:themeColor="text1"/>
          <w:sz w:val="28"/>
          <w:szCs w:val="28"/>
          <w:lang w:eastAsia="ar-SA"/>
        </w:rPr>
        <w:t>4.1</w:t>
      </w:r>
    </w:p>
    <w:p w14:paraId="260472AE" w14:textId="77777777" w:rsidR="00187F70" w:rsidRPr="00624E0B" w:rsidRDefault="00187F70" w:rsidP="00187F70">
      <w:pPr>
        <w:ind w:right="141"/>
        <w:jc w:val="right"/>
        <w:rPr>
          <w:i/>
          <w:color w:val="000000" w:themeColor="text1"/>
          <w:sz w:val="28"/>
          <w:szCs w:val="28"/>
        </w:rPr>
      </w:pPr>
      <w:r w:rsidRPr="00624E0B">
        <w:rPr>
          <w:i/>
          <w:color w:val="000000" w:themeColor="text1"/>
          <w:sz w:val="28"/>
          <w:szCs w:val="28"/>
        </w:rPr>
        <w:t>Таблица 4.1</w:t>
      </w:r>
    </w:p>
    <w:p w14:paraId="13B04B24" w14:textId="77777777" w:rsidR="00A22246" w:rsidRPr="00624E0B" w:rsidRDefault="00A22246" w:rsidP="00835A8F">
      <w:pPr>
        <w:tabs>
          <w:tab w:val="left" w:pos="9781"/>
        </w:tabs>
        <w:ind w:right="-142"/>
        <w:jc w:val="center"/>
        <w:rPr>
          <w:b/>
          <w:color w:val="000000" w:themeColor="text1"/>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3119"/>
        <w:gridCol w:w="3118"/>
      </w:tblGrid>
      <w:tr w:rsidR="00624E0B" w:rsidRPr="00624E0B" w14:paraId="093C605E" w14:textId="77777777" w:rsidTr="00B21C1E">
        <w:trPr>
          <w:tblHeader/>
        </w:trPr>
        <w:tc>
          <w:tcPr>
            <w:tcW w:w="675" w:type="dxa"/>
            <w:shd w:val="clear" w:color="auto" w:fill="auto"/>
            <w:vAlign w:val="center"/>
          </w:tcPr>
          <w:p w14:paraId="6D3F53F4" w14:textId="77777777" w:rsidR="00A22246" w:rsidRPr="00624E0B" w:rsidRDefault="00A22246" w:rsidP="00B21C1E">
            <w:pPr>
              <w:jc w:val="center"/>
              <w:rPr>
                <w:b/>
                <w:color w:val="000000" w:themeColor="text1"/>
                <w:sz w:val="24"/>
                <w:szCs w:val="24"/>
                <w:lang w:eastAsia="ar-SA"/>
              </w:rPr>
            </w:pPr>
            <w:r w:rsidRPr="00624E0B">
              <w:rPr>
                <w:b/>
                <w:color w:val="000000" w:themeColor="text1"/>
                <w:sz w:val="24"/>
                <w:szCs w:val="24"/>
                <w:lang w:eastAsia="ar-SA"/>
              </w:rPr>
              <w:t>№ пп</w:t>
            </w:r>
          </w:p>
        </w:tc>
        <w:tc>
          <w:tcPr>
            <w:tcW w:w="2977" w:type="dxa"/>
            <w:shd w:val="clear" w:color="auto" w:fill="auto"/>
            <w:vAlign w:val="center"/>
          </w:tcPr>
          <w:p w14:paraId="3184BA77" w14:textId="77777777" w:rsidR="00A22246" w:rsidRPr="00624E0B" w:rsidRDefault="00A22246" w:rsidP="00B21C1E">
            <w:pPr>
              <w:jc w:val="center"/>
              <w:rPr>
                <w:b/>
                <w:color w:val="000000" w:themeColor="text1"/>
                <w:sz w:val="24"/>
                <w:szCs w:val="24"/>
                <w:lang w:eastAsia="ar-SA"/>
              </w:rPr>
            </w:pPr>
            <w:r w:rsidRPr="00624E0B">
              <w:rPr>
                <w:b/>
                <w:color w:val="000000" w:themeColor="text1"/>
                <w:sz w:val="24"/>
                <w:szCs w:val="24"/>
                <w:lang w:eastAsia="ar-SA"/>
              </w:rPr>
              <w:t>Место расположения территории, кадастровый номер земельного участка</w:t>
            </w:r>
          </w:p>
        </w:tc>
        <w:tc>
          <w:tcPr>
            <w:tcW w:w="3119" w:type="dxa"/>
            <w:shd w:val="clear" w:color="auto" w:fill="auto"/>
            <w:vAlign w:val="center"/>
          </w:tcPr>
          <w:p w14:paraId="4BF246C3" w14:textId="77777777" w:rsidR="00A22246" w:rsidRPr="00624E0B" w:rsidRDefault="00A22246" w:rsidP="00B21C1E">
            <w:pPr>
              <w:jc w:val="center"/>
              <w:rPr>
                <w:b/>
                <w:color w:val="000000" w:themeColor="text1"/>
                <w:sz w:val="24"/>
                <w:szCs w:val="24"/>
                <w:lang w:eastAsia="ar-SA"/>
              </w:rPr>
            </w:pPr>
            <w:r w:rsidRPr="00624E0B">
              <w:rPr>
                <w:b/>
                <w:color w:val="000000" w:themeColor="text1"/>
                <w:sz w:val="24"/>
                <w:szCs w:val="24"/>
                <w:lang w:eastAsia="ar-SA"/>
              </w:rPr>
              <w:t>Наименование функционального назначения (территории, объекта) в утвержденном генеральном плане</w:t>
            </w:r>
          </w:p>
          <w:p w14:paraId="28919762" w14:textId="77777777" w:rsidR="00A22246" w:rsidRPr="00624E0B" w:rsidRDefault="00A22246" w:rsidP="00B21C1E">
            <w:pPr>
              <w:jc w:val="center"/>
              <w:rPr>
                <w:b/>
                <w:color w:val="000000" w:themeColor="text1"/>
                <w:sz w:val="24"/>
                <w:szCs w:val="24"/>
                <w:lang w:eastAsia="ar-SA"/>
              </w:rPr>
            </w:pPr>
            <w:r w:rsidRPr="00624E0B">
              <w:rPr>
                <w:b/>
                <w:color w:val="000000" w:themeColor="text1"/>
                <w:sz w:val="24"/>
                <w:szCs w:val="24"/>
                <w:lang w:eastAsia="ar-SA"/>
              </w:rPr>
              <w:t>2009 года</w:t>
            </w:r>
          </w:p>
        </w:tc>
        <w:tc>
          <w:tcPr>
            <w:tcW w:w="3118" w:type="dxa"/>
            <w:shd w:val="clear" w:color="auto" w:fill="auto"/>
            <w:vAlign w:val="center"/>
          </w:tcPr>
          <w:p w14:paraId="74695DB2" w14:textId="77777777" w:rsidR="00A22246" w:rsidRPr="00624E0B" w:rsidRDefault="00A22246" w:rsidP="00B21C1E">
            <w:pPr>
              <w:jc w:val="center"/>
              <w:rPr>
                <w:b/>
                <w:color w:val="000000" w:themeColor="text1"/>
                <w:sz w:val="24"/>
                <w:szCs w:val="24"/>
                <w:lang w:eastAsia="ar-SA"/>
              </w:rPr>
            </w:pPr>
            <w:r w:rsidRPr="00624E0B">
              <w:rPr>
                <w:b/>
                <w:color w:val="000000" w:themeColor="text1"/>
                <w:sz w:val="24"/>
                <w:szCs w:val="24"/>
                <w:lang w:eastAsia="ar-SA"/>
              </w:rPr>
              <w:t>Наименование измененного функционального назначения (территории, объекта) настоящим проектом</w:t>
            </w:r>
          </w:p>
        </w:tc>
      </w:tr>
      <w:tr w:rsidR="00624E0B" w:rsidRPr="00624E0B" w14:paraId="7DAFED28" w14:textId="77777777" w:rsidTr="00B21C1E">
        <w:tc>
          <w:tcPr>
            <w:tcW w:w="675" w:type="dxa"/>
            <w:shd w:val="clear" w:color="auto" w:fill="auto"/>
            <w:vAlign w:val="center"/>
          </w:tcPr>
          <w:p w14:paraId="6C499C6F" w14:textId="77777777" w:rsidR="00A22246" w:rsidRPr="00624E0B" w:rsidRDefault="00A22246" w:rsidP="00B21C1E">
            <w:pPr>
              <w:jc w:val="center"/>
              <w:rPr>
                <w:color w:val="000000" w:themeColor="text1"/>
                <w:sz w:val="28"/>
                <w:szCs w:val="28"/>
                <w:lang w:eastAsia="ar-SA"/>
              </w:rPr>
            </w:pPr>
            <w:r w:rsidRPr="00624E0B">
              <w:rPr>
                <w:color w:val="000000" w:themeColor="text1"/>
                <w:sz w:val="28"/>
                <w:szCs w:val="28"/>
                <w:lang w:eastAsia="ar-SA"/>
              </w:rPr>
              <w:t>1</w:t>
            </w:r>
          </w:p>
        </w:tc>
        <w:tc>
          <w:tcPr>
            <w:tcW w:w="2977" w:type="dxa"/>
            <w:shd w:val="clear" w:color="auto" w:fill="auto"/>
            <w:vAlign w:val="center"/>
          </w:tcPr>
          <w:p w14:paraId="5F03478E" w14:textId="77777777" w:rsidR="00A22246" w:rsidRPr="00624E0B" w:rsidRDefault="00A22246" w:rsidP="00B21C1E">
            <w:pPr>
              <w:rPr>
                <w:color w:val="000000" w:themeColor="text1"/>
                <w:sz w:val="28"/>
                <w:szCs w:val="28"/>
              </w:rPr>
            </w:pPr>
            <w:r w:rsidRPr="00624E0B">
              <w:rPr>
                <w:color w:val="000000" w:themeColor="text1"/>
                <w:sz w:val="28"/>
                <w:szCs w:val="28"/>
              </w:rPr>
              <w:t>23:01:0804015:2148</w:t>
            </w:r>
          </w:p>
        </w:tc>
        <w:tc>
          <w:tcPr>
            <w:tcW w:w="3119" w:type="dxa"/>
            <w:shd w:val="clear" w:color="auto" w:fill="auto"/>
            <w:vAlign w:val="center"/>
          </w:tcPr>
          <w:p w14:paraId="1BDD0EE5" w14:textId="77777777" w:rsidR="00A22246" w:rsidRPr="00624E0B" w:rsidRDefault="00A22246" w:rsidP="00B21C1E">
            <w:pPr>
              <w:rPr>
                <w:color w:val="000000" w:themeColor="text1"/>
                <w:sz w:val="28"/>
              </w:rPr>
            </w:pPr>
            <w:r w:rsidRPr="00624E0B">
              <w:rPr>
                <w:color w:val="000000" w:themeColor="text1"/>
                <w:sz w:val="28"/>
              </w:rPr>
              <w:t>Земли сельскохозяйственного использования</w:t>
            </w:r>
          </w:p>
        </w:tc>
        <w:tc>
          <w:tcPr>
            <w:tcW w:w="3118" w:type="dxa"/>
            <w:shd w:val="clear" w:color="auto" w:fill="auto"/>
            <w:vAlign w:val="center"/>
          </w:tcPr>
          <w:p w14:paraId="0A9127C8" w14:textId="77777777" w:rsidR="00A22246" w:rsidRPr="00624E0B" w:rsidRDefault="00A22246" w:rsidP="00B21C1E">
            <w:pPr>
              <w:ind w:right="-142"/>
              <w:rPr>
                <w:color w:val="000000" w:themeColor="text1"/>
                <w:sz w:val="28"/>
                <w:szCs w:val="28"/>
              </w:rPr>
            </w:pPr>
            <w:r w:rsidRPr="00624E0B">
              <w:rPr>
                <w:color w:val="000000" w:themeColor="text1"/>
                <w:sz w:val="28"/>
                <w:szCs w:val="28"/>
              </w:rPr>
              <w:t>Зона специального назначения</w:t>
            </w:r>
          </w:p>
        </w:tc>
      </w:tr>
      <w:tr w:rsidR="00624E0B" w:rsidRPr="00624E0B" w14:paraId="5BAFEDF9" w14:textId="77777777" w:rsidTr="00B21C1E">
        <w:tc>
          <w:tcPr>
            <w:tcW w:w="675" w:type="dxa"/>
            <w:shd w:val="clear" w:color="auto" w:fill="auto"/>
            <w:vAlign w:val="center"/>
          </w:tcPr>
          <w:p w14:paraId="612A1F00" w14:textId="77777777" w:rsidR="00A22246" w:rsidRPr="00624E0B" w:rsidRDefault="00A22246" w:rsidP="00B21C1E">
            <w:pPr>
              <w:jc w:val="center"/>
              <w:rPr>
                <w:color w:val="000000" w:themeColor="text1"/>
                <w:sz w:val="28"/>
                <w:szCs w:val="28"/>
                <w:lang w:eastAsia="ar-SA"/>
              </w:rPr>
            </w:pPr>
          </w:p>
        </w:tc>
        <w:tc>
          <w:tcPr>
            <w:tcW w:w="2977" w:type="dxa"/>
            <w:shd w:val="clear" w:color="auto" w:fill="auto"/>
            <w:vAlign w:val="center"/>
          </w:tcPr>
          <w:p w14:paraId="27F42C6D" w14:textId="77777777" w:rsidR="00A22246" w:rsidRPr="00624E0B" w:rsidRDefault="00A22246" w:rsidP="00B21C1E">
            <w:pPr>
              <w:rPr>
                <w:color w:val="000000" w:themeColor="text1"/>
                <w:sz w:val="28"/>
                <w:szCs w:val="28"/>
              </w:rPr>
            </w:pPr>
          </w:p>
        </w:tc>
        <w:tc>
          <w:tcPr>
            <w:tcW w:w="3119" w:type="dxa"/>
            <w:shd w:val="clear" w:color="auto" w:fill="auto"/>
            <w:vAlign w:val="center"/>
          </w:tcPr>
          <w:p w14:paraId="5D591AE0" w14:textId="77777777" w:rsidR="00A22246" w:rsidRPr="00624E0B" w:rsidRDefault="00A22246" w:rsidP="00B21C1E">
            <w:pPr>
              <w:rPr>
                <w:color w:val="000000" w:themeColor="text1"/>
                <w:sz w:val="28"/>
              </w:rPr>
            </w:pPr>
          </w:p>
        </w:tc>
        <w:tc>
          <w:tcPr>
            <w:tcW w:w="3118" w:type="dxa"/>
            <w:shd w:val="clear" w:color="auto" w:fill="auto"/>
            <w:vAlign w:val="center"/>
          </w:tcPr>
          <w:p w14:paraId="3E68F5F1" w14:textId="77777777" w:rsidR="00A22246" w:rsidRPr="00624E0B" w:rsidRDefault="00A22246" w:rsidP="00B21C1E">
            <w:pPr>
              <w:ind w:right="-142"/>
              <w:rPr>
                <w:color w:val="000000" w:themeColor="text1"/>
                <w:sz w:val="28"/>
                <w:szCs w:val="28"/>
              </w:rPr>
            </w:pPr>
          </w:p>
        </w:tc>
      </w:tr>
    </w:tbl>
    <w:p w14:paraId="074957FB" w14:textId="77777777" w:rsidR="00A22246" w:rsidRPr="00624E0B" w:rsidRDefault="00A22246" w:rsidP="00A22246">
      <w:pPr>
        <w:snapToGrid w:val="0"/>
        <w:ind w:firstLine="709"/>
        <w:jc w:val="both"/>
        <w:rPr>
          <w:i/>
          <w:color w:val="000000" w:themeColor="text1"/>
          <w:sz w:val="28"/>
          <w:szCs w:val="28"/>
        </w:rPr>
      </w:pPr>
      <w:r w:rsidRPr="00624E0B">
        <w:rPr>
          <w:i/>
          <w:color w:val="000000" w:themeColor="text1"/>
          <w:sz w:val="28"/>
          <w:szCs w:val="28"/>
        </w:rPr>
        <w:t>На территории поселка, в западной части рядом с существующим кладбищем дополнительно отведены земли сельскохозяйственного использования под земли, предусмотренные под новые захоронения:</w:t>
      </w:r>
    </w:p>
    <w:p w14:paraId="23C0E897" w14:textId="77777777" w:rsidR="00A22246" w:rsidRPr="00624E0B" w:rsidRDefault="00A22246" w:rsidP="00A22246">
      <w:pPr>
        <w:snapToGrid w:val="0"/>
        <w:ind w:firstLine="709"/>
        <w:jc w:val="both"/>
        <w:rPr>
          <w:i/>
          <w:color w:val="000000" w:themeColor="text1"/>
          <w:sz w:val="28"/>
          <w:szCs w:val="28"/>
        </w:rPr>
      </w:pPr>
      <w:r w:rsidRPr="00624E0B">
        <w:rPr>
          <w:i/>
          <w:color w:val="000000" w:themeColor="text1"/>
          <w:sz w:val="28"/>
          <w:szCs w:val="28"/>
        </w:rPr>
        <w:t xml:space="preserve"> -участок 23:01:0804015:2148</w:t>
      </w:r>
    </w:p>
    <w:p w14:paraId="3AA7A95F" w14:textId="77777777" w:rsidR="00A22246" w:rsidRPr="00624E0B" w:rsidRDefault="00A22246" w:rsidP="00835A8F">
      <w:pPr>
        <w:tabs>
          <w:tab w:val="left" w:pos="9781"/>
        </w:tabs>
        <w:ind w:right="-142"/>
        <w:jc w:val="center"/>
        <w:rPr>
          <w:b/>
          <w:color w:val="000000" w:themeColor="text1"/>
          <w:sz w:val="28"/>
          <w:szCs w:val="28"/>
        </w:rPr>
      </w:pPr>
    </w:p>
    <w:p w14:paraId="4D19640C" w14:textId="77777777" w:rsidR="00A22246" w:rsidRPr="00624E0B" w:rsidRDefault="00A22246" w:rsidP="00A22246">
      <w:pPr>
        <w:tabs>
          <w:tab w:val="left" w:pos="9781"/>
        </w:tabs>
        <w:ind w:right="-142"/>
        <w:rPr>
          <w:b/>
          <w:color w:val="000000" w:themeColor="text1"/>
          <w:sz w:val="28"/>
          <w:szCs w:val="28"/>
        </w:rPr>
      </w:pPr>
    </w:p>
    <w:p w14:paraId="62200596" w14:textId="77777777" w:rsidR="00835A8F" w:rsidRPr="00624E0B" w:rsidRDefault="00835A8F" w:rsidP="00835A8F">
      <w:pPr>
        <w:tabs>
          <w:tab w:val="left" w:pos="9781"/>
        </w:tabs>
        <w:ind w:right="-142"/>
        <w:jc w:val="center"/>
        <w:rPr>
          <w:b/>
          <w:color w:val="000000" w:themeColor="text1"/>
          <w:sz w:val="28"/>
          <w:szCs w:val="28"/>
        </w:rPr>
      </w:pPr>
      <w:r w:rsidRPr="00624E0B">
        <w:rPr>
          <w:b/>
          <w:color w:val="000000" w:themeColor="text1"/>
          <w:sz w:val="28"/>
          <w:szCs w:val="28"/>
        </w:rPr>
        <w:t xml:space="preserve">2.3.1.Жилая зона </w:t>
      </w:r>
    </w:p>
    <w:p w14:paraId="0183348C" w14:textId="77777777" w:rsidR="00835A8F" w:rsidRPr="00624E0B" w:rsidRDefault="00835A8F" w:rsidP="00835A8F">
      <w:pPr>
        <w:tabs>
          <w:tab w:val="left" w:pos="1440"/>
          <w:tab w:val="left" w:pos="9781"/>
        </w:tabs>
        <w:ind w:right="-142"/>
        <w:jc w:val="center"/>
        <w:rPr>
          <w:b/>
          <w:color w:val="000000" w:themeColor="text1"/>
          <w:sz w:val="28"/>
          <w:szCs w:val="28"/>
        </w:rPr>
      </w:pPr>
    </w:p>
    <w:p w14:paraId="2183854D" w14:textId="77777777" w:rsidR="00835A8F" w:rsidRPr="00624E0B" w:rsidRDefault="00835A8F" w:rsidP="00835A8F">
      <w:pPr>
        <w:widowControl w:val="0"/>
        <w:ind w:right="-142" w:firstLine="709"/>
        <w:jc w:val="both"/>
        <w:rPr>
          <w:color w:val="000000" w:themeColor="text1"/>
          <w:sz w:val="28"/>
        </w:rPr>
      </w:pPr>
      <w:r w:rsidRPr="00624E0B">
        <w:rPr>
          <w:color w:val="000000" w:themeColor="text1"/>
          <w:sz w:val="28"/>
        </w:rPr>
        <w:t>Жилая зона занимает большую часть территории населенного пункта и предназначена для размещения жилой застройки различного типа.</w:t>
      </w:r>
    </w:p>
    <w:p w14:paraId="4D9D956B" w14:textId="77777777" w:rsidR="00835A8F" w:rsidRPr="00624E0B" w:rsidRDefault="00835A8F" w:rsidP="00835A8F">
      <w:pPr>
        <w:widowControl w:val="0"/>
        <w:ind w:right="-142" w:firstLine="709"/>
        <w:jc w:val="both"/>
        <w:rPr>
          <w:color w:val="000000" w:themeColor="text1"/>
          <w:sz w:val="28"/>
        </w:rPr>
      </w:pPr>
      <w:r w:rsidRPr="00624E0B">
        <w:rPr>
          <w:color w:val="000000" w:themeColor="text1"/>
          <w:sz w:val="28"/>
        </w:rPr>
        <w:t>В жилой зоне размещаются:</w:t>
      </w:r>
    </w:p>
    <w:p w14:paraId="317A02ED" w14:textId="77777777" w:rsidR="00835A8F" w:rsidRPr="00624E0B" w:rsidRDefault="00835A8F" w:rsidP="00835A8F">
      <w:pPr>
        <w:widowControl w:val="0"/>
        <w:ind w:right="-142" w:firstLine="709"/>
        <w:jc w:val="both"/>
        <w:rPr>
          <w:color w:val="000000" w:themeColor="text1"/>
          <w:sz w:val="28"/>
        </w:rPr>
      </w:pPr>
      <w:r w:rsidRPr="00624E0B">
        <w:rPr>
          <w:color w:val="000000" w:themeColor="text1"/>
          <w:sz w:val="28"/>
        </w:rPr>
        <w:t>- отдельно стоящие, встроенные и пристроенные объекты социального, культурно-бытового обслуживания населения, культовых зданий;</w:t>
      </w:r>
    </w:p>
    <w:p w14:paraId="30CF0030" w14:textId="77777777" w:rsidR="00835A8F" w:rsidRPr="00624E0B" w:rsidRDefault="00835A8F" w:rsidP="00835A8F">
      <w:pPr>
        <w:widowControl w:val="0"/>
        <w:tabs>
          <w:tab w:val="center" w:pos="5244"/>
        </w:tabs>
        <w:ind w:right="-142" w:firstLine="709"/>
        <w:jc w:val="both"/>
        <w:rPr>
          <w:color w:val="000000" w:themeColor="text1"/>
          <w:sz w:val="28"/>
        </w:rPr>
      </w:pPr>
      <w:r w:rsidRPr="00624E0B">
        <w:rPr>
          <w:color w:val="000000" w:themeColor="text1"/>
          <w:sz w:val="28"/>
        </w:rPr>
        <w:lastRenderedPageBreak/>
        <w:t>- стоянки для автомашин;</w:t>
      </w:r>
    </w:p>
    <w:p w14:paraId="1046ECDC" w14:textId="77777777" w:rsidR="00835A8F" w:rsidRPr="00624E0B" w:rsidRDefault="00835A8F" w:rsidP="00835A8F">
      <w:pPr>
        <w:widowControl w:val="0"/>
        <w:ind w:right="-142" w:firstLine="709"/>
        <w:jc w:val="both"/>
        <w:rPr>
          <w:color w:val="000000" w:themeColor="text1"/>
          <w:sz w:val="28"/>
        </w:rPr>
      </w:pPr>
      <w:r w:rsidRPr="00624E0B">
        <w:rPr>
          <w:color w:val="000000" w:themeColor="text1"/>
          <w:sz w:val="28"/>
        </w:rPr>
        <w:t>- гаражи индивидуальных машин;</w:t>
      </w:r>
    </w:p>
    <w:p w14:paraId="0BF968FA" w14:textId="77777777" w:rsidR="00835A8F" w:rsidRPr="00624E0B" w:rsidRDefault="00835A8F" w:rsidP="00835A8F">
      <w:pPr>
        <w:widowControl w:val="0"/>
        <w:ind w:right="-142" w:firstLine="709"/>
        <w:jc w:val="both"/>
        <w:rPr>
          <w:color w:val="000000" w:themeColor="text1"/>
          <w:sz w:val="28"/>
        </w:rPr>
      </w:pPr>
      <w:r w:rsidRPr="00624E0B">
        <w:rPr>
          <w:color w:val="000000" w:themeColor="text1"/>
          <w:sz w:val="28"/>
        </w:rPr>
        <w:t>- станции технического обслуживания;</w:t>
      </w:r>
    </w:p>
    <w:p w14:paraId="7A3CE302" w14:textId="77777777" w:rsidR="00835A8F" w:rsidRPr="00624E0B" w:rsidRDefault="00835A8F" w:rsidP="00835A8F">
      <w:pPr>
        <w:widowControl w:val="0"/>
        <w:ind w:right="-142" w:firstLine="709"/>
        <w:jc w:val="both"/>
        <w:rPr>
          <w:color w:val="000000" w:themeColor="text1"/>
          <w:sz w:val="28"/>
        </w:rPr>
      </w:pPr>
      <w:r w:rsidRPr="00624E0B">
        <w:rPr>
          <w:color w:val="000000" w:themeColor="text1"/>
          <w:sz w:val="28"/>
        </w:rPr>
        <w:t>- автозаправочные станции;</w:t>
      </w:r>
    </w:p>
    <w:p w14:paraId="0CDDB9AB" w14:textId="77777777" w:rsidR="00835A8F" w:rsidRPr="00624E0B" w:rsidRDefault="00835A8F" w:rsidP="00835A8F">
      <w:pPr>
        <w:widowControl w:val="0"/>
        <w:ind w:right="-142" w:firstLine="709"/>
        <w:jc w:val="both"/>
        <w:rPr>
          <w:color w:val="000000" w:themeColor="text1"/>
          <w:sz w:val="28"/>
        </w:rPr>
      </w:pPr>
      <w:r w:rsidRPr="00624E0B">
        <w:rPr>
          <w:color w:val="000000" w:themeColor="text1"/>
          <w:sz w:val="28"/>
        </w:rPr>
        <w:t>- промышленные, коммунальные, складские объекты, для которых не требуется установление санитарно-защитных норм и деятельность которых не оказывает вредного воздействия на окружающую среду.</w:t>
      </w:r>
    </w:p>
    <w:p w14:paraId="31288500" w14:textId="77777777" w:rsidR="00835A8F" w:rsidRPr="00624E0B" w:rsidRDefault="00835A8F" w:rsidP="00835A8F">
      <w:pPr>
        <w:tabs>
          <w:tab w:val="left" w:pos="9781"/>
        </w:tabs>
        <w:ind w:right="-142" w:firstLine="709"/>
        <w:jc w:val="both"/>
        <w:rPr>
          <w:color w:val="000000" w:themeColor="text1"/>
          <w:sz w:val="28"/>
          <w:szCs w:val="28"/>
        </w:rPr>
      </w:pPr>
      <w:r w:rsidRPr="00624E0B">
        <w:rPr>
          <w:color w:val="000000" w:themeColor="text1"/>
          <w:sz w:val="28"/>
          <w:szCs w:val="28"/>
        </w:rPr>
        <w:t>Предусматривается поэтапное освоение территорий жилой зоны. Проектом определены территории для освоения на расчетный срок - до 2029г, резервные территории, т.е. территории возможного развития за расчетным сроком - до 2044г., как в существующих границах, так и за их пределами.</w:t>
      </w:r>
    </w:p>
    <w:p w14:paraId="7A832D75" w14:textId="77777777" w:rsidR="00835A8F" w:rsidRPr="00624E0B" w:rsidRDefault="00835A8F" w:rsidP="00835A8F">
      <w:pPr>
        <w:widowControl w:val="0"/>
        <w:ind w:right="-142" w:firstLine="709"/>
        <w:jc w:val="both"/>
        <w:rPr>
          <w:color w:val="000000" w:themeColor="text1"/>
          <w:sz w:val="28"/>
          <w:lang w:eastAsia="ar-SA"/>
        </w:rPr>
      </w:pPr>
      <w:r w:rsidRPr="00624E0B">
        <w:rPr>
          <w:color w:val="000000" w:themeColor="text1"/>
          <w:sz w:val="28"/>
          <w:lang w:eastAsia="ar-SA"/>
        </w:rPr>
        <w:t>Размещение резервной застройки планируется на землях сельскохозяйственного назначения, предусматривается поэтапное изменение вида землепользования в установленном законом порядке в соответствии с этапами строительства, определенными генеральным планом.</w:t>
      </w:r>
    </w:p>
    <w:p w14:paraId="1573E741" w14:textId="77777777" w:rsidR="00835A8F" w:rsidRPr="00624E0B" w:rsidRDefault="00835A8F" w:rsidP="00835A8F">
      <w:pPr>
        <w:tabs>
          <w:tab w:val="left" w:pos="9781"/>
        </w:tabs>
        <w:ind w:right="-142" w:firstLine="709"/>
        <w:jc w:val="both"/>
        <w:rPr>
          <w:color w:val="000000" w:themeColor="text1"/>
          <w:sz w:val="28"/>
          <w:szCs w:val="28"/>
        </w:rPr>
      </w:pPr>
      <w:r w:rsidRPr="00624E0B">
        <w:rPr>
          <w:color w:val="000000" w:themeColor="text1"/>
          <w:sz w:val="28"/>
          <w:szCs w:val="28"/>
        </w:rPr>
        <w:t>Строительное зонирование предоставляет свободу в выборе этажности и типологии жилых зданий. Регламентируется только плотность застройки, в соответствии со СНиП 2.07.01 – 89* «Градостроительство. Планировка и застройка городских и сельских поселений» приложение 5.</w:t>
      </w:r>
    </w:p>
    <w:p w14:paraId="1A7B64EF" w14:textId="77777777" w:rsidR="00835A8F" w:rsidRPr="00624E0B" w:rsidRDefault="00835A8F" w:rsidP="00835A8F">
      <w:pPr>
        <w:ind w:right="-142"/>
        <w:jc w:val="center"/>
        <w:rPr>
          <w:b/>
          <w:color w:val="000000" w:themeColor="text1"/>
          <w:sz w:val="28"/>
        </w:rPr>
      </w:pPr>
    </w:p>
    <w:p w14:paraId="0ADBE0C5" w14:textId="77777777" w:rsidR="00835A8F" w:rsidRPr="00624E0B" w:rsidRDefault="00835A8F" w:rsidP="00835A8F">
      <w:pPr>
        <w:tabs>
          <w:tab w:val="left" w:pos="4453"/>
        </w:tabs>
        <w:snapToGrid w:val="0"/>
        <w:ind w:right="-142"/>
        <w:jc w:val="center"/>
        <w:rPr>
          <w:b/>
          <w:color w:val="000000" w:themeColor="text1"/>
          <w:sz w:val="28"/>
          <w:szCs w:val="28"/>
        </w:rPr>
      </w:pPr>
      <w:r w:rsidRPr="00624E0B">
        <w:rPr>
          <w:b/>
          <w:color w:val="000000" w:themeColor="text1"/>
          <w:sz w:val="28"/>
          <w:szCs w:val="28"/>
        </w:rPr>
        <w:t>2.3.2. Общественно-деловая зона</w:t>
      </w:r>
    </w:p>
    <w:p w14:paraId="304AA508" w14:textId="77777777" w:rsidR="00835A8F" w:rsidRPr="00624E0B" w:rsidRDefault="00835A8F" w:rsidP="00835A8F">
      <w:pPr>
        <w:ind w:right="-142"/>
        <w:jc w:val="center"/>
        <w:rPr>
          <w:b/>
          <w:color w:val="000000" w:themeColor="text1"/>
          <w:sz w:val="28"/>
        </w:rPr>
      </w:pPr>
    </w:p>
    <w:p w14:paraId="3AA9F7FA" w14:textId="77777777" w:rsidR="00835A8F" w:rsidRPr="00624E0B" w:rsidRDefault="00835A8F" w:rsidP="00835A8F">
      <w:pPr>
        <w:ind w:right="-142" w:firstLine="709"/>
        <w:jc w:val="both"/>
        <w:rPr>
          <w:color w:val="000000" w:themeColor="text1"/>
          <w:sz w:val="28"/>
        </w:rPr>
      </w:pPr>
      <w:r w:rsidRPr="00624E0B">
        <w:rPr>
          <w:color w:val="000000" w:themeColor="text1"/>
          <w:sz w:val="28"/>
        </w:rPr>
        <w:t>Общественно-деловая зона представлена существующими общепоселковым центром, общественными центрами жилых районов, отдельно стоящими общественными зданиями и проектируемыми центрами обслуживания, расположенными в проектируемых жилых кварталах.</w:t>
      </w:r>
    </w:p>
    <w:p w14:paraId="259B0405"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В общественно-деловой зоне расположены объекты культуры, торговли, общественного питания, бытового обслуживания, здравоохранения, коммерческой деятельности, образовательных учреждений, административные, культовые здания, автомобильные стоянки легкового транспорта, центры деловой, финансовой, общественной активности, торговые комплексы.</w:t>
      </w:r>
    </w:p>
    <w:p w14:paraId="46F5F142" w14:textId="77777777" w:rsidR="00835A8F" w:rsidRPr="00624E0B" w:rsidRDefault="00835A8F" w:rsidP="00835A8F">
      <w:pPr>
        <w:tabs>
          <w:tab w:val="left" w:pos="1440"/>
        </w:tabs>
        <w:ind w:right="-142" w:firstLine="709"/>
        <w:jc w:val="both"/>
        <w:rPr>
          <w:color w:val="000000" w:themeColor="text1"/>
          <w:sz w:val="28"/>
          <w:szCs w:val="28"/>
        </w:rPr>
      </w:pPr>
      <w:r w:rsidRPr="00624E0B">
        <w:rPr>
          <w:color w:val="000000" w:themeColor="text1"/>
          <w:sz w:val="28"/>
          <w:szCs w:val="28"/>
        </w:rPr>
        <w:t>Разрешенные виды использования на территории общественно-деловой зоны: объекты здравоохранения, культуры, торговли, общественного питания, бытового обслуживания, коммерческой деятельности, образовательных и административных учреждений, культовые здания, автомобильные стоянки транспорта, центры деловой, финансовой, общественной активности, торговые комплексы, предприятия связи, научные учреждения, офисы, конторы, компании и другие предприятия бизнеса.</w:t>
      </w:r>
    </w:p>
    <w:p w14:paraId="643548B7" w14:textId="77777777" w:rsidR="00835A8F" w:rsidRPr="00624E0B" w:rsidRDefault="00835A8F" w:rsidP="00835A8F">
      <w:pPr>
        <w:ind w:right="-142" w:firstLine="709"/>
        <w:jc w:val="both"/>
        <w:rPr>
          <w:color w:val="000000" w:themeColor="text1"/>
          <w:sz w:val="28"/>
        </w:rPr>
      </w:pPr>
      <w:r w:rsidRPr="00624E0B">
        <w:rPr>
          <w:color w:val="000000" w:themeColor="text1"/>
          <w:sz w:val="28"/>
        </w:rPr>
        <w:t xml:space="preserve">Для удобства обслуживания населения в кварталах малоэтажной, среднеэтажной и индивидуальной жилой застройки по основным улицам предусматриваются жилые дома со встроенными учреждениями </w:t>
      </w:r>
      <w:r w:rsidRPr="00624E0B">
        <w:rPr>
          <w:color w:val="000000" w:themeColor="text1"/>
          <w:sz w:val="28"/>
        </w:rPr>
        <w:lastRenderedPageBreak/>
        <w:t>повседневного обслуживания населения, что в свою очередь способствует развитию малого бизнеса.</w:t>
      </w:r>
    </w:p>
    <w:p w14:paraId="6B338937" w14:textId="77777777" w:rsidR="00835A8F" w:rsidRPr="00624E0B" w:rsidRDefault="00835A8F" w:rsidP="00835A8F">
      <w:pPr>
        <w:shd w:val="clear" w:color="auto" w:fill="FFFFFF"/>
        <w:ind w:right="-142"/>
        <w:jc w:val="center"/>
        <w:rPr>
          <w:b/>
          <w:color w:val="000000" w:themeColor="text1"/>
          <w:sz w:val="28"/>
          <w:szCs w:val="28"/>
        </w:rPr>
      </w:pPr>
    </w:p>
    <w:p w14:paraId="33240309" w14:textId="77777777" w:rsidR="00835A8F" w:rsidRPr="00624E0B" w:rsidRDefault="00835A8F" w:rsidP="00835A8F">
      <w:pPr>
        <w:shd w:val="clear" w:color="auto" w:fill="FFFFFF"/>
        <w:ind w:right="-142"/>
        <w:jc w:val="center"/>
        <w:rPr>
          <w:b/>
          <w:color w:val="000000" w:themeColor="text1"/>
          <w:sz w:val="28"/>
          <w:szCs w:val="28"/>
        </w:rPr>
      </w:pPr>
      <w:r w:rsidRPr="00624E0B">
        <w:rPr>
          <w:b/>
          <w:color w:val="000000" w:themeColor="text1"/>
          <w:sz w:val="28"/>
          <w:szCs w:val="28"/>
        </w:rPr>
        <w:t>2.3.2.1. Размещение учреждений культурно-бытового назначения</w:t>
      </w:r>
    </w:p>
    <w:p w14:paraId="07953415" w14:textId="77777777" w:rsidR="00835A8F" w:rsidRPr="00624E0B" w:rsidRDefault="00835A8F" w:rsidP="00835A8F">
      <w:pPr>
        <w:tabs>
          <w:tab w:val="left" w:pos="4453"/>
        </w:tabs>
        <w:snapToGrid w:val="0"/>
        <w:ind w:right="-142"/>
        <w:jc w:val="center"/>
        <w:rPr>
          <w:color w:val="000000" w:themeColor="text1"/>
          <w:sz w:val="28"/>
          <w:szCs w:val="28"/>
        </w:rPr>
      </w:pPr>
    </w:p>
    <w:p w14:paraId="01FBCBDF"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При формировании системы культурно-бытового обслуживания поселения основными направлениями приняты:</w:t>
      </w:r>
    </w:p>
    <w:p w14:paraId="33C8CD01"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 определение опорных центров обслуживания;</w:t>
      </w:r>
    </w:p>
    <w:p w14:paraId="396D7289"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 обоснование путей перспективного обслуживания;</w:t>
      </w:r>
    </w:p>
    <w:p w14:paraId="36CFD414"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 предложения по составу и вместимости объектов обслуживании.</w:t>
      </w:r>
    </w:p>
    <w:p w14:paraId="5E07C2BA"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Система культурно-бытового обслуживания поселения, в состав которого входит один населенный пункт, означает размещение полного комплекса обслуживающих учреждений в данном населенном пункте.</w:t>
      </w:r>
    </w:p>
    <w:p w14:paraId="6AC65400"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Основными принципами оптимизации системы обслуживания поселения, подборе и определении мощности предприятий явилось:</w:t>
      </w:r>
    </w:p>
    <w:p w14:paraId="55917C8F"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 повышение уровня и качества обслуживания при одновременном сокращении расходов времени населения на поездки в культурно-бытовых целях;</w:t>
      </w:r>
    </w:p>
    <w:p w14:paraId="49645DD4"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 возможность мобильного обслуживания и доставки товаров и услуг периодического и эпизодического спроса на основе заказов и заявок;</w:t>
      </w:r>
    </w:p>
    <w:p w14:paraId="2A706CBA"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 максимально возможное приближение и равномерное рассредоточение в населенном пункте обслуживающих центров периодического и массового спроса для удовлетворения потребностей населения.</w:t>
      </w:r>
    </w:p>
    <w:p w14:paraId="3607E5D3"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При такой организации длительные поездки сельского населения поселений в районный и краевой центры станут не основной, а дополнительной формой обслуживания по удовлетворению преимущественно бытовых услуг.</w:t>
      </w:r>
    </w:p>
    <w:p w14:paraId="6808A9B7"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 xml:space="preserve">На территории поселка Ахтырский предусматривается трехступенчатая система учреждений соцкультбыта, состоящая из первичных центров </w:t>
      </w:r>
      <w:r w:rsidRPr="00624E0B">
        <w:rPr>
          <w:color w:val="000000" w:themeColor="text1"/>
          <w:sz w:val="28"/>
          <w:szCs w:val="28"/>
          <w:lang w:val="en-US"/>
        </w:rPr>
        <w:t>I</w:t>
      </w:r>
      <w:r w:rsidRPr="00624E0B">
        <w:rPr>
          <w:color w:val="000000" w:themeColor="text1"/>
          <w:sz w:val="28"/>
          <w:szCs w:val="28"/>
        </w:rPr>
        <w:t xml:space="preserve"> ступени, центров </w:t>
      </w:r>
      <w:r w:rsidRPr="00624E0B">
        <w:rPr>
          <w:color w:val="000000" w:themeColor="text1"/>
          <w:sz w:val="28"/>
          <w:szCs w:val="28"/>
          <w:lang w:val="en-US"/>
        </w:rPr>
        <w:t>II</w:t>
      </w:r>
      <w:r w:rsidRPr="00624E0B">
        <w:rPr>
          <w:color w:val="000000" w:themeColor="text1"/>
          <w:sz w:val="28"/>
          <w:szCs w:val="28"/>
        </w:rPr>
        <w:t xml:space="preserve"> ступени. Первичные центры сложились на базе каждого жилого района поселка, </w:t>
      </w:r>
      <w:r w:rsidRPr="00624E0B">
        <w:rPr>
          <w:color w:val="000000" w:themeColor="text1"/>
          <w:sz w:val="28"/>
          <w:szCs w:val="28"/>
          <w:lang w:val="en-US"/>
        </w:rPr>
        <w:t>II</w:t>
      </w:r>
      <w:r w:rsidRPr="00624E0B">
        <w:rPr>
          <w:color w:val="000000" w:themeColor="text1"/>
          <w:sz w:val="28"/>
          <w:szCs w:val="28"/>
        </w:rPr>
        <w:t xml:space="preserve"> ступень обслуживания – в центре поселения, т.е. в п.Ахтырский. Объекты </w:t>
      </w:r>
      <w:r w:rsidRPr="00624E0B">
        <w:rPr>
          <w:color w:val="000000" w:themeColor="text1"/>
          <w:sz w:val="28"/>
          <w:szCs w:val="28"/>
          <w:lang w:val="en-US"/>
        </w:rPr>
        <w:t>III</w:t>
      </w:r>
      <w:r w:rsidRPr="00624E0B">
        <w:rPr>
          <w:color w:val="000000" w:themeColor="text1"/>
          <w:sz w:val="28"/>
          <w:szCs w:val="28"/>
        </w:rPr>
        <w:t xml:space="preserve"> ступени системы обслуживания располагаются в районном центре.</w:t>
      </w:r>
    </w:p>
    <w:p w14:paraId="2F63B80F"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Определение потребности в учреждениях культурно-бытового и коммунального обслуживания произведены в соответствии со СНиП 2.07.01.-89* «Градостроительство. Планировка и застройка городских и сельских поселений».</w:t>
      </w:r>
    </w:p>
    <w:p w14:paraId="1F98E47A"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 xml:space="preserve">По временной доступности и частоте спроса все проектируемые и существующие учреждения обслуживания делятся на категории: </w:t>
      </w:r>
    </w:p>
    <w:p w14:paraId="4781EBAB" w14:textId="77777777" w:rsidR="00835A8F" w:rsidRPr="00624E0B" w:rsidRDefault="00835A8F" w:rsidP="00835A8F">
      <w:pPr>
        <w:pStyle w:val="213"/>
        <w:widowControl w:val="0"/>
        <w:ind w:left="0" w:right="-142" w:firstLine="709"/>
        <w:jc w:val="both"/>
        <w:rPr>
          <w:color w:val="000000" w:themeColor="text1"/>
          <w:sz w:val="28"/>
          <w:szCs w:val="28"/>
        </w:rPr>
      </w:pPr>
      <w:r w:rsidRPr="00624E0B">
        <w:rPr>
          <w:color w:val="000000" w:themeColor="text1"/>
          <w:sz w:val="28"/>
          <w:szCs w:val="28"/>
        </w:rPr>
        <w:t xml:space="preserve">- </w:t>
      </w:r>
      <w:r w:rsidRPr="00624E0B">
        <w:rPr>
          <w:color w:val="000000" w:themeColor="text1"/>
          <w:sz w:val="28"/>
          <w:szCs w:val="28"/>
          <w:u w:val="single"/>
        </w:rPr>
        <w:t>учреждения повседневного спроса</w:t>
      </w:r>
      <w:r w:rsidRPr="00624E0B">
        <w:rPr>
          <w:color w:val="000000" w:themeColor="text1"/>
          <w:sz w:val="28"/>
          <w:szCs w:val="28"/>
        </w:rPr>
        <w:t xml:space="preserve"> – первая ступень обслуживания: детские дошкольные учреждения, общеобразовательные школы, магазины продовольственных и промышленных товаров, комплексные физкультурные </w:t>
      </w:r>
      <w:r w:rsidRPr="00624E0B">
        <w:rPr>
          <w:color w:val="000000" w:themeColor="text1"/>
          <w:sz w:val="28"/>
          <w:szCs w:val="28"/>
        </w:rPr>
        <w:lastRenderedPageBreak/>
        <w:t>площадки, столовые, приемные пункты КБО, бани, кафе и т.д. Учреждения повседневного спроса находятся в пределах пешеходной доступности и размещаются в каждом жилом районе поселка;</w:t>
      </w:r>
    </w:p>
    <w:p w14:paraId="5E3AE6AC" w14:textId="77777777" w:rsidR="00835A8F" w:rsidRPr="00624E0B" w:rsidRDefault="00835A8F" w:rsidP="00835A8F">
      <w:pPr>
        <w:pStyle w:val="213"/>
        <w:widowControl w:val="0"/>
        <w:ind w:left="0" w:right="-142" w:firstLine="709"/>
        <w:jc w:val="both"/>
        <w:rPr>
          <w:color w:val="000000" w:themeColor="text1"/>
          <w:sz w:val="28"/>
          <w:szCs w:val="28"/>
        </w:rPr>
      </w:pPr>
      <w:r w:rsidRPr="00624E0B">
        <w:rPr>
          <w:color w:val="000000" w:themeColor="text1"/>
          <w:sz w:val="28"/>
          <w:szCs w:val="28"/>
        </w:rPr>
        <w:t xml:space="preserve">- </w:t>
      </w:r>
      <w:r w:rsidRPr="00624E0B">
        <w:rPr>
          <w:color w:val="000000" w:themeColor="text1"/>
          <w:sz w:val="28"/>
          <w:szCs w:val="28"/>
          <w:u w:val="single"/>
        </w:rPr>
        <w:t>учреждения периодического пользования</w:t>
      </w:r>
      <w:r w:rsidRPr="00624E0B">
        <w:rPr>
          <w:color w:val="000000" w:themeColor="text1"/>
          <w:sz w:val="28"/>
          <w:szCs w:val="28"/>
        </w:rPr>
        <w:t xml:space="preserve"> – вторая ступень обслуживания: средние школы, поликлиника, амбулатория, клубы, стадионы, кафе, комбинаты бытового обслуживания, магазины – обслуживают население в пределах 30 минутной транспортной доступности;</w:t>
      </w:r>
    </w:p>
    <w:p w14:paraId="14B02F60"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 xml:space="preserve">- </w:t>
      </w:r>
      <w:r w:rsidRPr="00624E0B">
        <w:rPr>
          <w:color w:val="000000" w:themeColor="text1"/>
          <w:sz w:val="28"/>
          <w:szCs w:val="28"/>
          <w:u w:val="single"/>
        </w:rPr>
        <w:t>учреждения эпизодического пользования (реже 1 раза в месяц)</w:t>
      </w:r>
      <w:r w:rsidRPr="00624E0B">
        <w:rPr>
          <w:color w:val="000000" w:themeColor="text1"/>
          <w:sz w:val="28"/>
          <w:szCs w:val="28"/>
        </w:rPr>
        <w:t>: административно-хозяйственные, деловые, финансово-кредитные учреждения, библиотека, учреждения стационарного медицинского обслуживания, соцобеспечения, крупные спортивные комплексы, гостиницы, торговые центры и др. размещаются в центре муниципального образования Абинский район – г.Абинске.</w:t>
      </w:r>
    </w:p>
    <w:p w14:paraId="46163603"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Это третья ступень обслуживания. Радиус обслуживания составляет 60-70 минут транспортной доступности.</w:t>
      </w:r>
    </w:p>
    <w:p w14:paraId="5D22FD82"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Кроме того, населенные пункты района могут пользоваться учреждениями обслуживания в городе Краснодаре.</w:t>
      </w:r>
    </w:p>
    <w:p w14:paraId="22645E10"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Совершенствование системы культурно-бытового обслуживания населения является важнейшей составляющей частью социального развития населенного пункта.</w:t>
      </w:r>
    </w:p>
    <w:p w14:paraId="7F794C9F"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Основная цель развития системы культурно-бытового обслуживания остается прежней – создание полноценных условий труда, быта и отдыха жителей, достижение, как минимум, нормативного уровня обеспеченности всеми видами обслуживания при минимальных затратах времени.</w:t>
      </w:r>
    </w:p>
    <w:p w14:paraId="6B7D7488"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Генеральным планом административного центра поселения - п.г.т.Ахтырский предусматривается дальнейшее развитие и совершенствование структуры обслуживания с учетом сложившихся факторов.</w:t>
      </w:r>
    </w:p>
    <w:p w14:paraId="46EC8083"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В основном, существующая сеть учреждений соцкультбыта сохраняется на перспективу, некоторые объекты подлежат реконструкции и модернизации. В связи с дальнейшим развитием поселка генеральным планом предусматривается строительство новых учреждений культурно-бытового обслуживания.</w:t>
      </w:r>
    </w:p>
    <w:p w14:paraId="7A0B0C36"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Генеральным планом сохраняется и модернизируется общепоселковый общественный центр и общественные центры планировочных районов.</w:t>
      </w:r>
    </w:p>
    <w:p w14:paraId="14E05FAB"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 xml:space="preserve">В связи с растущими потребностями населения в улучшении качества обслуживания и уровня жизни в целом, новыми объектами культурно-бытового обслуживания дополняются существующие общественные центры Центрального и Южного районов. В Восточном и в Южном (на территории резервной застройки) запроектированы культурно-развлекательные центры, предусматривается строительство новых подцентров обслуживания. Кроме того, в восточной производственной зоне для работающего населения </w:t>
      </w:r>
      <w:r w:rsidRPr="00624E0B">
        <w:rPr>
          <w:color w:val="000000" w:themeColor="text1"/>
          <w:sz w:val="28"/>
          <w:szCs w:val="28"/>
        </w:rPr>
        <w:lastRenderedPageBreak/>
        <w:t>проектируются три подцентра с магазинами повседневного обслуживания.</w:t>
      </w:r>
    </w:p>
    <w:p w14:paraId="7EC2D3E5"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Объекты физкультуры и спорта представлены существующими: стадионом, спортивными залами общеобразовательных школ и профтехучилища, проектируемыми: стадионом поселкового значения и физкультурно-оздоровительным комплексом с плавательным бассейном рядом с ПТУ, спортивным корпусом с гостиницей на стадионе «Нефтяник», спортивным залом проектируемой школы.</w:t>
      </w:r>
    </w:p>
    <w:p w14:paraId="134801EA" w14:textId="77777777" w:rsidR="00835A8F" w:rsidRPr="00624E0B" w:rsidRDefault="00835A8F" w:rsidP="00835A8F">
      <w:pPr>
        <w:shd w:val="clear" w:color="auto" w:fill="FFFFFF"/>
        <w:ind w:right="-142" w:firstLine="709"/>
        <w:jc w:val="both"/>
        <w:rPr>
          <w:color w:val="000000" w:themeColor="text1"/>
          <w:sz w:val="28"/>
          <w:szCs w:val="28"/>
          <w:lang w:eastAsia="ar-SA"/>
        </w:rPr>
      </w:pPr>
      <w:r w:rsidRPr="00624E0B">
        <w:rPr>
          <w:color w:val="000000" w:themeColor="text1"/>
          <w:sz w:val="28"/>
          <w:szCs w:val="28"/>
          <w:lang w:eastAsia="ar-SA"/>
        </w:rPr>
        <w:t>Расчет потребности школ произведен в соответствии с демографией п.Ахтырский из расчета 100 % охвата детей неполным средним образованием и до 75 % детей – средним образованием.</w:t>
      </w:r>
    </w:p>
    <w:p w14:paraId="4C7E1C17"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Проектом сохраняются существующие здания 9 детских садов и 6 средних общеобразовательных школ. Дополнительно, согласно расчетам потребности и нормативного радиуса пешеходной доступности, в каждом планировочном районе, а также в районе резервной застройки, предусматривается строительство детского сада. В Восточном районе поселка проектируется средняя общеобразовательная школа.</w:t>
      </w:r>
    </w:p>
    <w:p w14:paraId="1D086D08" w14:textId="77777777" w:rsidR="00835A8F" w:rsidRPr="00624E0B" w:rsidRDefault="00835A8F" w:rsidP="00835A8F">
      <w:pPr>
        <w:pStyle w:val="1e"/>
        <w:widowControl w:val="0"/>
        <w:tabs>
          <w:tab w:val="left" w:pos="8505"/>
        </w:tabs>
        <w:spacing w:after="0"/>
        <w:ind w:right="-142" w:firstLine="709"/>
        <w:jc w:val="both"/>
        <w:rPr>
          <w:color w:val="000000" w:themeColor="text1"/>
          <w:sz w:val="28"/>
          <w:szCs w:val="28"/>
        </w:rPr>
      </w:pPr>
      <w:r w:rsidRPr="00624E0B">
        <w:rPr>
          <w:color w:val="000000" w:themeColor="text1"/>
          <w:sz w:val="28"/>
          <w:szCs w:val="28"/>
        </w:rPr>
        <w:t>Вместимость больниц и поликлиник рассчитывается согласно социальным нормативам и нормам, одобренным распоряжением Правительства Российской Федерации от 03 июля 1996 года № 1063-р.</w:t>
      </w:r>
    </w:p>
    <w:p w14:paraId="674B9B1A"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Медицинское обслуживание населения осуществляется в существующей Ахтырской районной больнице с поликлиникой и станцией скорой медицинской помощи. Проектом предусматривается увеличение числа коек согласно расчету. В поселке имеется бальнеолечебница. В Восточном районе проектом предусматривается строительство поликлиники.</w:t>
      </w:r>
    </w:p>
    <w:p w14:paraId="5A8A346C"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В таблице 12 приводится перечень существующих и проектируемых объектов культурно-бытового обслуживания.</w:t>
      </w:r>
    </w:p>
    <w:p w14:paraId="0309F65E" w14:textId="77777777" w:rsidR="00835A8F" w:rsidRPr="00624E0B" w:rsidRDefault="00835A8F" w:rsidP="00835A8F">
      <w:pPr>
        <w:pStyle w:val="1e"/>
        <w:widowControl w:val="0"/>
        <w:spacing w:after="0"/>
        <w:ind w:firstLine="709"/>
        <w:jc w:val="right"/>
        <w:rPr>
          <w:color w:val="000000" w:themeColor="text1"/>
          <w:sz w:val="28"/>
          <w:szCs w:val="28"/>
        </w:rPr>
      </w:pPr>
      <w:r w:rsidRPr="00624E0B">
        <w:rPr>
          <w:color w:val="000000" w:themeColor="text1"/>
          <w:sz w:val="28"/>
          <w:szCs w:val="28"/>
        </w:rPr>
        <w:t>Таблица 12</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708"/>
        <w:gridCol w:w="1129"/>
        <w:gridCol w:w="887"/>
        <w:gridCol w:w="1387"/>
      </w:tblGrid>
      <w:tr w:rsidR="00624E0B" w:rsidRPr="00624E0B" w14:paraId="0CE385B7" w14:textId="77777777" w:rsidTr="00B76965">
        <w:trPr>
          <w:tblHeader/>
        </w:trPr>
        <w:tc>
          <w:tcPr>
            <w:tcW w:w="709" w:type="dxa"/>
            <w:shd w:val="clear" w:color="auto" w:fill="auto"/>
            <w:vAlign w:val="center"/>
          </w:tcPr>
          <w:p w14:paraId="303D338A" w14:textId="77777777" w:rsidR="00061F17" w:rsidRPr="00624E0B" w:rsidRDefault="00061F17" w:rsidP="00B53426">
            <w:pPr>
              <w:jc w:val="center"/>
              <w:rPr>
                <w:b/>
                <w:color w:val="000000" w:themeColor="text1"/>
                <w:sz w:val="24"/>
                <w:szCs w:val="24"/>
              </w:rPr>
            </w:pPr>
            <w:r w:rsidRPr="00624E0B">
              <w:rPr>
                <w:b/>
                <w:color w:val="000000" w:themeColor="text1"/>
                <w:sz w:val="24"/>
                <w:szCs w:val="24"/>
              </w:rPr>
              <w:t>№п/п</w:t>
            </w:r>
          </w:p>
        </w:tc>
        <w:tc>
          <w:tcPr>
            <w:tcW w:w="4962" w:type="dxa"/>
            <w:shd w:val="clear" w:color="auto" w:fill="auto"/>
            <w:vAlign w:val="center"/>
          </w:tcPr>
          <w:p w14:paraId="36EF023D" w14:textId="77777777" w:rsidR="00061F17" w:rsidRPr="00624E0B" w:rsidRDefault="00061F17" w:rsidP="00B53426">
            <w:pPr>
              <w:jc w:val="center"/>
              <w:rPr>
                <w:b/>
                <w:color w:val="000000" w:themeColor="text1"/>
                <w:sz w:val="24"/>
                <w:szCs w:val="24"/>
              </w:rPr>
            </w:pPr>
            <w:r w:rsidRPr="00624E0B">
              <w:rPr>
                <w:b/>
                <w:color w:val="000000" w:themeColor="text1"/>
                <w:sz w:val="24"/>
                <w:szCs w:val="24"/>
              </w:rPr>
              <w:t>Наименование</w:t>
            </w:r>
          </w:p>
        </w:tc>
        <w:tc>
          <w:tcPr>
            <w:tcW w:w="708" w:type="dxa"/>
            <w:shd w:val="clear" w:color="auto" w:fill="auto"/>
            <w:vAlign w:val="center"/>
          </w:tcPr>
          <w:p w14:paraId="0A35A51F" w14:textId="77777777" w:rsidR="00061F17" w:rsidRPr="00624E0B" w:rsidRDefault="00061F17" w:rsidP="00B53426">
            <w:pPr>
              <w:jc w:val="center"/>
              <w:rPr>
                <w:b/>
                <w:color w:val="000000" w:themeColor="text1"/>
                <w:sz w:val="24"/>
                <w:szCs w:val="24"/>
              </w:rPr>
            </w:pPr>
            <w:r w:rsidRPr="00624E0B">
              <w:rPr>
                <w:b/>
                <w:color w:val="000000" w:themeColor="text1"/>
                <w:sz w:val="24"/>
                <w:szCs w:val="24"/>
              </w:rPr>
              <w:t>Колво</w:t>
            </w:r>
          </w:p>
        </w:tc>
        <w:tc>
          <w:tcPr>
            <w:tcW w:w="1129" w:type="dxa"/>
            <w:shd w:val="clear" w:color="auto" w:fill="auto"/>
            <w:vAlign w:val="center"/>
          </w:tcPr>
          <w:p w14:paraId="470C4A43" w14:textId="77777777" w:rsidR="00061F17" w:rsidRPr="00624E0B" w:rsidRDefault="00061F17" w:rsidP="00B53426">
            <w:pPr>
              <w:ind w:left="-108" w:right="-113"/>
              <w:jc w:val="center"/>
              <w:rPr>
                <w:b/>
                <w:i/>
                <w:color w:val="000000" w:themeColor="text1"/>
                <w:sz w:val="24"/>
                <w:szCs w:val="24"/>
              </w:rPr>
            </w:pPr>
            <w:r w:rsidRPr="00624E0B">
              <w:rPr>
                <w:b/>
                <w:i/>
                <w:color w:val="000000" w:themeColor="text1"/>
                <w:sz w:val="24"/>
                <w:szCs w:val="24"/>
              </w:rPr>
              <w:t>Объекты по значению</w:t>
            </w:r>
          </w:p>
        </w:tc>
        <w:tc>
          <w:tcPr>
            <w:tcW w:w="887" w:type="dxa"/>
            <w:shd w:val="clear" w:color="auto" w:fill="auto"/>
            <w:vAlign w:val="center"/>
          </w:tcPr>
          <w:p w14:paraId="3D89C86D" w14:textId="77777777" w:rsidR="00061F17" w:rsidRPr="00624E0B" w:rsidRDefault="00061F17" w:rsidP="00B53426">
            <w:pPr>
              <w:jc w:val="center"/>
              <w:rPr>
                <w:b/>
                <w:color w:val="000000" w:themeColor="text1"/>
                <w:sz w:val="24"/>
                <w:szCs w:val="24"/>
              </w:rPr>
            </w:pPr>
            <w:r w:rsidRPr="00624E0B">
              <w:rPr>
                <w:b/>
                <w:color w:val="000000" w:themeColor="text1"/>
                <w:sz w:val="24"/>
                <w:szCs w:val="24"/>
              </w:rPr>
              <w:t>Этаж</w:t>
            </w:r>
          </w:p>
        </w:tc>
        <w:tc>
          <w:tcPr>
            <w:tcW w:w="1387" w:type="dxa"/>
            <w:shd w:val="clear" w:color="auto" w:fill="auto"/>
            <w:vAlign w:val="center"/>
          </w:tcPr>
          <w:p w14:paraId="69DAE080" w14:textId="77777777" w:rsidR="00061F17" w:rsidRPr="00624E0B" w:rsidRDefault="00061F17" w:rsidP="00B53426">
            <w:pPr>
              <w:jc w:val="center"/>
              <w:rPr>
                <w:b/>
                <w:color w:val="000000" w:themeColor="text1"/>
                <w:sz w:val="24"/>
                <w:szCs w:val="24"/>
              </w:rPr>
            </w:pPr>
            <w:r w:rsidRPr="00624E0B">
              <w:rPr>
                <w:b/>
                <w:color w:val="000000" w:themeColor="text1"/>
                <w:sz w:val="24"/>
                <w:szCs w:val="24"/>
              </w:rPr>
              <w:t>Примечание</w:t>
            </w:r>
          </w:p>
        </w:tc>
      </w:tr>
      <w:tr w:rsidR="00624E0B" w:rsidRPr="00624E0B" w14:paraId="204B5F67" w14:textId="77777777" w:rsidTr="00B76965">
        <w:trPr>
          <w:tblHeader/>
        </w:trPr>
        <w:tc>
          <w:tcPr>
            <w:tcW w:w="709" w:type="dxa"/>
            <w:shd w:val="clear" w:color="auto" w:fill="auto"/>
            <w:vAlign w:val="center"/>
          </w:tcPr>
          <w:p w14:paraId="0F8D7096" w14:textId="77777777" w:rsidR="00061F17" w:rsidRPr="00624E0B" w:rsidRDefault="00061F17" w:rsidP="00B53426">
            <w:pPr>
              <w:jc w:val="center"/>
              <w:rPr>
                <w:b/>
                <w:color w:val="000000" w:themeColor="text1"/>
                <w:sz w:val="24"/>
                <w:szCs w:val="24"/>
              </w:rPr>
            </w:pPr>
            <w:r w:rsidRPr="00624E0B">
              <w:rPr>
                <w:b/>
                <w:color w:val="000000" w:themeColor="text1"/>
                <w:sz w:val="24"/>
                <w:szCs w:val="24"/>
              </w:rPr>
              <w:t>1</w:t>
            </w:r>
          </w:p>
        </w:tc>
        <w:tc>
          <w:tcPr>
            <w:tcW w:w="4962" w:type="dxa"/>
            <w:shd w:val="clear" w:color="auto" w:fill="auto"/>
          </w:tcPr>
          <w:p w14:paraId="4024D953" w14:textId="77777777" w:rsidR="00061F17" w:rsidRPr="00624E0B" w:rsidRDefault="00061F17" w:rsidP="00B53426">
            <w:pPr>
              <w:jc w:val="center"/>
              <w:rPr>
                <w:b/>
                <w:color w:val="000000" w:themeColor="text1"/>
                <w:sz w:val="24"/>
                <w:szCs w:val="24"/>
              </w:rPr>
            </w:pPr>
            <w:r w:rsidRPr="00624E0B">
              <w:rPr>
                <w:b/>
                <w:color w:val="000000" w:themeColor="text1"/>
                <w:sz w:val="24"/>
                <w:szCs w:val="24"/>
              </w:rPr>
              <w:t>2</w:t>
            </w:r>
          </w:p>
        </w:tc>
        <w:tc>
          <w:tcPr>
            <w:tcW w:w="708" w:type="dxa"/>
            <w:shd w:val="clear" w:color="auto" w:fill="auto"/>
          </w:tcPr>
          <w:p w14:paraId="60B20CC8" w14:textId="77777777" w:rsidR="00061F17" w:rsidRPr="00624E0B" w:rsidRDefault="00061F17" w:rsidP="00B53426">
            <w:pPr>
              <w:jc w:val="center"/>
              <w:rPr>
                <w:b/>
                <w:color w:val="000000" w:themeColor="text1"/>
                <w:sz w:val="24"/>
                <w:szCs w:val="24"/>
              </w:rPr>
            </w:pPr>
            <w:r w:rsidRPr="00624E0B">
              <w:rPr>
                <w:b/>
                <w:color w:val="000000" w:themeColor="text1"/>
                <w:sz w:val="24"/>
                <w:szCs w:val="24"/>
              </w:rPr>
              <w:t>3</w:t>
            </w:r>
          </w:p>
        </w:tc>
        <w:tc>
          <w:tcPr>
            <w:tcW w:w="1129" w:type="dxa"/>
            <w:shd w:val="clear" w:color="auto" w:fill="auto"/>
          </w:tcPr>
          <w:p w14:paraId="29A14760" w14:textId="77777777" w:rsidR="00061F17" w:rsidRPr="00624E0B" w:rsidRDefault="00061F17" w:rsidP="00B53426">
            <w:pPr>
              <w:jc w:val="center"/>
              <w:rPr>
                <w:b/>
                <w:color w:val="000000" w:themeColor="text1"/>
                <w:sz w:val="24"/>
                <w:szCs w:val="24"/>
              </w:rPr>
            </w:pPr>
            <w:r w:rsidRPr="00624E0B">
              <w:rPr>
                <w:b/>
                <w:color w:val="000000" w:themeColor="text1"/>
                <w:sz w:val="24"/>
                <w:szCs w:val="24"/>
              </w:rPr>
              <w:t>4</w:t>
            </w:r>
          </w:p>
        </w:tc>
        <w:tc>
          <w:tcPr>
            <w:tcW w:w="887" w:type="dxa"/>
            <w:shd w:val="clear" w:color="auto" w:fill="auto"/>
          </w:tcPr>
          <w:p w14:paraId="2B3BE4E0" w14:textId="77777777" w:rsidR="00061F17" w:rsidRPr="00624E0B" w:rsidRDefault="00061F17" w:rsidP="00B53426">
            <w:pPr>
              <w:jc w:val="center"/>
              <w:rPr>
                <w:b/>
                <w:color w:val="000000" w:themeColor="text1"/>
                <w:sz w:val="24"/>
                <w:szCs w:val="24"/>
              </w:rPr>
            </w:pPr>
            <w:r w:rsidRPr="00624E0B">
              <w:rPr>
                <w:b/>
                <w:color w:val="000000" w:themeColor="text1"/>
                <w:sz w:val="24"/>
                <w:szCs w:val="24"/>
              </w:rPr>
              <w:t>5</w:t>
            </w:r>
          </w:p>
        </w:tc>
        <w:tc>
          <w:tcPr>
            <w:tcW w:w="1387" w:type="dxa"/>
            <w:shd w:val="clear" w:color="auto" w:fill="auto"/>
          </w:tcPr>
          <w:p w14:paraId="33C8254A" w14:textId="77777777" w:rsidR="00061F17" w:rsidRPr="00624E0B" w:rsidRDefault="00061F17" w:rsidP="00B53426">
            <w:pPr>
              <w:jc w:val="center"/>
              <w:rPr>
                <w:b/>
                <w:color w:val="000000" w:themeColor="text1"/>
                <w:sz w:val="24"/>
                <w:szCs w:val="24"/>
              </w:rPr>
            </w:pPr>
            <w:r w:rsidRPr="00624E0B">
              <w:rPr>
                <w:b/>
                <w:color w:val="000000" w:themeColor="text1"/>
                <w:sz w:val="24"/>
                <w:szCs w:val="24"/>
              </w:rPr>
              <w:t>6</w:t>
            </w:r>
          </w:p>
        </w:tc>
      </w:tr>
      <w:tr w:rsidR="00624E0B" w:rsidRPr="00624E0B" w14:paraId="03AA0985" w14:textId="77777777" w:rsidTr="00B76965">
        <w:tc>
          <w:tcPr>
            <w:tcW w:w="9782" w:type="dxa"/>
            <w:gridSpan w:val="6"/>
            <w:shd w:val="clear" w:color="auto" w:fill="auto"/>
            <w:vAlign w:val="center"/>
          </w:tcPr>
          <w:p w14:paraId="0697ABE4" w14:textId="77777777" w:rsidR="00061F17" w:rsidRPr="00624E0B" w:rsidRDefault="00061F17" w:rsidP="00B53426">
            <w:pPr>
              <w:jc w:val="center"/>
              <w:rPr>
                <w:b/>
                <w:color w:val="000000" w:themeColor="text1"/>
                <w:sz w:val="24"/>
                <w:szCs w:val="24"/>
              </w:rPr>
            </w:pPr>
            <w:r w:rsidRPr="00624E0B">
              <w:rPr>
                <w:b/>
                <w:color w:val="000000" w:themeColor="text1"/>
                <w:sz w:val="24"/>
                <w:szCs w:val="24"/>
              </w:rPr>
              <w:t>Организации и учреждения управления</w:t>
            </w:r>
          </w:p>
        </w:tc>
      </w:tr>
      <w:tr w:rsidR="00624E0B" w:rsidRPr="00624E0B" w14:paraId="3EB8C829" w14:textId="77777777" w:rsidTr="00B76965">
        <w:tc>
          <w:tcPr>
            <w:tcW w:w="709" w:type="dxa"/>
            <w:shd w:val="clear" w:color="auto" w:fill="auto"/>
          </w:tcPr>
          <w:p w14:paraId="2D3BF5EE" w14:textId="77777777" w:rsidR="00061F17" w:rsidRPr="00624E0B" w:rsidRDefault="00061F17" w:rsidP="00B53426">
            <w:pPr>
              <w:jc w:val="center"/>
              <w:rPr>
                <w:color w:val="000000" w:themeColor="text1"/>
                <w:sz w:val="24"/>
                <w:szCs w:val="24"/>
              </w:rPr>
            </w:pPr>
            <w:r w:rsidRPr="00624E0B">
              <w:rPr>
                <w:color w:val="000000" w:themeColor="text1"/>
                <w:sz w:val="24"/>
                <w:szCs w:val="24"/>
              </w:rPr>
              <w:t>1</w:t>
            </w:r>
          </w:p>
        </w:tc>
        <w:tc>
          <w:tcPr>
            <w:tcW w:w="4962" w:type="dxa"/>
            <w:shd w:val="clear" w:color="auto" w:fill="auto"/>
          </w:tcPr>
          <w:p w14:paraId="7056714B" w14:textId="77777777" w:rsidR="00061F17" w:rsidRPr="00624E0B" w:rsidRDefault="00061F17" w:rsidP="00B53426">
            <w:pPr>
              <w:rPr>
                <w:color w:val="000000" w:themeColor="text1"/>
                <w:sz w:val="24"/>
                <w:szCs w:val="24"/>
              </w:rPr>
            </w:pPr>
            <w:r w:rsidRPr="00624E0B">
              <w:rPr>
                <w:color w:val="000000" w:themeColor="text1"/>
                <w:sz w:val="24"/>
                <w:szCs w:val="24"/>
              </w:rPr>
              <w:t>Администрация муниципального образования Ахтырское городское поселение</w:t>
            </w:r>
          </w:p>
          <w:p w14:paraId="3F452F2D" w14:textId="77777777" w:rsidR="00061F17" w:rsidRPr="00624E0B" w:rsidRDefault="00061F17" w:rsidP="00B53426">
            <w:pPr>
              <w:rPr>
                <w:color w:val="000000" w:themeColor="text1"/>
                <w:sz w:val="24"/>
                <w:szCs w:val="24"/>
              </w:rPr>
            </w:pPr>
            <w:r w:rsidRPr="00624E0B">
              <w:rPr>
                <w:color w:val="000000" w:themeColor="text1"/>
                <w:sz w:val="24"/>
                <w:szCs w:val="24"/>
              </w:rPr>
              <w:t>- Нотариальная контора;</w:t>
            </w:r>
          </w:p>
          <w:p w14:paraId="5C2F9E99" w14:textId="77777777" w:rsidR="00061F17" w:rsidRPr="00624E0B" w:rsidRDefault="00061F17" w:rsidP="00B53426">
            <w:pPr>
              <w:rPr>
                <w:color w:val="000000" w:themeColor="text1"/>
                <w:sz w:val="24"/>
                <w:szCs w:val="24"/>
              </w:rPr>
            </w:pPr>
            <w:r w:rsidRPr="00624E0B">
              <w:rPr>
                <w:color w:val="000000" w:themeColor="text1"/>
                <w:sz w:val="24"/>
                <w:szCs w:val="24"/>
              </w:rPr>
              <w:t>- Ахтырское отделение филиала ГУП КК «Краевая техническая инвентаризации»</w:t>
            </w:r>
          </w:p>
        </w:tc>
        <w:tc>
          <w:tcPr>
            <w:tcW w:w="708" w:type="dxa"/>
            <w:shd w:val="clear" w:color="auto" w:fill="auto"/>
          </w:tcPr>
          <w:p w14:paraId="29E437D6" w14:textId="77777777" w:rsidR="00061F17" w:rsidRPr="00624E0B" w:rsidRDefault="00061F17" w:rsidP="00B53426">
            <w:pPr>
              <w:jc w:val="center"/>
              <w:rPr>
                <w:color w:val="000000" w:themeColor="text1"/>
                <w:sz w:val="24"/>
                <w:szCs w:val="24"/>
              </w:rPr>
            </w:pPr>
            <w:r w:rsidRPr="00624E0B">
              <w:rPr>
                <w:color w:val="000000" w:themeColor="text1"/>
                <w:sz w:val="24"/>
                <w:szCs w:val="24"/>
              </w:rPr>
              <w:t>1</w:t>
            </w:r>
          </w:p>
        </w:tc>
        <w:tc>
          <w:tcPr>
            <w:tcW w:w="1129" w:type="dxa"/>
            <w:shd w:val="clear" w:color="auto" w:fill="auto"/>
          </w:tcPr>
          <w:p w14:paraId="333EE7EE" w14:textId="77777777" w:rsidR="00061F17" w:rsidRPr="00624E0B" w:rsidRDefault="00061F17" w:rsidP="00B53426">
            <w:pPr>
              <w:jc w:val="center"/>
              <w:rPr>
                <w:i/>
                <w:color w:val="000000" w:themeColor="text1"/>
                <w:sz w:val="24"/>
                <w:szCs w:val="24"/>
              </w:rPr>
            </w:pPr>
            <w:r w:rsidRPr="00624E0B">
              <w:rPr>
                <w:i/>
                <w:color w:val="000000" w:themeColor="text1"/>
                <w:sz w:val="24"/>
                <w:szCs w:val="24"/>
              </w:rPr>
              <w:t>ОМЗ</w:t>
            </w:r>
          </w:p>
        </w:tc>
        <w:tc>
          <w:tcPr>
            <w:tcW w:w="887" w:type="dxa"/>
            <w:shd w:val="clear" w:color="auto" w:fill="auto"/>
          </w:tcPr>
          <w:p w14:paraId="0F54717A" w14:textId="77777777" w:rsidR="00061F17" w:rsidRPr="00624E0B" w:rsidRDefault="00061F17" w:rsidP="00B53426">
            <w:pPr>
              <w:jc w:val="center"/>
              <w:rPr>
                <w:color w:val="000000" w:themeColor="text1"/>
                <w:sz w:val="24"/>
                <w:szCs w:val="24"/>
              </w:rPr>
            </w:pPr>
            <w:r w:rsidRPr="00624E0B">
              <w:rPr>
                <w:color w:val="000000" w:themeColor="text1"/>
                <w:sz w:val="24"/>
                <w:szCs w:val="24"/>
              </w:rPr>
              <w:t>2</w:t>
            </w:r>
          </w:p>
        </w:tc>
        <w:tc>
          <w:tcPr>
            <w:tcW w:w="1387" w:type="dxa"/>
            <w:shd w:val="clear" w:color="auto" w:fill="auto"/>
          </w:tcPr>
          <w:p w14:paraId="35920AE5" w14:textId="77777777" w:rsidR="00061F17" w:rsidRPr="00624E0B" w:rsidRDefault="00061F17" w:rsidP="00B53426">
            <w:pPr>
              <w:jc w:val="center"/>
              <w:rPr>
                <w:color w:val="000000" w:themeColor="text1"/>
                <w:sz w:val="24"/>
                <w:szCs w:val="24"/>
              </w:rPr>
            </w:pPr>
            <w:r w:rsidRPr="00624E0B">
              <w:rPr>
                <w:color w:val="000000" w:themeColor="text1"/>
                <w:sz w:val="24"/>
                <w:szCs w:val="24"/>
              </w:rPr>
              <w:t>существ.</w:t>
            </w:r>
          </w:p>
        </w:tc>
      </w:tr>
      <w:tr w:rsidR="00624E0B" w:rsidRPr="00624E0B" w14:paraId="1FF062D8" w14:textId="77777777" w:rsidTr="00B76965">
        <w:tc>
          <w:tcPr>
            <w:tcW w:w="709" w:type="dxa"/>
            <w:shd w:val="clear" w:color="auto" w:fill="auto"/>
          </w:tcPr>
          <w:p w14:paraId="51E3A5FC" w14:textId="77777777" w:rsidR="00061F17" w:rsidRPr="00624E0B" w:rsidRDefault="00061F17" w:rsidP="00B53426">
            <w:pPr>
              <w:jc w:val="center"/>
              <w:rPr>
                <w:color w:val="000000" w:themeColor="text1"/>
                <w:sz w:val="24"/>
                <w:szCs w:val="24"/>
              </w:rPr>
            </w:pPr>
            <w:r w:rsidRPr="00624E0B">
              <w:rPr>
                <w:color w:val="000000" w:themeColor="text1"/>
                <w:sz w:val="24"/>
                <w:szCs w:val="24"/>
              </w:rPr>
              <w:t>2</w:t>
            </w:r>
          </w:p>
        </w:tc>
        <w:tc>
          <w:tcPr>
            <w:tcW w:w="4962" w:type="dxa"/>
            <w:shd w:val="clear" w:color="auto" w:fill="auto"/>
          </w:tcPr>
          <w:p w14:paraId="25638D44" w14:textId="77777777" w:rsidR="00061F17" w:rsidRPr="00624E0B" w:rsidRDefault="00061F17" w:rsidP="00B53426">
            <w:pPr>
              <w:rPr>
                <w:color w:val="000000" w:themeColor="text1"/>
                <w:sz w:val="24"/>
                <w:szCs w:val="24"/>
              </w:rPr>
            </w:pPr>
            <w:r w:rsidRPr="00624E0B">
              <w:rPr>
                <w:color w:val="000000" w:themeColor="text1"/>
                <w:sz w:val="24"/>
                <w:szCs w:val="24"/>
              </w:rPr>
              <w:t>Административное здание нефтяников НГДП-3</w:t>
            </w:r>
          </w:p>
        </w:tc>
        <w:tc>
          <w:tcPr>
            <w:tcW w:w="708" w:type="dxa"/>
            <w:shd w:val="clear" w:color="auto" w:fill="auto"/>
          </w:tcPr>
          <w:p w14:paraId="772F1F93" w14:textId="77777777" w:rsidR="00061F17" w:rsidRPr="00624E0B" w:rsidRDefault="00061F17" w:rsidP="00B53426">
            <w:pPr>
              <w:jc w:val="center"/>
              <w:rPr>
                <w:color w:val="000000" w:themeColor="text1"/>
                <w:sz w:val="24"/>
                <w:szCs w:val="24"/>
              </w:rPr>
            </w:pPr>
            <w:r w:rsidRPr="00624E0B">
              <w:rPr>
                <w:color w:val="000000" w:themeColor="text1"/>
                <w:sz w:val="24"/>
                <w:szCs w:val="24"/>
              </w:rPr>
              <w:t>1</w:t>
            </w:r>
          </w:p>
        </w:tc>
        <w:tc>
          <w:tcPr>
            <w:tcW w:w="1129" w:type="dxa"/>
            <w:shd w:val="clear" w:color="auto" w:fill="auto"/>
          </w:tcPr>
          <w:p w14:paraId="65DB3B3E" w14:textId="77777777" w:rsidR="00061F17" w:rsidRPr="00624E0B" w:rsidRDefault="00061F17" w:rsidP="00B53426">
            <w:pPr>
              <w:jc w:val="center"/>
              <w:rPr>
                <w:i/>
                <w:color w:val="000000" w:themeColor="text1"/>
                <w:sz w:val="24"/>
                <w:szCs w:val="24"/>
              </w:rPr>
            </w:pPr>
            <w:r w:rsidRPr="00624E0B">
              <w:rPr>
                <w:i/>
                <w:color w:val="000000" w:themeColor="text1"/>
                <w:sz w:val="24"/>
                <w:szCs w:val="24"/>
              </w:rPr>
              <w:t>ОМЗ</w:t>
            </w:r>
          </w:p>
        </w:tc>
        <w:tc>
          <w:tcPr>
            <w:tcW w:w="887" w:type="dxa"/>
            <w:shd w:val="clear" w:color="auto" w:fill="auto"/>
          </w:tcPr>
          <w:p w14:paraId="267CA8A5" w14:textId="77777777" w:rsidR="00061F17" w:rsidRPr="00624E0B" w:rsidRDefault="00061F17" w:rsidP="00B53426">
            <w:pPr>
              <w:jc w:val="center"/>
              <w:rPr>
                <w:color w:val="000000" w:themeColor="text1"/>
                <w:sz w:val="24"/>
                <w:szCs w:val="24"/>
              </w:rPr>
            </w:pPr>
            <w:r w:rsidRPr="00624E0B">
              <w:rPr>
                <w:color w:val="000000" w:themeColor="text1"/>
                <w:sz w:val="24"/>
                <w:szCs w:val="24"/>
              </w:rPr>
              <w:t>3</w:t>
            </w:r>
          </w:p>
        </w:tc>
        <w:tc>
          <w:tcPr>
            <w:tcW w:w="1387" w:type="dxa"/>
            <w:shd w:val="clear" w:color="auto" w:fill="auto"/>
          </w:tcPr>
          <w:p w14:paraId="175E83BB" w14:textId="77777777" w:rsidR="00061F17" w:rsidRPr="00624E0B" w:rsidRDefault="00061F17" w:rsidP="00B53426">
            <w:pPr>
              <w:jc w:val="center"/>
              <w:rPr>
                <w:color w:val="000000" w:themeColor="text1"/>
                <w:sz w:val="24"/>
                <w:szCs w:val="24"/>
              </w:rPr>
            </w:pPr>
            <w:r w:rsidRPr="00624E0B">
              <w:rPr>
                <w:color w:val="000000" w:themeColor="text1"/>
                <w:sz w:val="24"/>
                <w:szCs w:val="24"/>
              </w:rPr>
              <w:t>существ.</w:t>
            </w:r>
          </w:p>
        </w:tc>
      </w:tr>
      <w:tr w:rsidR="00624E0B" w:rsidRPr="00624E0B" w14:paraId="6A135192" w14:textId="77777777" w:rsidTr="00B76965">
        <w:tc>
          <w:tcPr>
            <w:tcW w:w="709" w:type="dxa"/>
            <w:shd w:val="clear" w:color="auto" w:fill="auto"/>
          </w:tcPr>
          <w:p w14:paraId="640CBE00" w14:textId="77777777" w:rsidR="00061F17" w:rsidRPr="00624E0B" w:rsidRDefault="00061F17" w:rsidP="00B53426">
            <w:pPr>
              <w:jc w:val="center"/>
              <w:rPr>
                <w:color w:val="000000" w:themeColor="text1"/>
                <w:sz w:val="24"/>
                <w:szCs w:val="24"/>
              </w:rPr>
            </w:pPr>
            <w:r w:rsidRPr="00624E0B">
              <w:rPr>
                <w:color w:val="000000" w:themeColor="text1"/>
                <w:sz w:val="24"/>
                <w:szCs w:val="24"/>
              </w:rPr>
              <w:t>3</w:t>
            </w:r>
          </w:p>
        </w:tc>
        <w:tc>
          <w:tcPr>
            <w:tcW w:w="4962" w:type="dxa"/>
            <w:shd w:val="clear" w:color="auto" w:fill="auto"/>
          </w:tcPr>
          <w:p w14:paraId="57E1F56B" w14:textId="77777777" w:rsidR="00061F17" w:rsidRPr="00624E0B" w:rsidRDefault="00061F17" w:rsidP="00B53426">
            <w:pPr>
              <w:rPr>
                <w:color w:val="000000" w:themeColor="text1"/>
                <w:sz w:val="24"/>
                <w:szCs w:val="24"/>
              </w:rPr>
            </w:pPr>
            <w:r w:rsidRPr="00624E0B">
              <w:rPr>
                <w:color w:val="000000" w:themeColor="text1"/>
                <w:sz w:val="24"/>
                <w:szCs w:val="24"/>
              </w:rPr>
              <w:t>Узел связи:</w:t>
            </w:r>
          </w:p>
          <w:p w14:paraId="1290E789" w14:textId="77777777" w:rsidR="00061F17" w:rsidRPr="00624E0B" w:rsidRDefault="00061F17" w:rsidP="00B53426">
            <w:pPr>
              <w:rPr>
                <w:color w:val="000000" w:themeColor="text1"/>
                <w:sz w:val="24"/>
                <w:szCs w:val="24"/>
              </w:rPr>
            </w:pPr>
            <w:r w:rsidRPr="00624E0B">
              <w:rPr>
                <w:color w:val="000000" w:themeColor="text1"/>
                <w:sz w:val="24"/>
                <w:szCs w:val="24"/>
              </w:rPr>
              <w:t>- телеграф;</w:t>
            </w:r>
          </w:p>
          <w:p w14:paraId="5C0F2831" w14:textId="77777777" w:rsidR="00061F17" w:rsidRPr="00624E0B" w:rsidRDefault="00061F17" w:rsidP="00B53426">
            <w:pPr>
              <w:rPr>
                <w:color w:val="000000" w:themeColor="text1"/>
                <w:sz w:val="24"/>
                <w:szCs w:val="24"/>
              </w:rPr>
            </w:pPr>
            <w:r w:rsidRPr="00624E0B">
              <w:rPr>
                <w:color w:val="000000" w:themeColor="text1"/>
                <w:sz w:val="24"/>
                <w:szCs w:val="24"/>
              </w:rPr>
              <w:t>- почта;</w:t>
            </w:r>
          </w:p>
          <w:p w14:paraId="4C85CD32" w14:textId="77777777" w:rsidR="00061F17" w:rsidRPr="00624E0B" w:rsidRDefault="00061F17" w:rsidP="00B53426">
            <w:pPr>
              <w:rPr>
                <w:color w:val="000000" w:themeColor="text1"/>
                <w:sz w:val="24"/>
                <w:szCs w:val="24"/>
              </w:rPr>
            </w:pPr>
            <w:r w:rsidRPr="00624E0B">
              <w:rPr>
                <w:color w:val="000000" w:themeColor="text1"/>
                <w:sz w:val="24"/>
                <w:szCs w:val="24"/>
              </w:rPr>
              <w:t>- магазин;</w:t>
            </w:r>
          </w:p>
          <w:p w14:paraId="441DD87F" w14:textId="77777777" w:rsidR="00061F17" w:rsidRPr="00624E0B" w:rsidRDefault="00061F17" w:rsidP="00B53426">
            <w:pPr>
              <w:rPr>
                <w:color w:val="000000" w:themeColor="text1"/>
                <w:sz w:val="24"/>
                <w:szCs w:val="24"/>
              </w:rPr>
            </w:pPr>
            <w:r w:rsidRPr="00624E0B">
              <w:rPr>
                <w:color w:val="000000" w:themeColor="text1"/>
                <w:sz w:val="24"/>
                <w:szCs w:val="24"/>
              </w:rPr>
              <w:t>- центр медико-социальной помощи</w:t>
            </w:r>
          </w:p>
        </w:tc>
        <w:tc>
          <w:tcPr>
            <w:tcW w:w="708" w:type="dxa"/>
            <w:shd w:val="clear" w:color="auto" w:fill="auto"/>
          </w:tcPr>
          <w:p w14:paraId="4807581A" w14:textId="77777777" w:rsidR="00061F17" w:rsidRPr="00624E0B" w:rsidRDefault="00061F17" w:rsidP="00B53426">
            <w:pPr>
              <w:jc w:val="center"/>
              <w:rPr>
                <w:color w:val="000000" w:themeColor="text1"/>
                <w:sz w:val="24"/>
                <w:szCs w:val="24"/>
              </w:rPr>
            </w:pPr>
            <w:r w:rsidRPr="00624E0B">
              <w:rPr>
                <w:color w:val="000000" w:themeColor="text1"/>
                <w:sz w:val="24"/>
                <w:szCs w:val="24"/>
              </w:rPr>
              <w:t>1</w:t>
            </w:r>
          </w:p>
        </w:tc>
        <w:tc>
          <w:tcPr>
            <w:tcW w:w="1129" w:type="dxa"/>
            <w:shd w:val="clear" w:color="auto" w:fill="auto"/>
          </w:tcPr>
          <w:p w14:paraId="5CCBC0B9" w14:textId="77777777" w:rsidR="00061F17" w:rsidRPr="00624E0B" w:rsidRDefault="00061F17" w:rsidP="00B53426">
            <w:pPr>
              <w:jc w:val="center"/>
              <w:rPr>
                <w:i/>
                <w:color w:val="000000" w:themeColor="text1"/>
                <w:sz w:val="24"/>
                <w:szCs w:val="24"/>
              </w:rPr>
            </w:pPr>
            <w:r w:rsidRPr="00624E0B">
              <w:rPr>
                <w:i/>
                <w:color w:val="000000" w:themeColor="text1"/>
                <w:sz w:val="24"/>
                <w:szCs w:val="24"/>
              </w:rPr>
              <w:t>ОМЗ</w:t>
            </w:r>
          </w:p>
        </w:tc>
        <w:tc>
          <w:tcPr>
            <w:tcW w:w="887" w:type="dxa"/>
            <w:shd w:val="clear" w:color="auto" w:fill="auto"/>
          </w:tcPr>
          <w:p w14:paraId="0FAD6CE6" w14:textId="77777777" w:rsidR="00061F17" w:rsidRPr="00624E0B" w:rsidRDefault="00061F17" w:rsidP="00B53426">
            <w:pPr>
              <w:jc w:val="center"/>
              <w:rPr>
                <w:color w:val="000000" w:themeColor="text1"/>
                <w:sz w:val="24"/>
                <w:szCs w:val="24"/>
              </w:rPr>
            </w:pPr>
            <w:r w:rsidRPr="00624E0B">
              <w:rPr>
                <w:color w:val="000000" w:themeColor="text1"/>
                <w:sz w:val="24"/>
                <w:szCs w:val="24"/>
              </w:rPr>
              <w:t>1</w:t>
            </w:r>
          </w:p>
        </w:tc>
        <w:tc>
          <w:tcPr>
            <w:tcW w:w="1387" w:type="dxa"/>
            <w:shd w:val="clear" w:color="auto" w:fill="auto"/>
          </w:tcPr>
          <w:p w14:paraId="0B37786B" w14:textId="77777777" w:rsidR="00061F17" w:rsidRPr="00624E0B" w:rsidRDefault="00061F17" w:rsidP="00B53426">
            <w:pPr>
              <w:jc w:val="center"/>
              <w:rPr>
                <w:color w:val="000000" w:themeColor="text1"/>
                <w:sz w:val="24"/>
                <w:szCs w:val="24"/>
              </w:rPr>
            </w:pPr>
            <w:r w:rsidRPr="00624E0B">
              <w:rPr>
                <w:color w:val="000000" w:themeColor="text1"/>
                <w:sz w:val="24"/>
                <w:szCs w:val="24"/>
              </w:rPr>
              <w:t>существ.</w:t>
            </w:r>
          </w:p>
        </w:tc>
      </w:tr>
      <w:tr w:rsidR="00624E0B" w:rsidRPr="00624E0B" w14:paraId="0D4DBFCE" w14:textId="77777777" w:rsidTr="00B76965">
        <w:tc>
          <w:tcPr>
            <w:tcW w:w="709" w:type="dxa"/>
            <w:shd w:val="clear" w:color="auto" w:fill="auto"/>
          </w:tcPr>
          <w:p w14:paraId="022D50CB" w14:textId="77777777" w:rsidR="00061F17" w:rsidRPr="00624E0B" w:rsidRDefault="00061F17" w:rsidP="00B53426">
            <w:pPr>
              <w:jc w:val="center"/>
              <w:rPr>
                <w:color w:val="000000" w:themeColor="text1"/>
                <w:sz w:val="24"/>
                <w:szCs w:val="24"/>
              </w:rPr>
            </w:pPr>
            <w:r w:rsidRPr="00624E0B">
              <w:rPr>
                <w:color w:val="000000" w:themeColor="text1"/>
                <w:sz w:val="24"/>
                <w:szCs w:val="24"/>
              </w:rPr>
              <w:t>4</w:t>
            </w:r>
          </w:p>
        </w:tc>
        <w:tc>
          <w:tcPr>
            <w:tcW w:w="4962" w:type="dxa"/>
            <w:shd w:val="clear" w:color="auto" w:fill="auto"/>
          </w:tcPr>
          <w:p w14:paraId="1F812DCD" w14:textId="77777777" w:rsidR="00061F17" w:rsidRPr="00624E0B" w:rsidRDefault="00061F17" w:rsidP="00B53426">
            <w:pPr>
              <w:rPr>
                <w:color w:val="000000" w:themeColor="text1"/>
                <w:sz w:val="24"/>
                <w:szCs w:val="24"/>
              </w:rPr>
            </w:pPr>
            <w:r w:rsidRPr="00624E0B">
              <w:rPr>
                <w:color w:val="000000" w:themeColor="text1"/>
                <w:sz w:val="24"/>
                <w:szCs w:val="24"/>
              </w:rPr>
              <w:t>Почта</w:t>
            </w:r>
          </w:p>
        </w:tc>
        <w:tc>
          <w:tcPr>
            <w:tcW w:w="708" w:type="dxa"/>
            <w:shd w:val="clear" w:color="auto" w:fill="auto"/>
          </w:tcPr>
          <w:p w14:paraId="39C6D1D7" w14:textId="77777777" w:rsidR="00061F17" w:rsidRPr="00624E0B" w:rsidRDefault="00061F17" w:rsidP="00B53426">
            <w:pPr>
              <w:jc w:val="center"/>
              <w:rPr>
                <w:color w:val="000000" w:themeColor="text1"/>
                <w:sz w:val="24"/>
                <w:szCs w:val="24"/>
              </w:rPr>
            </w:pPr>
            <w:r w:rsidRPr="00624E0B">
              <w:rPr>
                <w:color w:val="000000" w:themeColor="text1"/>
                <w:sz w:val="24"/>
                <w:szCs w:val="24"/>
              </w:rPr>
              <w:t>1</w:t>
            </w:r>
          </w:p>
        </w:tc>
        <w:tc>
          <w:tcPr>
            <w:tcW w:w="1129" w:type="dxa"/>
            <w:shd w:val="clear" w:color="auto" w:fill="auto"/>
          </w:tcPr>
          <w:p w14:paraId="1B6CF0B6" w14:textId="77777777" w:rsidR="00061F17" w:rsidRPr="00624E0B" w:rsidRDefault="00061F17" w:rsidP="00B53426">
            <w:pPr>
              <w:jc w:val="center"/>
              <w:rPr>
                <w:i/>
                <w:color w:val="000000" w:themeColor="text1"/>
                <w:sz w:val="24"/>
                <w:szCs w:val="24"/>
              </w:rPr>
            </w:pPr>
            <w:r w:rsidRPr="00624E0B">
              <w:rPr>
                <w:i/>
                <w:color w:val="000000" w:themeColor="text1"/>
                <w:sz w:val="24"/>
                <w:szCs w:val="24"/>
              </w:rPr>
              <w:t>ОМЗ</w:t>
            </w:r>
          </w:p>
        </w:tc>
        <w:tc>
          <w:tcPr>
            <w:tcW w:w="887" w:type="dxa"/>
            <w:shd w:val="clear" w:color="auto" w:fill="auto"/>
          </w:tcPr>
          <w:p w14:paraId="3D5B3429" w14:textId="77777777" w:rsidR="00061F17" w:rsidRPr="00624E0B" w:rsidRDefault="00061F17" w:rsidP="00B53426">
            <w:pPr>
              <w:jc w:val="center"/>
              <w:rPr>
                <w:color w:val="000000" w:themeColor="text1"/>
                <w:sz w:val="24"/>
                <w:szCs w:val="24"/>
              </w:rPr>
            </w:pPr>
            <w:r w:rsidRPr="00624E0B">
              <w:rPr>
                <w:color w:val="000000" w:themeColor="text1"/>
                <w:sz w:val="24"/>
                <w:szCs w:val="24"/>
              </w:rPr>
              <w:t>-</w:t>
            </w:r>
          </w:p>
        </w:tc>
        <w:tc>
          <w:tcPr>
            <w:tcW w:w="1387" w:type="dxa"/>
            <w:shd w:val="clear" w:color="auto" w:fill="auto"/>
          </w:tcPr>
          <w:p w14:paraId="6EECCBA7" w14:textId="77777777" w:rsidR="00061F17" w:rsidRPr="00624E0B" w:rsidRDefault="00061F17" w:rsidP="00B53426">
            <w:pPr>
              <w:jc w:val="center"/>
              <w:rPr>
                <w:color w:val="000000" w:themeColor="text1"/>
                <w:sz w:val="24"/>
                <w:szCs w:val="24"/>
              </w:rPr>
            </w:pPr>
            <w:r w:rsidRPr="00624E0B">
              <w:rPr>
                <w:color w:val="000000" w:themeColor="text1"/>
                <w:sz w:val="24"/>
                <w:szCs w:val="24"/>
              </w:rPr>
              <w:t>существ.</w:t>
            </w:r>
          </w:p>
        </w:tc>
      </w:tr>
      <w:tr w:rsidR="00624E0B" w:rsidRPr="00624E0B" w14:paraId="5B56B1F9" w14:textId="77777777" w:rsidTr="00B76965">
        <w:tc>
          <w:tcPr>
            <w:tcW w:w="709" w:type="dxa"/>
            <w:shd w:val="clear" w:color="auto" w:fill="auto"/>
          </w:tcPr>
          <w:p w14:paraId="7AC3F84E" w14:textId="77777777" w:rsidR="00061F17" w:rsidRPr="00624E0B" w:rsidRDefault="00061F17" w:rsidP="00B53426">
            <w:pPr>
              <w:jc w:val="center"/>
              <w:rPr>
                <w:color w:val="000000" w:themeColor="text1"/>
                <w:sz w:val="24"/>
                <w:szCs w:val="24"/>
              </w:rPr>
            </w:pPr>
            <w:r w:rsidRPr="00624E0B">
              <w:rPr>
                <w:color w:val="000000" w:themeColor="text1"/>
                <w:sz w:val="24"/>
                <w:szCs w:val="24"/>
              </w:rPr>
              <w:t>5</w:t>
            </w:r>
          </w:p>
        </w:tc>
        <w:tc>
          <w:tcPr>
            <w:tcW w:w="4962" w:type="dxa"/>
            <w:shd w:val="clear" w:color="auto" w:fill="auto"/>
          </w:tcPr>
          <w:p w14:paraId="4B19CA90" w14:textId="77777777" w:rsidR="00061F17" w:rsidRPr="00624E0B" w:rsidRDefault="00061F17" w:rsidP="00B53426">
            <w:pPr>
              <w:rPr>
                <w:color w:val="000000" w:themeColor="text1"/>
                <w:sz w:val="24"/>
                <w:szCs w:val="24"/>
              </w:rPr>
            </w:pPr>
            <w:r w:rsidRPr="00624E0B">
              <w:rPr>
                <w:color w:val="000000" w:themeColor="text1"/>
                <w:sz w:val="24"/>
                <w:szCs w:val="24"/>
              </w:rPr>
              <w:t>Соцзащита, почта, магазин «Зори Кубани»</w:t>
            </w:r>
          </w:p>
        </w:tc>
        <w:tc>
          <w:tcPr>
            <w:tcW w:w="708" w:type="dxa"/>
            <w:shd w:val="clear" w:color="auto" w:fill="auto"/>
          </w:tcPr>
          <w:p w14:paraId="377CC477" w14:textId="77777777" w:rsidR="00061F17" w:rsidRPr="00624E0B" w:rsidRDefault="00061F17" w:rsidP="00B53426">
            <w:pPr>
              <w:jc w:val="center"/>
              <w:rPr>
                <w:color w:val="000000" w:themeColor="text1"/>
                <w:sz w:val="24"/>
                <w:szCs w:val="24"/>
              </w:rPr>
            </w:pPr>
            <w:r w:rsidRPr="00624E0B">
              <w:rPr>
                <w:color w:val="000000" w:themeColor="text1"/>
                <w:sz w:val="24"/>
                <w:szCs w:val="24"/>
              </w:rPr>
              <w:t>1</w:t>
            </w:r>
          </w:p>
        </w:tc>
        <w:tc>
          <w:tcPr>
            <w:tcW w:w="1129" w:type="dxa"/>
            <w:shd w:val="clear" w:color="auto" w:fill="auto"/>
          </w:tcPr>
          <w:p w14:paraId="4889CE04" w14:textId="77777777" w:rsidR="00061F17" w:rsidRPr="00624E0B" w:rsidRDefault="00061F17" w:rsidP="00B53426">
            <w:pPr>
              <w:jc w:val="center"/>
              <w:rPr>
                <w:i/>
                <w:color w:val="000000" w:themeColor="text1"/>
                <w:sz w:val="24"/>
                <w:szCs w:val="24"/>
              </w:rPr>
            </w:pPr>
            <w:r w:rsidRPr="00624E0B">
              <w:rPr>
                <w:i/>
                <w:color w:val="000000" w:themeColor="text1"/>
                <w:sz w:val="24"/>
                <w:szCs w:val="24"/>
              </w:rPr>
              <w:t>ОМЗ</w:t>
            </w:r>
          </w:p>
        </w:tc>
        <w:tc>
          <w:tcPr>
            <w:tcW w:w="887" w:type="dxa"/>
            <w:shd w:val="clear" w:color="auto" w:fill="auto"/>
          </w:tcPr>
          <w:p w14:paraId="69B13F8D" w14:textId="77777777" w:rsidR="00061F17" w:rsidRPr="00624E0B" w:rsidRDefault="00061F17" w:rsidP="00B53426">
            <w:pPr>
              <w:jc w:val="center"/>
              <w:rPr>
                <w:color w:val="000000" w:themeColor="text1"/>
                <w:sz w:val="24"/>
                <w:szCs w:val="24"/>
              </w:rPr>
            </w:pPr>
            <w:r w:rsidRPr="00624E0B">
              <w:rPr>
                <w:color w:val="000000" w:themeColor="text1"/>
                <w:sz w:val="24"/>
                <w:szCs w:val="24"/>
              </w:rPr>
              <w:t>-</w:t>
            </w:r>
          </w:p>
        </w:tc>
        <w:tc>
          <w:tcPr>
            <w:tcW w:w="1387" w:type="dxa"/>
            <w:shd w:val="clear" w:color="auto" w:fill="auto"/>
          </w:tcPr>
          <w:p w14:paraId="4FDFE4BB" w14:textId="77777777" w:rsidR="00061F17" w:rsidRPr="00624E0B" w:rsidRDefault="00061F17" w:rsidP="00B53426">
            <w:pPr>
              <w:jc w:val="center"/>
              <w:rPr>
                <w:color w:val="000000" w:themeColor="text1"/>
                <w:sz w:val="24"/>
                <w:szCs w:val="24"/>
              </w:rPr>
            </w:pPr>
            <w:r w:rsidRPr="00624E0B">
              <w:rPr>
                <w:color w:val="000000" w:themeColor="text1"/>
                <w:sz w:val="24"/>
                <w:szCs w:val="24"/>
              </w:rPr>
              <w:t>существ.</w:t>
            </w:r>
          </w:p>
        </w:tc>
      </w:tr>
      <w:tr w:rsidR="00624E0B" w:rsidRPr="00624E0B" w14:paraId="2B36B7AA" w14:textId="77777777" w:rsidTr="00B76965">
        <w:tc>
          <w:tcPr>
            <w:tcW w:w="709" w:type="dxa"/>
            <w:shd w:val="clear" w:color="auto" w:fill="auto"/>
          </w:tcPr>
          <w:p w14:paraId="27F687B5" w14:textId="77777777" w:rsidR="00061F17" w:rsidRPr="00624E0B" w:rsidRDefault="00061F17" w:rsidP="00B53426">
            <w:pPr>
              <w:jc w:val="center"/>
              <w:rPr>
                <w:color w:val="000000" w:themeColor="text1"/>
                <w:sz w:val="24"/>
                <w:szCs w:val="24"/>
              </w:rPr>
            </w:pPr>
            <w:r w:rsidRPr="00624E0B">
              <w:rPr>
                <w:color w:val="000000" w:themeColor="text1"/>
                <w:sz w:val="24"/>
                <w:szCs w:val="24"/>
              </w:rPr>
              <w:t>6</w:t>
            </w:r>
          </w:p>
        </w:tc>
        <w:tc>
          <w:tcPr>
            <w:tcW w:w="4962" w:type="dxa"/>
            <w:shd w:val="clear" w:color="auto" w:fill="auto"/>
          </w:tcPr>
          <w:p w14:paraId="37C0F3F6" w14:textId="77777777" w:rsidR="00061F17" w:rsidRPr="00624E0B" w:rsidRDefault="00061F17" w:rsidP="00B53426">
            <w:pPr>
              <w:rPr>
                <w:color w:val="000000" w:themeColor="text1"/>
                <w:sz w:val="24"/>
                <w:szCs w:val="24"/>
              </w:rPr>
            </w:pPr>
            <w:r w:rsidRPr="00624E0B">
              <w:rPr>
                <w:color w:val="000000" w:themeColor="text1"/>
                <w:sz w:val="24"/>
                <w:szCs w:val="24"/>
              </w:rPr>
              <w:t>Поселковое отделение милиции</w:t>
            </w:r>
          </w:p>
        </w:tc>
        <w:tc>
          <w:tcPr>
            <w:tcW w:w="708" w:type="dxa"/>
            <w:shd w:val="clear" w:color="auto" w:fill="auto"/>
          </w:tcPr>
          <w:p w14:paraId="005BE99B" w14:textId="77777777" w:rsidR="00061F17" w:rsidRPr="00624E0B" w:rsidRDefault="00061F17" w:rsidP="00B53426">
            <w:pPr>
              <w:jc w:val="center"/>
              <w:rPr>
                <w:color w:val="000000" w:themeColor="text1"/>
                <w:sz w:val="24"/>
                <w:szCs w:val="24"/>
              </w:rPr>
            </w:pPr>
            <w:r w:rsidRPr="00624E0B">
              <w:rPr>
                <w:color w:val="000000" w:themeColor="text1"/>
                <w:sz w:val="24"/>
                <w:szCs w:val="24"/>
              </w:rPr>
              <w:t>1</w:t>
            </w:r>
          </w:p>
        </w:tc>
        <w:tc>
          <w:tcPr>
            <w:tcW w:w="1129" w:type="dxa"/>
            <w:shd w:val="clear" w:color="auto" w:fill="auto"/>
          </w:tcPr>
          <w:p w14:paraId="611D8C7D" w14:textId="77777777" w:rsidR="00061F17" w:rsidRPr="00624E0B" w:rsidRDefault="00061F17" w:rsidP="00B53426">
            <w:pPr>
              <w:jc w:val="center"/>
              <w:rPr>
                <w:i/>
                <w:color w:val="000000" w:themeColor="text1"/>
                <w:sz w:val="24"/>
                <w:szCs w:val="24"/>
              </w:rPr>
            </w:pPr>
            <w:r w:rsidRPr="00624E0B">
              <w:rPr>
                <w:i/>
                <w:color w:val="000000" w:themeColor="text1"/>
                <w:sz w:val="24"/>
                <w:szCs w:val="24"/>
              </w:rPr>
              <w:t>ОМЗ</w:t>
            </w:r>
          </w:p>
        </w:tc>
        <w:tc>
          <w:tcPr>
            <w:tcW w:w="887" w:type="dxa"/>
            <w:shd w:val="clear" w:color="auto" w:fill="auto"/>
          </w:tcPr>
          <w:p w14:paraId="45A3858E" w14:textId="77777777" w:rsidR="00061F17" w:rsidRPr="00624E0B" w:rsidRDefault="00061F17" w:rsidP="00B53426">
            <w:pPr>
              <w:jc w:val="center"/>
              <w:rPr>
                <w:color w:val="000000" w:themeColor="text1"/>
                <w:sz w:val="24"/>
                <w:szCs w:val="24"/>
              </w:rPr>
            </w:pPr>
            <w:r w:rsidRPr="00624E0B">
              <w:rPr>
                <w:color w:val="000000" w:themeColor="text1"/>
                <w:sz w:val="24"/>
                <w:szCs w:val="24"/>
              </w:rPr>
              <w:t>-</w:t>
            </w:r>
          </w:p>
        </w:tc>
        <w:tc>
          <w:tcPr>
            <w:tcW w:w="1387" w:type="dxa"/>
            <w:shd w:val="clear" w:color="auto" w:fill="auto"/>
          </w:tcPr>
          <w:p w14:paraId="2D478143" w14:textId="77777777" w:rsidR="00061F17" w:rsidRPr="00624E0B" w:rsidRDefault="00061F17" w:rsidP="00B53426">
            <w:pPr>
              <w:jc w:val="center"/>
              <w:rPr>
                <w:color w:val="000000" w:themeColor="text1"/>
                <w:sz w:val="24"/>
                <w:szCs w:val="24"/>
              </w:rPr>
            </w:pPr>
            <w:r w:rsidRPr="00624E0B">
              <w:rPr>
                <w:color w:val="000000" w:themeColor="text1"/>
                <w:sz w:val="24"/>
                <w:szCs w:val="24"/>
              </w:rPr>
              <w:t>существ.</w:t>
            </w:r>
          </w:p>
        </w:tc>
      </w:tr>
      <w:tr w:rsidR="00624E0B" w:rsidRPr="00624E0B" w14:paraId="35DC7AD7" w14:textId="77777777" w:rsidTr="00B76965">
        <w:tc>
          <w:tcPr>
            <w:tcW w:w="709" w:type="dxa"/>
            <w:shd w:val="clear" w:color="auto" w:fill="auto"/>
          </w:tcPr>
          <w:p w14:paraId="6D30C3CE" w14:textId="77777777" w:rsidR="00061F17" w:rsidRPr="00624E0B" w:rsidRDefault="00061F17" w:rsidP="00B53426">
            <w:pPr>
              <w:jc w:val="center"/>
              <w:rPr>
                <w:color w:val="000000" w:themeColor="text1"/>
                <w:sz w:val="24"/>
                <w:szCs w:val="24"/>
              </w:rPr>
            </w:pPr>
            <w:r w:rsidRPr="00624E0B">
              <w:rPr>
                <w:color w:val="000000" w:themeColor="text1"/>
                <w:sz w:val="24"/>
                <w:szCs w:val="24"/>
              </w:rPr>
              <w:t>7</w:t>
            </w:r>
          </w:p>
        </w:tc>
        <w:tc>
          <w:tcPr>
            <w:tcW w:w="4962" w:type="dxa"/>
            <w:shd w:val="clear" w:color="auto" w:fill="auto"/>
          </w:tcPr>
          <w:p w14:paraId="02D4A7E2" w14:textId="77777777" w:rsidR="00061F17" w:rsidRPr="00624E0B" w:rsidRDefault="00061F17" w:rsidP="00B53426">
            <w:pPr>
              <w:rPr>
                <w:color w:val="000000" w:themeColor="text1"/>
                <w:sz w:val="24"/>
                <w:szCs w:val="24"/>
              </w:rPr>
            </w:pPr>
            <w:r w:rsidRPr="00624E0B">
              <w:rPr>
                <w:color w:val="000000" w:themeColor="text1"/>
                <w:sz w:val="24"/>
                <w:szCs w:val="24"/>
              </w:rPr>
              <w:t>Комплексное здание для размещения общественных организаций:</w:t>
            </w:r>
          </w:p>
          <w:p w14:paraId="333927E6" w14:textId="77777777" w:rsidR="00061F17" w:rsidRPr="00624E0B" w:rsidRDefault="00061F17" w:rsidP="00B53426">
            <w:pPr>
              <w:rPr>
                <w:color w:val="000000" w:themeColor="text1"/>
                <w:sz w:val="24"/>
                <w:szCs w:val="24"/>
              </w:rPr>
            </w:pPr>
            <w:r w:rsidRPr="00624E0B">
              <w:rPr>
                <w:color w:val="000000" w:themeColor="text1"/>
                <w:sz w:val="24"/>
                <w:szCs w:val="24"/>
              </w:rPr>
              <w:t>- отделение связи, переговорный пункт, телеграф;</w:t>
            </w:r>
          </w:p>
          <w:p w14:paraId="32BC6F23" w14:textId="77777777" w:rsidR="00061F17" w:rsidRPr="00624E0B" w:rsidRDefault="00061F17" w:rsidP="00B53426">
            <w:pPr>
              <w:rPr>
                <w:color w:val="000000" w:themeColor="text1"/>
                <w:sz w:val="24"/>
                <w:szCs w:val="24"/>
              </w:rPr>
            </w:pPr>
            <w:r w:rsidRPr="00624E0B">
              <w:rPr>
                <w:color w:val="000000" w:themeColor="text1"/>
                <w:sz w:val="24"/>
                <w:szCs w:val="24"/>
              </w:rPr>
              <w:t>-отделения банков;</w:t>
            </w:r>
          </w:p>
          <w:p w14:paraId="02004E43" w14:textId="77777777" w:rsidR="00061F17" w:rsidRPr="00624E0B" w:rsidRDefault="00061F17" w:rsidP="00B53426">
            <w:pPr>
              <w:rPr>
                <w:color w:val="000000" w:themeColor="text1"/>
                <w:sz w:val="24"/>
                <w:szCs w:val="24"/>
              </w:rPr>
            </w:pPr>
            <w:r w:rsidRPr="00624E0B">
              <w:rPr>
                <w:color w:val="000000" w:themeColor="text1"/>
                <w:sz w:val="24"/>
                <w:szCs w:val="24"/>
              </w:rPr>
              <w:t>- организации и учреждения управления;</w:t>
            </w:r>
          </w:p>
          <w:p w14:paraId="60C70AD3" w14:textId="77777777" w:rsidR="00061F17" w:rsidRPr="00624E0B" w:rsidRDefault="00061F17" w:rsidP="00B53426">
            <w:pPr>
              <w:rPr>
                <w:color w:val="000000" w:themeColor="text1"/>
                <w:sz w:val="24"/>
                <w:szCs w:val="24"/>
              </w:rPr>
            </w:pPr>
            <w:r w:rsidRPr="00624E0B">
              <w:rPr>
                <w:color w:val="000000" w:themeColor="text1"/>
                <w:sz w:val="24"/>
                <w:szCs w:val="24"/>
              </w:rPr>
              <w:t>- кафе</w:t>
            </w:r>
          </w:p>
        </w:tc>
        <w:tc>
          <w:tcPr>
            <w:tcW w:w="708" w:type="dxa"/>
            <w:shd w:val="clear" w:color="auto" w:fill="auto"/>
          </w:tcPr>
          <w:p w14:paraId="4EF71A1E" w14:textId="77777777" w:rsidR="00061F17" w:rsidRPr="00624E0B" w:rsidRDefault="00061F17" w:rsidP="00B53426">
            <w:pPr>
              <w:jc w:val="center"/>
              <w:rPr>
                <w:color w:val="000000" w:themeColor="text1"/>
                <w:sz w:val="24"/>
                <w:szCs w:val="24"/>
              </w:rPr>
            </w:pPr>
            <w:r w:rsidRPr="00624E0B">
              <w:rPr>
                <w:color w:val="000000" w:themeColor="text1"/>
                <w:sz w:val="24"/>
                <w:szCs w:val="24"/>
              </w:rPr>
              <w:t>2</w:t>
            </w:r>
          </w:p>
        </w:tc>
        <w:tc>
          <w:tcPr>
            <w:tcW w:w="1129" w:type="dxa"/>
            <w:shd w:val="clear" w:color="auto" w:fill="auto"/>
          </w:tcPr>
          <w:p w14:paraId="78B1DD17" w14:textId="77777777" w:rsidR="00061F17" w:rsidRPr="00624E0B" w:rsidRDefault="00061F17" w:rsidP="00B53426">
            <w:pPr>
              <w:jc w:val="center"/>
              <w:rPr>
                <w:i/>
                <w:color w:val="000000" w:themeColor="text1"/>
                <w:sz w:val="24"/>
                <w:szCs w:val="24"/>
              </w:rPr>
            </w:pPr>
            <w:r w:rsidRPr="00624E0B">
              <w:rPr>
                <w:i/>
                <w:color w:val="000000" w:themeColor="text1"/>
                <w:sz w:val="24"/>
                <w:szCs w:val="24"/>
              </w:rPr>
              <w:t>ОМЗ</w:t>
            </w:r>
          </w:p>
        </w:tc>
        <w:tc>
          <w:tcPr>
            <w:tcW w:w="887" w:type="dxa"/>
            <w:shd w:val="clear" w:color="auto" w:fill="auto"/>
          </w:tcPr>
          <w:p w14:paraId="5A7BC6A5" w14:textId="77777777" w:rsidR="00061F17" w:rsidRPr="00624E0B" w:rsidRDefault="00061F17" w:rsidP="00B53426">
            <w:pPr>
              <w:jc w:val="center"/>
              <w:rPr>
                <w:color w:val="000000" w:themeColor="text1"/>
                <w:sz w:val="24"/>
                <w:szCs w:val="24"/>
              </w:rPr>
            </w:pPr>
            <w:r w:rsidRPr="00624E0B">
              <w:rPr>
                <w:color w:val="000000" w:themeColor="text1"/>
                <w:sz w:val="24"/>
                <w:szCs w:val="24"/>
              </w:rPr>
              <w:t>-</w:t>
            </w:r>
          </w:p>
        </w:tc>
        <w:tc>
          <w:tcPr>
            <w:tcW w:w="1387" w:type="dxa"/>
            <w:shd w:val="clear" w:color="auto" w:fill="auto"/>
          </w:tcPr>
          <w:p w14:paraId="59809B8E" w14:textId="77777777" w:rsidR="00061F17" w:rsidRPr="00624E0B" w:rsidRDefault="00061F17" w:rsidP="00B53426">
            <w:pPr>
              <w:jc w:val="center"/>
              <w:rPr>
                <w:color w:val="000000" w:themeColor="text1"/>
                <w:sz w:val="24"/>
                <w:szCs w:val="24"/>
              </w:rPr>
            </w:pPr>
            <w:r w:rsidRPr="00624E0B">
              <w:rPr>
                <w:color w:val="000000" w:themeColor="text1"/>
                <w:sz w:val="24"/>
                <w:szCs w:val="24"/>
              </w:rPr>
              <w:t>проектир.</w:t>
            </w:r>
          </w:p>
        </w:tc>
      </w:tr>
      <w:tr w:rsidR="00624E0B" w:rsidRPr="00624E0B" w14:paraId="4177CA42" w14:textId="77777777" w:rsidTr="00B76965">
        <w:tc>
          <w:tcPr>
            <w:tcW w:w="9782" w:type="dxa"/>
            <w:gridSpan w:val="6"/>
            <w:shd w:val="clear" w:color="auto" w:fill="auto"/>
            <w:vAlign w:val="center"/>
          </w:tcPr>
          <w:p w14:paraId="6661654B" w14:textId="77777777" w:rsidR="00061F17" w:rsidRPr="00624E0B" w:rsidRDefault="00061F17" w:rsidP="00B53426">
            <w:pPr>
              <w:jc w:val="center"/>
              <w:rPr>
                <w:rFonts w:eastAsia="Calibri"/>
                <w:b/>
                <w:color w:val="000000" w:themeColor="text1"/>
                <w:sz w:val="24"/>
                <w:szCs w:val="24"/>
              </w:rPr>
            </w:pPr>
            <w:r w:rsidRPr="00624E0B">
              <w:rPr>
                <w:rFonts w:eastAsia="Calibri"/>
                <w:b/>
                <w:color w:val="000000" w:themeColor="text1"/>
                <w:sz w:val="24"/>
                <w:szCs w:val="24"/>
              </w:rPr>
              <w:t>Учреждения культуры и искусства</w:t>
            </w:r>
          </w:p>
        </w:tc>
      </w:tr>
      <w:tr w:rsidR="00624E0B" w:rsidRPr="00624E0B" w14:paraId="4148F7FB" w14:textId="77777777" w:rsidTr="00B76965">
        <w:tc>
          <w:tcPr>
            <w:tcW w:w="709" w:type="dxa"/>
            <w:shd w:val="clear" w:color="auto" w:fill="auto"/>
          </w:tcPr>
          <w:p w14:paraId="2B9721EA"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8</w:t>
            </w:r>
          </w:p>
        </w:tc>
        <w:tc>
          <w:tcPr>
            <w:tcW w:w="4962" w:type="dxa"/>
            <w:shd w:val="clear" w:color="auto" w:fill="auto"/>
          </w:tcPr>
          <w:p w14:paraId="5FFCE2FA"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Клуб</w:t>
            </w:r>
          </w:p>
        </w:tc>
        <w:tc>
          <w:tcPr>
            <w:tcW w:w="708" w:type="dxa"/>
            <w:shd w:val="clear" w:color="auto" w:fill="auto"/>
          </w:tcPr>
          <w:p w14:paraId="039C69EA"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w:t>
            </w:r>
          </w:p>
        </w:tc>
        <w:tc>
          <w:tcPr>
            <w:tcW w:w="1129" w:type="dxa"/>
            <w:shd w:val="clear" w:color="auto" w:fill="auto"/>
          </w:tcPr>
          <w:p w14:paraId="2297E85D"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38B9EDA9"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4FDF36DF"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39308B9B" w14:textId="77777777" w:rsidTr="00B76965">
        <w:tc>
          <w:tcPr>
            <w:tcW w:w="709" w:type="dxa"/>
            <w:shd w:val="clear" w:color="auto" w:fill="auto"/>
          </w:tcPr>
          <w:p w14:paraId="275E3266"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9</w:t>
            </w:r>
          </w:p>
        </w:tc>
        <w:tc>
          <w:tcPr>
            <w:tcW w:w="4962" w:type="dxa"/>
            <w:shd w:val="clear" w:color="auto" w:fill="auto"/>
          </w:tcPr>
          <w:p w14:paraId="63C04134"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МУК «Ахтырский городской Дом культуры» на 336 мест</w:t>
            </w:r>
          </w:p>
        </w:tc>
        <w:tc>
          <w:tcPr>
            <w:tcW w:w="708" w:type="dxa"/>
            <w:shd w:val="clear" w:color="auto" w:fill="auto"/>
          </w:tcPr>
          <w:p w14:paraId="61925309"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458876BB"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1F3FC472"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3</w:t>
            </w:r>
          </w:p>
        </w:tc>
        <w:tc>
          <w:tcPr>
            <w:tcW w:w="1387" w:type="dxa"/>
            <w:shd w:val="clear" w:color="auto" w:fill="auto"/>
          </w:tcPr>
          <w:p w14:paraId="6C5FFB17"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488124FA" w14:textId="77777777" w:rsidTr="00B76965">
        <w:tc>
          <w:tcPr>
            <w:tcW w:w="709" w:type="dxa"/>
            <w:shd w:val="clear" w:color="auto" w:fill="auto"/>
          </w:tcPr>
          <w:p w14:paraId="166882A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10</w:t>
            </w:r>
          </w:p>
        </w:tc>
        <w:tc>
          <w:tcPr>
            <w:tcW w:w="4962" w:type="dxa"/>
            <w:shd w:val="clear" w:color="auto" w:fill="auto"/>
          </w:tcPr>
          <w:p w14:paraId="426986EE"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МУК «Ахтырский сельский Дом культуры» на 310 мест</w:t>
            </w:r>
          </w:p>
        </w:tc>
        <w:tc>
          <w:tcPr>
            <w:tcW w:w="708" w:type="dxa"/>
            <w:shd w:val="clear" w:color="auto" w:fill="auto"/>
          </w:tcPr>
          <w:p w14:paraId="656A23C3"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33EADEBC"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546FA58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387" w:type="dxa"/>
            <w:shd w:val="clear" w:color="auto" w:fill="auto"/>
          </w:tcPr>
          <w:p w14:paraId="5A2E97C4"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2E0CDFEE" w14:textId="77777777" w:rsidTr="00B76965">
        <w:tc>
          <w:tcPr>
            <w:tcW w:w="709" w:type="dxa"/>
            <w:shd w:val="clear" w:color="auto" w:fill="auto"/>
          </w:tcPr>
          <w:p w14:paraId="1D745E71"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11</w:t>
            </w:r>
          </w:p>
        </w:tc>
        <w:tc>
          <w:tcPr>
            <w:tcW w:w="4962" w:type="dxa"/>
            <w:shd w:val="clear" w:color="auto" w:fill="auto"/>
          </w:tcPr>
          <w:p w14:paraId="1457E3CE"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Культовое здание</w:t>
            </w:r>
          </w:p>
        </w:tc>
        <w:tc>
          <w:tcPr>
            <w:tcW w:w="708" w:type="dxa"/>
            <w:shd w:val="clear" w:color="auto" w:fill="auto"/>
          </w:tcPr>
          <w:p w14:paraId="0ACB05A5"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w:t>
            </w:r>
          </w:p>
        </w:tc>
        <w:tc>
          <w:tcPr>
            <w:tcW w:w="1129" w:type="dxa"/>
            <w:shd w:val="clear" w:color="auto" w:fill="auto"/>
          </w:tcPr>
          <w:p w14:paraId="29A43A13"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1C54A80C"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76BF9039"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05458744" w14:textId="77777777" w:rsidTr="00B76965">
        <w:tc>
          <w:tcPr>
            <w:tcW w:w="709" w:type="dxa"/>
            <w:shd w:val="clear" w:color="auto" w:fill="auto"/>
          </w:tcPr>
          <w:p w14:paraId="3EF785CD"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12</w:t>
            </w:r>
          </w:p>
        </w:tc>
        <w:tc>
          <w:tcPr>
            <w:tcW w:w="4962" w:type="dxa"/>
            <w:shd w:val="clear" w:color="auto" w:fill="auto"/>
          </w:tcPr>
          <w:p w14:paraId="38D4E93B"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Памятник в честь воинов-пожарных, погибших в годы Великой Отечественной войны, 1973г.</w:t>
            </w:r>
          </w:p>
        </w:tc>
        <w:tc>
          <w:tcPr>
            <w:tcW w:w="708" w:type="dxa"/>
            <w:shd w:val="clear" w:color="auto" w:fill="auto"/>
          </w:tcPr>
          <w:p w14:paraId="5B045B84"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5137C40C"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ОРЗ</w:t>
            </w:r>
          </w:p>
        </w:tc>
        <w:tc>
          <w:tcPr>
            <w:tcW w:w="887" w:type="dxa"/>
            <w:shd w:val="clear" w:color="auto" w:fill="auto"/>
          </w:tcPr>
          <w:p w14:paraId="6368EC2E"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4B398929"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памятник истории/</w:t>
            </w:r>
          </w:p>
          <w:p w14:paraId="794FCBAC"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реставр.</w:t>
            </w:r>
          </w:p>
        </w:tc>
      </w:tr>
      <w:tr w:rsidR="00624E0B" w:rsidRPr="00624E0B" w14:paraId="336A5A68" w14:textId="77777777" w:rsidTr="00B76965">
        <w:tc>
          <w:tcPr>
            <w:tcW w:w="709" w:type="dxa"/>
            <w:shd w:val="clear" w:color="auto" w:fill="auto"/>
          </w:tcPr>
          <w:p w14:paraId="5762DFE4"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13</w:t>
            </w:r>
          </w:p>
        </w:tc>
        <w:tc>
          <w:tcPr>
            <w:tcW w:w="4962" w:type="dxa"/>
            <w:shd w:val="clear" w:color="auto" w:fill="auto"/>
          </w:tcPr>
          <w:p w14:paraId="073423C5"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Братская могила 474 советских воинов, погибших в боях с фашистскими захватчиками, 1942-1943гг.</w:t>
            </w:r>
          </w:p>
        </w:tc>
        <w:tc>
          <w:tcPr>
            <w:tcW w:w="708" w:type="dxa"/>
            <w:shd w:val="clear" w:color="auto" w:fill="auto"/>
          </w:tcPr>
          <w:p w14:paraId="764CEC4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0011EE23"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ОРЗ</w:t>
            </w:r>
          </w:p>
        </w:tc>
        <w:tc>
          <w:tcPr>
            <w:tcW w:w="887" w:type="dxa"/>
            <w:shd w:val="clear" w:color="auto" w:fill="auto"/>
          </w:tcPr>
          <w:p w14:paraId="4AE975FA"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795FD9AD"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памятник истории/</w:t>
            </w:r>
          </w:p>
          <w:p w14:paraId="6D2EB1DD"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реставр.</w:t>
            </w:r>
          </w:p>
        </w:tc>
      </w:tr>
      <w:tr w:rsidR="00624E0B" w:rsidRPr="00624E0B" w14:paraId="16BB22D2" w14:textId="77777777" w:rsidTr="00B76965">
        <w:tc>
          <w:tcPr>
            <w:tcW w:w="709" w:type="dxa"/>
            <w:shd w:val="clear" w:color="auto" w:fill="auto"/>
          </w:tcPr>
          <w:p w14:paraId="121B09A5"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14</w:t>
            </w:r>
          </w:p>
        </w:tc>
        <w:tc>
          <w:tcPr>
            <w:tcW w:w="4962" w:type="dxa"/>
            <w:shd w:val="clear" w:color="auto" w:fill="auto"/>
          </w:tcPr>
          <w:p w14:paraId="324DCBD2"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Памятник воинам</w:t>
            </w:r>
          </w:p>
        </w:tc>
        <w:tc>
          <w:tcPr>
            <w:tcW w:w="708" w:type="dxa"/>
            <w:shd w:val="clear" w:color="auto" w:fill="auto"/>
          </w:tcPr>
          <w:p w14:paraId="6D90F8B3"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6DA1DAD1"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ОРЗ</w:t>
            </w:r>
          </w:p>
        </w:tc>
        <w:tc>
          <w:tcPr>
            <w:tcW w:w="887" w:type="dxa"/>
            <w:shd w:val="clear" w:color="auto" w:fill="auto"/>
          </w:tcPr>
          <w:p w14:paraId="7554846D"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46693738"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памятник истории/</w:t>
            </w:r>
          </w:p>
          <w:p w14:paraId="4D782F4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реставр.</w:t>
            </w:r>
          </w:p>
        </w:tc>
      </w:tr>
      <w:tr w:rsidR="00624E0B" w:rsidRPr="00624E0B" w14:paraId="3C4E5A47" w14:textId="77777777" w:rsidTr="00B76965">
        <w:tc>
          <w:tcPr>
            <w:tcW w:w="709" w:type="dxa"/>
            <w:shd w:val="clear" w:color="auto" w:fill="auto"/>
          </w:tcPr>
          <w:p w14:paraId="24338C36"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15</w:t>
            </w:r>
          </w:p>
        </w:tc>
        <w:tc>
          <w:tcPr>
            <w:tcW w:w="4962" w:type="dxa"/>
            <w:shd w:val="clear" w:color="auto" w:fill="auto"/>
          </w:tcPr>
          <w:p w14:paraId="6896B6C0"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Памятник В.И. Ленину</w:t>
            </w:r>
          </w:p>
        </w:tc>
        <w:tc>
          <w:tcPr>
            <w:tcW w:w="708" w:type="dxa"/>
            <w:shd w:val="clear" w:color="auto" w:fill="auto"/>
          </w:tcPr>
          <w:p w14:paraId="78EDDA5C"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57DEE9DD"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ОРЗ</w:t>
            </w:r>
          </w:p>
        </w:tc>
        <w:tc>
          <w:tcPr>
            <w:tcW w:w="887" w:type="dxa"/>
            <w:shd w:val="clear" w:color="auto" w:fill="auto"/>
          </w:tcPr>
          <w:p w14:paraId="1DBEB999"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38E2F527"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памятник истории/</w:t>
            </w:r>
          </w:p>
          <w:p w14:paraId="75E3B973"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реставр.</w:t>
            </w:r>
          </w:p>
        </w:tc>
      </w:tr>
      <w:tr w:rsidR="00624E0B" w:rsidRPr="00624E0B" w14:paraId="5A2F3B4B" w14:textId="77777777" w:rsidTr="00B76965">
        <w:tc>
          <w:tcPr>
            <w:tcW w:w="709" w:type="dxa"/>
            <w:shd w:val="clear" w:color="auto" w:fill="auto"/>
          </w:tcPr>
          <w:p w14:paraId="24EA260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16</w:t>
            </w:r>
          </w:p>
        </w:tc>
        <w:tc>
          <w:tcPr>
            <w:tcW w:w="4962" w:type="dxa"/>
            <w:shd w:val="clear" w:color="auto" w:fill="auto"/>
          </w:tcPr>
          <w:p w14:paraId="45C23C14"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Памятник А.М. Горькому</w:t>
            </w:r>
          </w:p>
        </w:tc>
        <w:tc>
          <w:tcPr>
            <w:tcW w:w="708" w:type="dxa"/>
            <w:shd w:val="clear" w:color="auto" w:fill="auto"/>
          </w:tcPr>
          <w:p w14:paraId="47879B10"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38549FD0"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ОРЗ</w:t>
            </w:r>
          </w:p>
        </w:tc>
        <w:tc>
          <w:tcPr>
            <w:tcW w:w="887" w:type="dxa"/>
            <w:shd w:val="clear" w:color="auto" w:fill="auto"/>
          </w:tcPr>
          <w:p w14:paraId="2183B0BA"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541F91F5"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памятник монум.искусства/реставр.</w:t>
            </w:r>
          </w:p>
        </w:tc>
      </w:tr>
      <w:tr w:rsidR="00624E0B" w:rsidRPr="00624E0B" w14:paraId="5FD0F0BD" w14:textId="77777777" w:rsidTr="00B76965">
        <w:tc>
          <w:tcPr>
            <w:tcW w:w="709" w:type="dxa"/>
            <w:shd w:val="clear" w:color="auto" w:fill="auto"/>
          </w:tcPr>
          <w:p w14:paraId="61029D89"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17</w:t>
            </w:r>
          </w:p>
        </w:tc>
        <w:tc>
          <w:tcPr>
            <w:tcW w:w="4962" w:type="dxa"/>
            <w:shd w:val="clear" w:color="auto" w:fill="auto"/>
          </w:tcPr>
          <w:p w14:paraId="3C628330"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Братская могила 115 советских воинов, погибших в боях с фашистскими захватчиками, 1942-1943гг.</w:t>
            </w:r>
          </w:p>
        </w:tc>
        <w:tc>
          <w:tcPr>
            <w:tcW w:w="708" w:type="dxa"/>
            <w:shd w:val="clear" w:color="auto" w:fill="auto"/>
          </w:tcPr>
          <w:p w14:paraId="2A4F89ED"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486B197F"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ОРЗ</w:t>
            </w:r>
          </w:p>
        </w:tc>
        <w:tc>
          <w:tcPr>
            <w:tcW w:w="887" w:type="dxa"/>
            <w:shd w:val="clear" w:color="auto" w:fill="auto"/>
          </w:tcPr>
          <w:p w14:paraId="4FBDF327"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45260D16"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22FE9EFC" w14:textId="77777777" w:rsidTr="00B76965">
        <w:tc>
          <w:tcPr>
            <w:tcW w:w="9782" w:type="dxa"/>
            <w:gridSpan w:val="6"/>
            <w:shd w:val="clear" w:color="auto" w:fill="auto"/>
            <w:vAlign w:val="center"/>
          </w:tcPr>
          <w:p w14:paraId="6DB06424" w14:textId="77777777" w:rsidR="00061F17" w:rsidRPr="00624E0B" w:rsidRDefault="00061F17" w:rsidP="00B53426">
            <w:pPr>
              <w:jc w:val="center"/>
              <w:rPr>
                <w:rFonts w:eastAsia="Calibri"/>
                <w:b/>
                <w:color w:val="000000" w:themeColor="text1"/>
                <w:sz w:val="24"/>
                <w:szCs w:val="24"/>
              </w:rPr>
            </w:pPr>
            <w:r w:rsidRPr="00624E0B">
              <w:rPr>
                <w:rFonts w:eastAsia="Calibri"/>
                <w:b/>
                <w:color w:val="000000" w:themeColor="text1"/>
                <w:sz w:val="24"/>
                <w:szCs w:val="24"/>
              </w:rPr>
              <w:t>Учреждения народного образования</w:t>
            </w:r>
          </w:p>
        </w:tc>
      </w:tr>
      <w:tr w:rsidR="00624E0B" w:rsidRPr="00624E0B" w14:paraId="1584804E" w14:textId="77777777" w:rsidTr="00B76965">
        <w:tc>
          <w:tcPr>
            <w:tcW w:w="709" w:type="dxa"/>
            <w:shd w:val="clear" w:color="auto" w:fill="auto"/>
          </w:tcPr>
          <w:p w14:paraId="1D25DE39"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18</w:t>
            </w:r>
          </w:p>
        </w:tc>
        <w:tc>
          <w:tcPr>
            <w:tcW w:w="4962" w:type="dxa"/>
            <w:shd w:val="clear" w:color="auto" w:fill="auto"/>
          </w:tcPr>
          <w:p w14:paraId="50CAFEC8"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МДОУ Центр развития ребенка детский сад №37 (детский сад-ясли) на 258/142 мест</w:t>
            </w:r>
          </w:p>
        </w:tc>
        <w:tc>
          <w:tcPr>
            <w:tcW w:w="708" w:type="dxa"/>
            <w:shd w:val="clear" w:color="auto" w:fill="auto"/>
          </w:tcPr>
          <w:p w14:paraId="169D22D7"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254E3FF7"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5F8A080"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w:t>
            </w:r>
          </w:p>
        </w:tc>
        <w:tc>
          <w:tcPr>
            <w:tcW w:w="1387" w:type="dxa"/>
            <w:shd w:val="clear" w:color="auto" w:fill="auto"/>
          </w:tcPr>
          <w:p w14:paraId="6E322A0F"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245BBB17" w14:textId="77777777" w:rsidTr="00B76965">
        <w:tc>
          <w:tcPr>
            <w:tcW w:w="709" w:type="dxa"/>
            <w:shd w:val="clear" w:color="auto" w:fill="auto"/>
          </w:tcPr>
          <w:p w14:paraId="173AF7BF"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19</w:t>
            </w:r>
          </w:p>
        </w:tc>
        <w:tc>
          <w:tcPr>
            <w:tcW w:w="4962" w:type="dxa"/>
            <w:shd w:val="clear" w:color="auto" w:fill="auto"/>
          </w:tcPr>
          <w:p w14:paraId="4C3F11D5"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МДОУ Детский сад № 44 общеразвивающего вида (д/с ясли) на 100/78 мест</w:t>
            </w:r>
          </w:p>
        </w:tc>
        <w:tc>
          <w:tcPr>
            <w:tcW w:w="708" w:type="dxa"/>
            <w:shd w:val="clear" w:color="auto" w:fill="auto"/>
          </w:tcPr>
          <w:p w14:paraId="2A9C021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3E098499"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0E30C3A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387" w:type="dxa"/>
            <w:shd w:val="clear" w:color="auto" w:fill="auto"/>
          </w:tcPr>
          <w:p w14:paraId="7FCF21AD"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p w14:paraId="484BF0A5"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реконстр.</w:t>
            </w:r>
          </w:p>
        </w:tc>
      </w:tr>
      <w:tr w:rsidR="00624E0B" w:rsidRPr="00624E0B" w14:paraId="3FC7C790" w14:textId="77777777" w:rsidTr="00B76965">
        <w:tc>
          <w:tcPr>
            <w:tcW w:w="709" w:type="dxa"/>
            <w:shd w:val="clear" w:color="auto" w:fill="auto"/>
          </w:tcPr>
          <w:p w14:paraId="6E253054"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20</w:t>
            </w:r>
          </w:p>
        </w:tc>
        <w:tc>
          <w:tcPr>
            <w:tcW w:w="4962" w:type="dxa"/>
            <w:shd w:val="clear" w:color="auto" w:fill="auto"/>
          </w:tcPr>
          <w:p w14:paraId="23BBF197"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МДОУ Детский сад № 9 комбинированного вида на 55/69 мест</w:t>
            </w:r>
          </w:p>
        </w:tc>
        <w:tc>
          <w:tcPr>
            <w:tcW w:w="708" w:type="dxa"/>
            <w:shd w:val="clear" w:color="auto" w:fill="auto"/>
          </w:tcPr>
          <w:p w14:paraId="7C2FF70F"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5725E60C"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63F72DE7"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387" w:type="dxa"/>
            <w:shd w:val="clear" w:color="auto" w:fill="auto"/>
          </w:tcPr>
          <w:p w14:paraId="1CA8E511"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p w14:paraId="1668711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реконстр.</w:t>
            </w:r>
          </w:p>
        </w:tc>
      </w:tr>
      <w:tr w:rsidR="00624E0B" w:rsidRPr="00624E0B" w14:paraId="274776D9" w14:textId="77777777" w:rsidTr="00B76965">
        <w:tc>
          <w:tcPr>
            <w:tcW w:w="709" w:type="dxa"/>
            <w:shd w:val="clear" w:color="auto" w:fill="auto"/>
          </w:tcPr>
          <w:p w14:paraId="6E3FC656"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21</w:t>
            </w:r>
          </w:p>
        </w:tc>
        <w:tc>
          <w:tcPr>
            <w:tcW w:w="4962" w:type="dxa"/>
            <w:shd w:val="clear" w:color="auto" w:fill="auto"/>
          </w:tcPr>
          <w:p w14:paraId="1FA8C815"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xml:space="preserve">МДОУ Детский сад № 11 общеразвивающего </w:t>
            </w:r>
            <w:r w:rsidRPr="00624E0B">
              <w:rPr>
                <w:rFonts w:eastAsia="Calibri"/>
                <w:color w:val="000000" w:themeColor="text1"/>
                <w:sz w:val="24"/>
                <w:szCs w:val="24"/>
              </w:rPr>
              <w:lastRenderedPageBreak/>
              <w:t>вида (д/с ясли) на 70/106 мест</w:t>
            </w:r>
          </w:p>
        </w:tc>
        <w:tc>
          <w:tcPr>
            <w:tcW w:w="708" w:type="dxa"/>
            <w:shd w:val="clear" w:color="auto" w:fill="auto"/>
          </w:tcPr>
          <w:p w14:paraId="29108467"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lastRenderedPageBreak/>
              <w:t>1</w:t>
            </w:r>
          </w:p>
        </w:tc>
        <w:tc>
          <w:tcPr>
            <w:tcW w:w="1129" w:type="dxa"/>
            <w:shd w:val="clear" w:color="auto" w:fill="auto"/>
          </w:tcPr>
          <w:p w14:paraId="79B434C9"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115A0D44"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w:t>
            </w:r>
          </w:p>
        </w:tc>
        <w:tc>
          <w:tcPr>
            <w:tcW w:w="1387" w:type="dxa"/>
            <w:shd w:val="clear" w:color="auto" w:fill="auto"/>
          </w:tcPr>
          <w:p w14:paraId="46BBA220"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4DFEA154" w14:textId="77777777" w:rsidTr="00B76965">
        <w:tc>
          <w:tcPr>
            <w:tcW w:w="709" w:type="dxa"/>
            <w:shd w:val="clear" w:color="auto" w:fill="auto"/>
          </w:tcPr>
          <w:p w14:paraId="7BA738C5"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22</w:t>
            </w:r>
          </w:p>
        </w:tc>
        <w:tc>
          <w:tcPr>
            <w:tcW w:w="4962" w:type="dxa"/>
            <w:shd w:val="clear" w:color="auto" w:fill="auto"/>
          </w:tcPr>
          <w:p w14:paraId="5939EAE1"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МДОУ Детский сад № 10 общеразвивающего вида на 19/44 мест</w:t>
            </w:r>
          </w:p>
        </w:tc>
        <w:tc>
          <w:tcPr>
            <w:tcW w:w="708" w:type="dxa"/>
            <w:shd w:val="clear" w:color="auto" w:fill="auto"/>
          </w:tcPr>
          <w:p w14:paraId="1DF4A9C2"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4E214028"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6CA71FB6"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387" w:type="dxa"/>
            <w:shd w:val="clear" w:color="auto" w:fill="auto"/>
          </w:tcPr>
          <w:p w14:paraId="62787982"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p w14:paraId="42DA5BC0"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реконстр.</w:t>
            </w:r>
          </w:p>
        </w:tc>
      </w:tr>
      <w:tr w:rsidR="00624E0B" w:rsidRPr="00624E0B" w14:paraId="6C616946" w14:textId="77777777" w:rsidTr="00B76965">
        <w:tc>
          <w:tcPr>
            <w:tcW w:w="709" w:type="dxa"/>
            <w:shd w:val="clear" w:color="auto" w:fill="auto"/>
          </w:tcPr>
          <w:p w14:paraId="3C7FDF6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23</w:t>
            </w:r>
          </w:p>
        </w:tc>
        <w:tc>
          <w:tcPr>
            <w:tcW w:w="4962" w:type="dxa"/>
            <w:shd w:val="clear" w:color="auto" w:fill="auto"/>
          </w:tcPr>
          <w:p w14:paraId="10AAE5CA"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МДОУ Детский сад № 12 общеразвивающего вида на 40/48 мест</w:t>
            </w:r>
          </w:p>
        </w:tc>
        <w:tc>
          <w:tcPr>
            <w:tcW w:w="708" w:type="dxa"/>
            <w:shd w:val="clear" w:color="auto" w:fill="auto"/>
          </w:tcPr>
          <w:p w14:paraId="073E28AA"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76AAB0A9"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0D48385C"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387" w:type="dxa"/>
            <w:shd w:val="clear" w:color="auto" w:fill="auto"/>
          </w:tcPr>
          <w:p w14:paraId="26A6E9B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22775F26" w14:textId="77777777" w:rsidTr="00B76965">
        <w:tc>
          <w:tcPr>
            <w:tcW w:w="709" w:type="dxa"/>
            <w:shd w:val="clear" w:color="auto" w:fill="auto"/>
          </w:tcPr>
          <w:p w14:paraId="70108110"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24</w:t>
            </w:r>
          </w:p>
        </w:tc>
        <w:tc>
          <w:tcPr>
            <w:tcW w:w="4962" w:type="dxa"/>
            <w:shd w:val="clear" w:color="auto" w:fill="auto"/>
          </w:tcPr>
          <w:p w14:paraId="44342C89"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Детский сад № 13</w:t>
            </w:r>
          </w:p>
        </w:tc>
        <w:tc>
          <w:tcPr>
            <w:tcW w:w="708" w:type="dxa"/>
            <w:shd w:val="clear" w:color="auto" w:fill="auto"/>
          </w:tcPr>
          <w:p w14:paraId="209D6900"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51D1E7AF"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7CB217BC"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387" w:type="dxa"/>
            <w:shd w:val="clear" w:color="auto" w:fill="auto"/>
          </w:tcPr>
          <w:p w14:paraId="57458E77"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5E9EE103" w14:textId="77777777" w:rsidTr="00B76965">
        <w:tc>
          <w:tcPr>
            <w:tcW w:w="709" w:type="dxa"/>
            <w:shd w:val="clear" w:color="auto" w:fill="auto"/>
          </w:tcPr>
          <w:p w14:paraId="5889E834"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25</w:t>
            </w:r>
          </w:p>
        </w:tc>
        <w:tc>
          <w:tcPr>
            <w:tcW w:w="4962" w:type="dxa"/>
            <w:shd w:val="clear" w:color="auto" w:fill="auto"/>
          </w:tcPr>
          <w:p w14:paraId="3D9E03F5"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МДОУ Детский сад № 36 общеразвивающего вида на 110/102 мест</w:t>
            </w:r>
          </w:p>
        </w:tc>
        <w:tc>
          <w:tcPr>
            <w:tcW w:w="708" w:type="dxa"/>
            <w:shd w:val="clear" w:color="auto" w:fill="auto"/>
          </w:tcPr>
          <w:p w14:paraId="720AAB83" w14:textId="77777777" w:rsidR="00061F17" w:rsidRPr="00624E0B" w:rsidRDefault="00061F17" w:rsidP="00B53426">
            <w:pPr>
              <w:jc w:val="center"/>
              <w:rPr>
                <w:rFonts w:eastAsia="Calibri"/>
                <w:color w:val="000000" w:themeColor="text1"/>
                <w:sz w:val="24"/>
                <w:szCs w:val="24"/>
              </w:rPr>
            </w:pPr>
          </w:p>
        </w:tc>
        <w:tc>
          <w:tcPr>
            <w:tcW w:w="1129" w:type="dxa"/>
            <w:shd w:val="clear" w:color="auto" w:fill="auto"/>
          </w:tcPr>
          <w:p w14:paraId="1E62B4CE"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BBF122F"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w:t>
            </w:r>
          </w:p>
        </w:tc>
        <w:tc>
          <w:tcPr>
            <w:tcW w:w="1387" w:type="dxa"/>
            <w:shd w:val="clear" w:color="auto" w:fill="auto"/>
          </w:tcPr>
          <w:p w14:paraId="7C297C9F"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4EB746B5" w14:textId="77777777" w:rsidTr="00B76965">
        <w:tc>
          <w:tcPr>
            <w:tcW w:w="709" w:type="dxa"/>
            <w:shd w:val="clear" w:color="auto" w:fill="auto"/>
          </w:tcPr>
          <w:p w14:paraId="102B16A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26</w:t>
            </w:r>
          </w:p>
        </w:tc>
        <w:tc>
          <w:tcPr>
            <w:tcW w:w="4962" w:type="dxa"/>
            <w:shd w:val="clear" w:color="auto" w:fill="auto"/>
          </w:tcPr>
          <w:p w14:paraId="60116B25"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МДОУ Детский сад № 35 на 23/32 мест;</w:t>
            </w:r>
          </w:p>
          <w:p w14:paraId="17486028"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МОУ Основная общеобразовательная школа № 14 на 144/144 учащихся;</w:t>
            </w:r>
          </w:p>
          <w:p w14:paraId="4E9D9FB8"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МУК «Централизованная библиотечная система» Филиал №6 Ахтырская библиотека</w:t>
            </w:r>
          </w:p>
        </w:tc>
        <w:tc>
          <w:tcPr>
            <w:tcW w:w="708" w:type="dxa"/>
            <w:shd w:val="clear" w:color="auto" w:fill="auto"/>
          </w:tcPr>
          <w:p w14:paraId="100530BC"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129" w:type="dxa"/>
            <w:shd w:val="clear" w:color="auto" w:fill="auto"/>
          </w:tcPr>
          <w:p w14:paraId="322B5C70"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485FABF"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62F144D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p w14:paraId="5CEB6CBC"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приспос.</w:t>
            </w:r>
          </w:p>
        </w:tc>
      </w:tr>
      <w:tr w:rsidR="00624E0B" w:rsidRPr="00624E0B" w14:paraId="6B9D9B95" w14:textId="77777777" w:rsidTr="00B76965">
        <w:tc>
          <w:tcPr>
            <w:tcW w:w="709" w:type="dxa"/>
            <w:shd w:val="clear" w:color="auto" w:fill="auto"/>
          </w:tcPr>
          <w:p w14:paraId="6820627F"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27</w:t>
            </w:r>
          </w:p>
        </w:tc>
        <w:tc>
          <w:tcPr>
            <w:tcW w:w="4962" w:type="dxa"/>
            <w:shd w:val="clear" w:color="auto" w:fill="auto"/>
          </w:tcPr>
          <w:p w14:paraId="3D6F8CAF"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Детский сад на 150 мест</w:t>
            </w:r>
          </w:p>
        </w:tc>
        <w:tc>
          <w:tcPr>
            <w:tcW w:w="708" w:type="dxa"/>
            <w:shd w:val="clear" w:color="auto" w:fill="auto"/>
          </w:tcPr>
          <w:p w14:paraId="7B74FAA6"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w:t>
            </w:r>
          </w:p>
        </w:tc>
        <w:tc>
          <w:tcPr>
            <w:tcW w:w="1129" w:type="dxa"/>
            <w:shd w:val="clear" w:color="auto" w:fill="auto"/>
          </w:tcPr>
          <w:p w14:paraId="51C0B3C8"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68BDD4B3"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1-2</w:t>
            </w:r>
          </w:p>
        </w:tc>
        <w:tc>
          <w:tcPr>
            <w:tcW w:w="1387" w:type="dxa"/>
            <w:shd w:val="clear" w:color="auto" w:fill="auto"/>
          </w:tcPr>
          <w:p w14:paraId="5595B716"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r w:rsidR="00624E0B" w:rsidRPr="00624E0B" w14:paraId="53B6D143" w14:textId="77777777" w:rsidTr="00B76965">
        <w:tc>
          <w:tcPr>
            <w:tcW w:w="709" w:type="dxa"/>
            <w:shd w:val="clear" w:color="auto" w:fill="auto"/>
          </w:tcPr>
          <w:p w14:paraId="1866A61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28</w:t>
            </w:r>
          </w:p>
        </w:tc>
        <w:tc>
          <w:tcPr>
            <w:tcW w:w="4962" w:type="dxa"/>
            <w:shd w:val="clear" w:color="auto" w:fill="auto"/>
          </w:tcPr>
          <w:p w14:paraId="34FF20C4"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Детский сад на 90 мест</w:t>
            </w:r>
          </w:p>
        </w:tc>
        <w:tc>
          <w:tcPr>
            <w:tcW w:w="708" w:type="dxa"/>
            <w:shd w:val="clear" w:color="auto" w:fill="auto"/>
          </w:tcPr>
          <w:p w14:paraId="3A98D991"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w:t>
            </w:r>
          </w:p>
        </w:tc>
        <w:tc>
          <w:tcPr>
            <w:tcW w:w="1129" w:type="dxa"/>
            <w:shd w:val="clear" w:color="auto" w:fill="auto"/>
          </w:tcPr>
          <w:p w14:paraId="14DF6BC4"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5A35FABE"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1-2</w:t>
            </w:r>
          </w:p>
        </w:tc>
        <w:tc>
          <w:tcPr>
            <w:tcW w:w="1387" w:type="dxa"/>
            <w:shd w:val="clear" w:color="auto" w:fill="auto"/>
          </w:tcPr>
          <w:p w14:paraId="63E1423C"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r w:rsidR="00624E0B" w:rsidRPr="00624E0B" w14:paraId="707902D1" w14:textId="77777777" w:rsidTr="00B76965">
        <w:tc>
          <w:tcPr>
            <w:tcW w:w="709" w:type="dxa"/>
            <w:shd w:val="clear" w:color="auto" w:fill="auto"/>
          </w:tcPr>
          <w:p w14:paraId="2786CC89"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29</w:t>
            </w:r>
          </w:p>
        </w:tc>
        <w:tc>
          <w:tcPr>
            <w:tcW w:w="4962" w:type="dxa"/>
            <w:shd w:val="clear" w:color="auto" w:fill="auto"/>
          </w:tcPr>
          <w:p w14:paraId="79616B66"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МОУ Средняя общеобразовательная школа №5 на 527/274 учащихся;</w:t>
            </w:r>
          </w:p>
          <w:p w14:paraId="29621AC6"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на 176/176 учащихся;</w:t>
            </w:r>
          </w:p>
          <w:p w14:paraId="33A9D501"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спортзал на 25 мест (288 кв.м.пола)</w:t>
            </w:r>
          </w:p>
          <w:p w14:paraId="155D4E40"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станция юных техников (СЮТ)</w:t>
            </w:r>
          </w:p>
        </w:tc>
        <w:tc>
          <w:tcPr>
            <w:tcW w:w="708" w:type="dxa"/>
            <w:shd w:val="clear" w:color="auto" w:fill="auto"/>
          </w:tcPr>
          <w:p w14:paraId="378F9A48"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w:t>
            </w:r>
          </w:p>
        </w:tc>
        <w:tc>
          <w:tcPr>
            <w:tcW w:w="1129" w:type="dxa"/>
            <w:shd w:val="clear" w:color="auto" w:fill="auto"/>
          </w:tcPr>
          <w:p w14:paraId="1B1E9C5E"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00617E52"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w:t>
            </w:r>
          </w:p>
        </w:tc>
        <w:tc>
          <w:tcPr>
            <w:tcW w:w="1387" w:type="dxa"/>
            <w:shd w:val="clear" w:color="auto" w:fill="auto"/>
          </w:tcPr>
          <w:p w14:paraId="3737BDCC"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33D67039" w14:textId="77777777" w:rsidTr="00B76965">
        <w:tc>
          <w:tcPr>
            <w:tcW w:w="709" w:type="dxa"/>
            <w:shd w:val="clear" w:color="auto" w:fill="auto"/>
          </w:tcPr>
          <w:p w14:paraId="6D6DEDA1"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30</w:t>
            </w:r>
          </w:p>
        </w:tc>
        <w:tc>
          <w:tcPr>
            <w:tcW w:w="4962" w:type="dxa"/>
            <w:shd w:val="clear" w:color="auto" w:fill="auto"/>
          </w:tcPr>
          <w:p w14:paraId="2D42344C"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МОУ Средняя общеобразовательная школа №10 на 500/488 учащихся;</w:t>
            </w:r>
          </w:p>
          <w:p w14:paraId="5FDD165B"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Братская могила красноармейцев</w:t>
            </w:r>
          </w:p>
        </w:tc>
        <w:tc>
          <w:tcPr>
            <w:tcW w:w="708" w:type="dxa"/>
            <w:shd w:val="clear" w:color="auto" w:fill="auto"/>
          </w:tcPr>
          <w:p w14:paraId="3FAF9D97"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4F3D7F59"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054B5CD7"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w:t>
            </w:r>
          </w:p>
        </w:tc>
        <w:tc>
          <w:tcPr>
            <w:tcW w:w="1387" w:type="dxa"/>
            <w:shd w:val="clear" w:color="auto" w:fill="auto"/>
          </w:tcPr>
          <w:p w14:paraId="37355FF9"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p w14:paraId="15AFB252" w14:textId="77777777" w:rsidR="00061F17" w:rsidRPr="00624E0B" w:rsidRDefault="00061F17" w:rsidP="00B53426">
            <w:pPr>
              <w:jc w:val="center"/>
              <w:rPr>
                <w:rFonts w:eastAsia="Calibri"/>
                <w:color w:val="000000" w:themeColor="text1"/>
                <w:sz w:val="24"/>
                <w:szCs w:val="24"/>
              </w:rPr>
            </w:pPr>
          </w:p>
          <w:p w14:paraId="1058A59F"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памятник</w:t>
            </w:r>
          </w:p>
        </w:tc>
      </w:tr>
      <w:tr w:rsidR="00624E0B" w:rsidRPr="00624E0B" w14:paraId="507E4F46" w14:textId="77777777" w:rsidTr="00B76965">
        <w:tc>
          <w:tcPr>
            <w:tcW w:w="709" w:type="dxa"/>
            <w:shd w:val="clear" w:color="auto" w:fill="auto"/>
          </w:tcPr>
          <w:p w14:paraId="449BFBA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31</w:t>
            </w:r>
          </w:p>
        </w:tc>
        <w:tc>
          <w:tcPr>
            <w:tcW w:w="4962" w:type="dxa"/>
            <w:shd w:val="clear" w:color="auto" w:fill="auto"/>
          </w:tcPr>
          <w:p w14:paraId="2F12BB78"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МОУ Средняя общеобразовательная школа № 30 на 300/401 учащихся:</w:t>
            </w:r>
          </w:p>
          <w:p w14:paraId="7CAEB718"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ГОУ Ахтырский детский дом;</w:t>
            </w:r>
          </w:p>
          <w:p w14:paraId="55B2FF04"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спортзал на 20 мест (162 кв.м.пола)</w:t>
            </w:r>
          </w:p>
        </w:tc>
        <w:tc>
          <w:tcPr>
            <w:tcW w:w="708" w:type="dxa"/>
            <w:shd w:val="clear" w:color="auto" w:fill="auto"/>
          </w:tcPr>
          <w:p w14:paraId="4EEE1A7D"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129" w:type="dxa"/>
            <w:shd w:val="clear" w:color="auto" w:fill="auto"/>
          </w:tcPr>
          <w:p w14:paraId="1F7B05AE"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D9596A3"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3</w:t>
            </w:r>
          </w:p>
        </w:tc>
        <w:tc>
          <w:tcPr>
            <w:tcW w:w="1387" w:type="dxa"/>
            <w:shd w:val="clear" w:color="auto" w:fill="auto"/>
          </w:tcPr>
          <w:p w14:paraId="7EC0CE6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p w14:paraId="45BBCB98" w14:textId="77777777" w:rsidR="00061F17" w:rsidRPr="00624E0B" w:rsidRDefault="00061F17" w:rsidP="00B53426">
            <w:pPr>
              <w:rPr>
                <w:rFonts w:eastAsia="Calibri"/>
                <w:color w:val="000000" w:themeColor="text1"/>
                <w:sz w:val="24"/>
                <w:szCs w:val="24"/>
              </w:rPr>
            </w:pPr>
          </w:p>
        </w:tc>
      </w:tr>
      <w:tr w:rsidR="00624E0B" w:rsidRPr="00624E0B" w14:paraId="1382A305" w14:textId="77777777" w:rsidTr="00B76965">
        <w:tc>
          <w:tcPr>
            <w:tcW w:w="709" w:type="dxa"/>
            <w:shd w:val="clear" w:color="auto" w:fill="auto"/>
          </w:tcPr>
          <w:p w14:paraId="18B40E18"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32</w:t>
            </w:r>
          </w:p>
        </w:tc>
        <w:tc>
          <w:tcPr>
            <w:tcW w:w="4962" w:type="dxa"/>
            <w:shd w:val="clear" w:color="auto" w:fill="auto"/>
          </w:tcPr>
          <w:p w14:paraId="4E8D6424"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МОУ Средняя общеобразовательная школа № 42 на 400/518 учащихся;</w:t>
            </w:r>
          </w:p>
          <w:p w14:paraId="2147A67A"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спортзал на 20 мест (162 кв.м.пола)</w:t>
            </w:r>
          </w:p>
        </w:tc>
        <w:tc>
          <w:tcPr>
            <w:tcW w:w="708" w:type="dxa"/>
            <w:shd w:val="clear" w:color="auto" w:fill="auto"/>
          </w:tcPr>
          <w:p w14:paraId="54CA514A"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709D5BD9"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5FD9771C"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w:t>
            </w:r>
          </w:p>
        </w:tc>
        <w:tc>
          <w:tcPr>
            <w:tcW w:w="1387" w:type="dxa"/>
            <w:shd w:val="clear" w:color="auto" w:fill="auto"/>
          </w:tcPr>
          <w:p w14:paraId="34BB60F0"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16568B5D" w14:textId="77777777" w:rsidTr="00B76965">
        <w:tc>
          <w:tcPr>
            <w:tcW w:w="709" w:type="dxa"/>
            <w:shd w:val="clear" w:color="auto" w:fill="auto"/>
          </w:tcPr>
          <w:p w14:paraId="15B4A367"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33</w:t>
            </w:r>
          </w:p>
        </w:tc>
        <w:tc>
          <w:tcPr>
            <w:tcW w:w="4962" w:type="dxa"/>
            <w:shd w:val="clear" w:color="auto" w:fill="auto"/>
          </w:tcPr>
          <w:p w14:paraId="4DED5CD1"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МОУ Средняя общеобразовательная школа № 10. Начальная школа на 35/35 учащихся</w:t>
            </w:r>
          </w:p>
        </w:tc>
        <w:tc>
          <w:tcPr>
            <w:tcW w:w="708" w:type="dxa"/>
            <w:shd w:val="clear" w:color="auto" w:fill="auto"/>
          </w:tcPr>
          <w:p w14:paraId="260E92D2"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129" w:type="dxa"/>
            <w:shd w:val="clear" w:color="auto" w:fill="auto"/>
          </w:tcPr>
          <w:p w14:paraId="1823546A"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1E6A1CFC"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387" w:type="dxa"/>
            <w:shd w:val="clear" w:color="auto" w:fill="auto"/>
          </w:tcPr>
          <w:p w14:paraId="67E6A50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588697BD" w14:textId="77777777" w:rsidTr="00B76965">
        <w:tc>
          <w:tcPr>
            <w:tcW w:w="709" w:type="dxa"/>
            <w:shd w:val="clear" w:color="auto" w:fill="auto"/>
          </w:tcPr>
          <w:p w14:paraId="112D25A3"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34</w:t>
            </w:r>
          </w:p>
        </w:tc>
        <w:tc>
          <w:tcPr>
            <w:tcW w:w="4962" w:type="dxa"/>
            <w:shd w:val="clear" w:color="auto" w:fill="auto"/>
          </w:tcPr>
          <w:p w14:paraId="0C099032"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МОУ ДОД Ахтырская детская музыкальная школа</w:t>
            </w:r>
          </w:p>
        </w:tc>
        <w:tc>
          <w:tcPr>
            <w:tcW w:w="708" w:type="dxa"/>
            <w:shd w:val="clear" w:color="auto" w:fill="auto"/>
          </w:tcPr>
          <w:p w14:paraId="65ED878F"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64765808"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2B1C1801"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3</w:t>
            </w:r>
          </w:p>
        </w:tc>
        <w:tc>
          <w:tcPr>
            <w:tcW w:w="1387" w:type="dxa"/>
            <w:shd w:val="clear" w:color="auto" w:fill="auto"/>
          </w:tcPr>
          <w:p w14:paraId="6FD1A3D2"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1DE4D46E" w14:textId="77777777" w:rsidTr="00B76965">
        <w:tc>
          <w:tcPr>
            <w:tcW w:w="709" w:type="dxa"/>
            <w:shd w:val="clear" w:color="auto" w:fill="auto"/>
          </w:tcPr>
          <w:p w14:paraId="3E780F98"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35</w:t>
            </w:r>
          </w:p>
        </w:tc>
        <w:tc>
          <w:tcPr>
            <w:tcW w:w="4962" w:type="dxa"/>
            <w:shd w:val="clear" w:color="auto" w:fill="auto"/>
          </w:tcPr>
          <w:p w14:paraId="1EFAFD35"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Новочеркасский колледж</w:t>
            </w:r>
          </w:p>
        </w:tc>
        <w:tc>
          <w:tcPr>
            <w:tcW w:w="708" w:type="dxa"/>
            <w:shd w:val="clear" w:color="auto" w:fill="auto"/>
          </w:tcPr>
          <w:p w14:paraId="1DD09C91"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671336FF"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ОРЗ</w:t>
            </w:r>
          </w:p>
        </w:tc>
        <w:tc>
          <w:tcPr>
            <w:tcW w:w="887" w:type="dxa"/>
            <w:shd w:val="clear" w:color="auto" w:fill="auto"/>
          </w:tcPr>
          <w:p w14:paraId="6731CA0C"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w:t>
            </w:r>
          </w:p>
        </w:tc>
        <w:tc>
          <w:tcPr>
            <w:tcW w:w="1387" w:type="dxa"/>
            <w:shd w:val="clear" w:color="auto" w:fill="auto"/>
          </w:tcPr>
          <w:p w14:paraId="7C212066"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40D05281" w14:textId="77777777" w:rsidTr="00B76965">
        <w:tc>
          <w:tcPr>
            <w:tcW w:w="709" w:type="dxa"/>
            <w:shd w:val="clear" w:color="auto" w:fill="auto"/>
          </w:tcPr>
          <w:p w14:paraId="6EB63EAC"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36</w:t>
            </w:r>
          </w:p>
        </w:tc>
        <w:tc>
          <w:tcPr>
            <w:tcW w:w="4962" w:type="dxa"/>
            <w:shd w:val="clear" w:color="auto" w:fill="auto"/>
          </w:tcPr>
          <w:p w14:paraId="608F4DF5"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СПТУ (сельское профтехучилище – лицей):</w:t>
            </w:r>
          </w:p>
          <w:p w14:paraId="74AEAB68"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спортзал на 25 мест (288 кв.м.пола)</w:t>
            </w:r>
          </w:p>
        </w:tc>
        <w:tc>
          <w:tcPr>
            <w:tcW w:w="708" w:type="dxa"/>
            <w:shd w:val="clear" w:color="auto" w:fill="auto"/>
          </w:tcPr>
          <w:p w14:paraId="6BF2BB33"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5A048EA2"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7BE0C779"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3</w:t>
            </w:r>
          </w:p>
        </w:tc>
        <w:tc>
          <w:tcPr>
            <w:tcW w:w="1387" w:type="dxa"/>
            <w:shd w:val="clear" w:color="auto" w:fill="auto"/>
          </w:tcPr>
          <w:p w14:paraId="79515900"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5032A598" w14:textId="77777777" w:rsidTr="00B76965">
        <w:tc>
          <w:tcPr>
            <w:tcW w:w="709" w:type="dxa"/>
            <w:shd w:val="clear" w:color="auto" w:fill="auto"/>
          </w:tcPr>
          <w:p w14:paraId="12FA024C"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37</w:t>
            </w:r>
          </w:p>
        </w:tc>
        <w:tc>
          <w:tcPr>
            <w:tcW w:w="4962" w:type="dxa"/>
            <w:shd w:val="clear" w:color="auto" w:fill="auto"/>
          </w:tcPr>
          <w:p w14:paraId="1C36D283"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Вечерняя школа</w:t>
            </w:r>
          </w:p>
        </w:tc>
        <w:tc>
          <w:tcPr>
            <w:tcW w:w="708" w:type="dxa"/>
            <w:shd w:val="clear" w:color="auto" w:fill="auto"/>
          </w:tcPr>
          <w:p w14:paraId="7E36A834"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11DFD113"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526474E2"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72E4D7A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7DBB04AA" w14:textId="77777777" w:rsidTr="00B76965">
        <w:tc>
          <w:tcPr>
            <w:tcW w:w="709" w:type="dxa"/>
            <w:shd w:val="clear" w:color="auto" w:fill="auto"/>
          </w:tcPr>
          <w:p w14:paraId="42079667"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38</w:t>
            </w:r>
          </w:p>
        </w:tc>
        <w:tc>
          <w:tcPr>
            <w:tcW w:w="4962" w:type="dxa"/>
            <w:shd w:val="clear" w:color="auto" w:fill="auto"/>
          </w:tcPr>
          <w:p w14:paraId="3821D39F"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xml:space="preserve">Общеобразовательная школа </w:t>
            </w:r>
          </w:p>
        </w:tc>
        <w:tc>
          <w:tcPr>
            <w:tcW w:w="708" w:type="dxa"/>
            <w:shd w:val="clear" w:color="auto" w:fill="auto"/>
          </w:tcPr>
          <w:p w14:paraId="04C04B50"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w:t>
            </w:r>
          </w:p>
        </w:tc>
        <w:tc>
          <w:tcPr>
            <w:tcW w:w="1129" w:type="dxa"/>
            <w:shd w:val="clear" w:color="auto" w:fill="auto"/>
          </w:tcPr>
          <w:p w14:paraId="6015F9A7"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6176158"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1-2</w:t>
            </w:r>
          </w:p>
        </w:tc>
        <w:tc>
          <w:tcPr>
            <w:tcW w:w="1387" w:type="dxa"/>
            <w:shd w:val="clear" w:color="auto" w:fill="auto"/>
          </w:tcPr>
          <w:p w14:paraId="09FE5978"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r w:rsidR="00624E0B" w:rsidRPr="00624E0B" w14:paraId="754D5847" w14:textId="77777777" w:rsidTr="00B76965">
        <w:tc>
          <w:tcPr>
            <w:tcW w:w="9782" w:type="dxa"/>
            <w:gridSpan w:val="6"/>
            <w:shd w:val="clear" w:color="auto" w:fill="auto"/>
            <w:vAlign w:val="center"/>
          </w:tcPr>
          <w:p w14:paraId="0AAEF72E" w14:textId="77777777" w:rsidR="00061F17" w:rsidRPr="00624E0B" w:rsidRDefault="00061F17" w:rsidP="00B53426">
            <w:pPr>
              <w:jc w:val="center"/>
              <w:rPr>
                <w:rFonts w:eastAsia="Calibri"/>
                <w:b/>
                <w:color w:val="000000" w:themeColor="text1"/>
                <w:sz w:val="24"/>
                <w:szCs w:val="24"/>
              </w:rPr>
            </w:pPr>
            <w:r w:rsidRPr="00624E0B">
              <w:rPr>
                <w:rFonts w:eastAsia="Calibri"/>
                <w:b/>
                <w:color w:val="000000" w:themeColor="text1"/>
                <w:sz w:val="24"/>
                <w:szCs w:val="24"/>
              </w:rPr>
              <w:t>Учреждения здравоохранения, социального обеспечения, спортивные и физкультурно оздоровительные</w:t>
            </w:r>
          </w:p>
        </w:tc>
      </w:tr>
      <w:tr w:rsidR="00624E0B" w:rsidRPr="00624E0B" w14:paraId="5E3C0D7B" w14:textId="77777777" w:rsidTr="00B76965">
        <w:tc>
          <w:tcPr>
            <w:tcW w:w="709" w:type="dxa"/>
            <w:shd w:val="clear" w:color="auto" w:fill="auto"/>
          </w:tcPr>
          <w:p w14:paraId="3340A151"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39</w:t>
            </w:r>
          </w:p>
        </w:tc>
        <w:tc>
          <w:tcPr>
            <w:tcW w:w="4962" w:type="dxa"/>
            <w:shd w:val="clear" w:color="auto" w:fill="auto"/>
          </w:tcPr>
          <w:p w14:paraId="51796E47"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МУ здравоохранения «Ахтырская районная больница № 3» на 150 коек:</w:t>
            </w:r>
          </w:p>
          <w:p w14:paraId="3A886911"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поликлиника на 310 посещений;</w:t>
            </w:r>
          </w:p>
          <w:p w14:paraId="1E3391C3"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lastRenderedPageBreak/>
              <w:t xml:space="preserve"> - станция скорой медицинской помощи на 2 автомобиля;</w:t>
            </w:r>
          </w:p>
          <w:p w14:paraId="3B6B9E7C"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корпус больницы на 150 коек</w:t>
            </w:r>
          </w:p>
        </w:tc>
        <w:tc>
          <w:tcPr>
            <w:tcW w:w="708" w:type="dxa"/>
            <w:shd w:val="clear" w:color="auto" w:fill="auto"/>
          </w:tcPr>
          <w:p w14:paraId="2AABE12D"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lastRenderedPageBreak/>
              <w:t>-</w:t>
            </w:r>
          </w:p>
        </w:tc>
        <w:tc>
          <w:tcPr>
            <w:tcW w:w="1129" w:type="dxa"/>
            <w:shd w:val="clear" w:color="auto" w:fill="auto"/>
          </w:tcPr>
          <w:p w14:paraId="1EEA44EE"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1C63202D"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4</w:t>
            </w:r>
          </w:p>
        </w:tc>
        <w:tc>
          <w:tcPr>
            <w:tcW w:w="1387" w:type="dxa"/>
            <w:shd w:val="clear" w:color="auto" w:fill="auto"/>
          </w:tcPr>
          <w:p w14:paraId="21D61D4A"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p w14:paraId="2E2E698A" w14:textId="77777777" w:rsidR="00061F17" w:rsidRPr="00624E0B" w:rsidRDefault="00061F17" w:rsidP="00B53426">
            <w:pPr>
              <w:jc w:val="center"/>
              <w:rPr>
                <w:rFonts w:eastAsia="Calibri"/>
                <w:color w:val="000000" w:themeColor="text1"/>
                <w:sz w:val="24"/>
                <w:szCs w:val="24"/>
              </w:rPr>
            </w:pPr>
          </w:p>
          <w:p w14:paraId="45939BD0" w14:textId="77777777" w:rsidR="00061F17" w:rsidRPr="00624E0B" w:rsidRDefault="00061F17" w:rsidP="00B53426">
            <w:pPr>
              <w:jc w:val="center"/>
              <w:rPr>
                <w:rFonts w:eastAsia="Calibri"/>
                <w:color w:val="000000" w:themeColor="text1"/>
                <w:sz w:val="24"/>
                <w:szCs w:val="24"/>
              </w:rPr>
            </w:pPr>
          </w:p>
          <w:p w14:paraId="4ACD5BBF" w14:textId="77777777" w:rsidR="00061F17" w:rsidRPr="00624E0B" w:rsidRDefault="00061F17" w:rsidP="00B53426">
            <w:pPr>
              <w:jc w:val="center"/>
              <w:rPr>
                <w:rFonts w:eastAsia="Calibri"/>
                <w:color w:val="000000" w:themeColor="text1"/>
                <w:sz w:val="24"/>
                <w:szCs w:val="24"/>
              </w:rPr>
            </w:pPr>
          </w:p>
          <w:p w14:paraId="4345786A" w14:textId="77777777" w:rsidR="00061F17" w:rsidRPr="00624E0B" w:rsidRDefault="00061F17" w:rsidP="00B53426">
            <w:pPr>
              <w:jc w:val="center"/>
              <w:rPr>
                <w:rFonts w:eastAsia="Calibri"/>
                <w:color w:val="000000" w:themeColor="text1"/>
                <w:sz w:val="24"/>
                <w:szCs w:val="24"/>
              </w:rPr>
            </w:pPr>
          </w:p>
          <w:p w14:paraId="5B296607"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r w:rsidR="00624E0B" w:rsidRPr="00624E0B" w14:paraId="31C8C0B0" w14:textId="77777777" w:rsidTr="00B76965">
        <w:tc>
          <w:tcPr>
            <w:tcW w:w="709" w:type="dxa"/>
            <w:shd w:val="clear" w:color="auto" w:fill="auto"/>
          </w:tcPr>
          <w:p w14:paraId="40DE19F3"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40</w:t>
            </w:r>
          </w:p>
        </w:tc>
        <w:tc>
          <w:tcPr>
            <w:tcW w:w="4962" w:type="dxa"/>
            <w:shd w:val="clear" w:color="auto" w:fill="auto"/>
          </w:tcPr>
          <w:p w14:paraId="23965931"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Поликлиника на 50 посещений/смену</w:t>
            </w:r>
          </w:p>
        </w:tc>
        <w:tc>
          <w:tcPr>
            <w:tcW w:w="708" w:type="dxa"/>
            <w:shd w:val="clear" w:color="auto" w:fill="auto"/>
          </w:tcPr>
          <w:p w14:paraId="59E88571"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w:t>
            </w:r>
          </w:p>
        </w:tc>
        <w:tc>
          <w:tcPr>
            <w:tcW w:w="1129" w:type="dxa"/>
            <w:shd w:val="clear" w:color="auto" w:fill="auto"/>
          </w:tcPr>
          <w:p w14:paraId="48541552"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5CC2B963"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1-2</w:t>
            </w:r>
          </w:p>
        </w:tc>
        <w:tc>
          <w:tcPr>
            <w:tcW w:w="1387" w:type="dxa"/>
            <w:shd w:val="clear" w:color="auto" w:fill="auto"/>
          </w:tcPr>
          <w:p w14:paraId="354EF98F"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r w:rsidR="00624E0B" w:rsidRPr="00624E0B" w14:paraId="7012DFDB" w14:textId="77777777" w:rsidTr="00B76965">
        <w:tc>
          <w:tcPr>
            <w:tcW w:w="709" w:type="dxa"/>
            <w:shd w:val="clear" w:color="auto" w:fill="auto"/>
          </w:tcPr>
          <w:p w14:paraId="7D94DC54"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41</w:t>
            </w:r>
          </w:p>
        </w:tc>
        <w:tc>
          <w:tcPr>
            <w:tcW w:w="4962" w:type="dxa"/>
            <w:shd w:val="clear" w:color="auto" w:fill="auto"/>
          </w:tcPr>
          <w:p w14:paraId="52D56BCA"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Государственное учреждение социального обслуживания на дому отделение №4;</w:t>
            </w:r>
          </w:p>
          <w:p w14:paraId="6095062A"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магазин «Ткани» площ. 597кв.м.</w:t>
            </w:r>
          </w:p>
        </w:tc>
        <w:tc>
          <w:tcPr>
            <w:tcW w:w="708" w:type="dxa"/>
            <w:shd w:val="clear" w:color="auto" w:fill="auto"/>
          </w:tcPr>
          <w:p w14:paraId="501A54A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1D2F150A"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3246F035"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387" w:type="dxa"/>
            <w:shd w:val="clear" w:color="auto" w:fill="auto"/>
          </w:tcPr>
          <w:p w14:paraId="6679F758"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06374F89" w14:textId="77777777" w:rsidTr="00B76965">
        <w:tc>
          <w:tcPr>
            <w:tcW w:w="709" w:type="dxa"/>
            <w:shd w:val="clear" w:color="auto" w:fill="auto"/>
          </w:tcPr>
          <w:p w14:paraId="1F22BC30"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42</w:t>
            </w:r>
          </w:p>
        </w:tc>
        <w:tc>
          <w:tcPr>
            <w:tcW w:w="4962" w:type="dxa"/>
            <w:shd w:val="clear" w:color="auto" w:fill="auto"/>
          </w:tcPr>
          <w:p w14:paraId="129A3902"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Государственное учреждение «Абинский центр социальной помощи семье и детям «Росинка»</w:t>
            </w:r>
          </w:p>
        </w:tc>
        <w:tc>
          <w:tcPr>
            <w:tcW w:w="708" w:type="dxa"/>
            <w:shd w:val="clear" w:color="auto" w:fill="auto"/>
          </w:tcPr>
          <w:p w14:paraId="4189C4B6"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5D4C62CA"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5676D611"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387" w:type="dxa"/>
            <w:shd w:val="clear" w:color="auto" w:fill="auto"/>
          </w:tcPr>
          <w:p w14:paraId="27FF3F97"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62D2208A" w14:textId="77777777" w:rsidTr="00B76965">
        <w:tc>
          <w:tcPr>
            <w:tcW w:w="709" w:type="dxa"/>
            <w:shd w:val="clear" w:color="auto" w:fill="auto"/>
          </w:tcPr>
          <w:p w14:paraId="12F2FFC8"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43</w:t>
            </w:r>
          </w:p>
        </w:tc>
        <w:tc>
          <w:tcPr>
            <w:tcW w:w="4962" w:type="dxa"/>
            <w:shd w:val="clear" w:color="auto" w:fill="auto"/>
          </w:tcPr>
          <w:p w14:paraId="0F4B5A4D"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Стоматология</w:t>
            </w:r>
          </w:p>
        </w:tc>
        <w:tc>
          <w:tcPr>
            <w:tcW w:w="708" w:type="dxa"/>
            <w:shd w:val="clear" w:color="auto" w:fill="auto"/>
          </w:tcPr>
          <w:p w14:paraId="58D3E9C1"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54BB6A47"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34E9057A"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6A83F16F"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42B008C3" w14:textId="77777777" w:rsidTr="00B76965">
        <w:tc>
          <w:tcPr>
            <w:tcW w:w="709" w:type="dxa"/>
            <w:shd w:val="clear" w:color="auto" w:fill="auto"/>
          </w:tcPr>
          <w:p w14:paraId="32373995"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44</w:t>
            </w:r>
          </w:p>
        </w:tc>
        <w:tc>
          <w:tcPr>
            <w:tcW w:w="4962" w:type="dxa"/>
            <w:shd w:val="clear" w:color="auto" w:fill="auto"/>
          </w:tcPr>
          <w:p w14:paraId="0BA8CEBE"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Аптека «Доктор Столетов»:</w:t>
            </w:r>
          </w:p>
          <w:p w14:paraId="660FF8AE"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магазин</w:t>
            </w:r>
          </w:p>
        </w:tc>
        <w:tc>
          <w:tcPr>
            <w:tcW w:w="708" w:type="dxa"/>
            <w:shd w:val="clear" w:color="auto" w:fill="auto"/>
          </w:tcPr>
          <w:p w14:paraId="0DC42B1E"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39B6D3B3"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35E43D8A"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1019A3DD"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1196B929" w14:textId="77777777" w:rsidTr="00B76965">
        <w:tc>
          <w:tcPr>
            <w:tcW w:w="709" w:type="dxa"/>
            <w:shd w:val="clear" w:color="auto" w:fill="auto"/>
          </w:tcPr>
          <w:p w14:paraId="764CF282"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45</w:t>
            </w:r>
          </w:p>
        </w:tc>
        <w:tc>
          <w:tcPr>
            <w:tcW w:w="4962" w:type="dxa"/>
            <w:shd w:val="clear" w:color="auto" w:fill="auto"/>
          </w:tcPr>
          <w:p w14:paraId="010064FC"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Аптека № 59:</w:t>
            </w:r>
          </w:p>
          <w:p w14:paraId="072EBF7D"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магазин «Автозапчасти»</w:t>
            </w:r>
          </w:p>
        </w:tc>
        <w:tc>
          <w:tcPr>
            <w:tcW w:w="708" w:type="dxa"/>
            <w:shd w:val="clear" w:color="auto" w:fill="auto"/>
          </w:tcPr>
          <w:p w14:paraId="2774CAC5"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4693BAED"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2C76DFA4"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676E67F3"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728B508F" w14:textId="77777777" w:rsidTr="00B76965">
        <w:tc>
          <w:tcPr>
            <w:tcW w:w="709" w:type="dxa"/>
            <w:shd w:val="clear" w:color="auto" w:fill="auto"/>
          </w:tcPr>
          <w:p w14:paraId="5E4A123D"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46</w:t>
            </w:r>
          </w:p>
        </w:tc>
        <w:tc>
          <w:tcPr>
            <w:tcW w:w="4962" w:type="dxa"/>
            <w:shd w:val="clear" w:color="auto" w:fill="auto"/>
          </w:tcPr>
          <w:p w14:paraId="5AAA9EC7"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Аптека (встроенная)</w:t>
            </w:r>
          </w:p>
        </w:tc>
        <w:tc>
          <w:tcPr>
            <w:tcW w:w="708" w:type="dxa"/>
            <w:shd w:val="clear" w:color="auto" w:fill="auto"/>
          </w:tcPr>
          <w:p w14:paraId="5E9A125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57BF13A2"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5861213D"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214516E0"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0098CF21" w14:textId="77777777" w:rsidTr="00B76965">
        <w:tc>
          <w:tcPr>
            <w:tcW w:w="709" w:type="dxa"/>
            <w:shd w:val="clear" w:color="auto" w:fill="auto"/>
          </w:tcPr>
          <w:p w14:paraId="659E7F33"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47</w:t>
            </w:r>
          </w:p>
        </w:tc>
        <w:tc>
          <w:tcPr>
            <w:tcW w:w="4962" w:type="dxa"/>
            <w:shd w:val="clear" w:color="auto" w:fill="auto"/>
          </w:tcPr>
          <w:p w14:paraId="0C82AE1C"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Аптека</w:t>
            </w:r>
          </w:p>
        </w:tc>
        <w:tc>
          <w:tcPr>
            <w:tcW w:w="708" w:type="dxa"/>
            <w:shd w:val="clear" w:color="auto" w:fill="auto"/>
          </w:tcPr>
          <w:p w14:paraId="0C5E0ED7"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0F6BF718"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3BF314E8"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7775E32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7F66D014" w14:textId="77777777" w:rsidTr="00B76965">
        <w:tc>
          <w:tcPr>
            <w:tcW w:w="709" w:type="dxa"/>
            <w:shd w:val="clear" w:color="auto" w:fill="auto"/>
          </w:tcPr>
          <w:p w14:paraId="014EC4B0"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48</w:t>
            </w:r>
          </w:p>
        </w:tc>
        <w:tc>
          <w:tcPr>
            <w:tcW w:w="4962" w:type="dxa"/>
            <w:shd w:val="clear" w:color="auto" w:fill="auto"/>
          </w:tcPr>
          <w:p w14:paraId="45DC410C"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Кемпинг</w:t>
            </w:r>
          </w:p>
        </w:tc>
        <w:tc>
          <w:tcPr>
            <w:tcW w:w="708" w:type="dxa"/>
            <w:shd w:val="clear" w:color="auto" w:fill="auto"/>
          </w:tcPr>
          <w:p w14:paraId="2DB835AC"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0EEFDD95"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2314454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5BB30F82"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6E8F5F7A" w14:textId="77777777" w:rsidTr="00B76965">
        <w:tc>
          <w:tcPr>
            <w:tcW w:w="709" w:type="dxa"/>
            <w:shd w:val="clear" w:color="auto" w:fill="auto"/>
          </w:tcPr>
          <w:p w14:paraId="26499803"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49</w:t>
            </w:r>
          </w:p>
        </w:tc>
        <w:tc>
          <w:tcPr>
            <w:tcW w:w="4962" w:type="dxa"/>
            <w:shd w:val="clear" w:color="auto" w:fill="auto"/>
          </w:tcPr>
          <w:p w14:paraId="70597198"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Стадион НГДП – 3 «Нефтяник» ОАО «Роснефть-Краснодарнефтегаз»</w:t>
            </w:r>
          </w:p>
        </w:tc>
        <w:tc>
          <w:tcPr>
            <w:tcW w:w="708" w:type="dxa"/>
            <w:shd w:val="clear" w:color="auto" w:fill="auto"/>
          </w:tcPr>
          <w:p w14:paraId="3267D180"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53DCE9F3" w14:textId="77777777" w:rsidR="00061F17" w:rsidRPr="00624E0B" w:rsidRDefault="00061F17" w:rsidP="00B53426">
            <w:pPr>
              <w:jc w:val="center"/>
              <w:rPr>
                <w:rFonts w:eastAsia="Calibri"/>
                <w:i/>
                <w:color w:val="000000" w:themeColor="text1"/>
                <w:sz w:val="24"/>
                <w:szCs w:val="24"/>
              </w:rPr>
            </w:pPr>
          </w:p>
        </w:tc>
        <w:tc>
          <w:tcPr>
            <w:tcW w:w="887" w:type="dxa"/>
            <w:shd w:val="clear" w:color="auto" w:fill="auto"/>
          </w:tcPr>
          <w:p w14:paraId="5D07EFEF"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148C89CE"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5DB6EA91" w14:textId="77777777" w:rsidTr="00B76965">
        <w:tc>
          <w:tcPr>
            <w:tcW w:w="709" w:type="dxa"/>
            <w:shd w:val="clear" w:color="auto" w:fill="auto"/>
          </w:tcPr>
          <w:p w14:paraId="0D4EBBA4"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50</w:t>
            </w:r>
          </w:p>
        </w:tc>
        <w:tc>
          <w:tcPr>
            <w:tcW w:w="4962" w:type="dxa"/>
            <w:shd w:val="clear" w:color="auto" w:fill="auto"/>
          </w:tcPr>
          <w:p w14:paraId="208140D9"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Спортивная площадка</w:t>
            </w:r>
          </w:p>
        </w:tc>
        <w:tc>
          <w:tcPr>
            <w:tcW w:w="708" w:type="dxa"/>
            <w:shd w:val="clear" w:color="auto" w:fill="auto"/>
          </w:tcPr>
          <w:p w14:paraId="19A17623"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2</w:t>
            </w:r>
          </w:p>
        </w:tc>
        <w:tc>
          <w:tcPr>
            <w:tcW w:w="1129" w:type="dxa"/>
            <w:shd w:val="clear" w:color="auto" w:fill="auto"/>
          </w:tcPr>
          <w:p w14:paraId="623DE41F"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7B655712"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79CA3742"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7A35FA83" w14:textId="77777777" w:rsidTr="00B76965">
        <w:tc>
          <w:tcPr>
            <w:tcW w:w="709" w:type="dxa"/>
            <w:shd w:val="clear" w:color="auto" w:fill="auto"/>
          </w:tcPr>
          <w:p w14:paraId="4D51A5CD"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51</w:t>
            </w:r>
          </w:p>
        </w:tc>
        <w:tc>
          <w:tcPr>
            <w:tcW w:w="4962" w:type="dxa"/>
            <w:shd w:val="clear" w:color="auto" w:fill="auto"/>
          </w:tcPr>
          <w:p w14:paraId="50527D3E"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Оздоровительный центр «Самсон»</w:t>
            </w:r>
          </w:p>
        </w:tc>
        <w:tc>
          <w:tcPr>
            <w:tcW w:w="708" w:type="dxa"/>
            <w:shd w:val="clear" w:color="auto" w:fill="auto"/>
          </w:tcPr>
          <w:p w14:paraId="079B9037"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75F8358A"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E2AEBBD"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5FA28E32"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6DEF138D" w14:textId="77777777" w:rsidTr="00B76965">
        <w:tc>
          <w:tcPr>
            <w:tcW w:w="709" w:type="dxa"/>
            <w:shd w:val="clear" w:color="auto" w:fill="auto"/>
          </w:tcPr>
          <w:p w14:paraId="03D87871"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52</w:t>
            </w:r>
          </w:p>
        </w:tc>
        <w:tc>
          <w:tcPr>
            <w:tcW w:w="4962" w:type="dxa"/>
            <w:shd w:val="clear" w:color="auto" w:fill="auto"/>
          </w:tcPr>
          <w:p w14:paraId="22913C7A"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Детская площадка</w:t>
            </w:r>
          </w:p>
        </w:tc>
        <w:tc>
          <w:tcPr>
            <w:tcW w:w="708" w:type="dxa"/>
            <w:shd w:val="clear" w:color="auto" w:fill="auto"/>
          </w:tcPr>
          <w:p w14:paraId="38C9DB5A"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3</w:t>
            </w:r>
          </w:p>
        </w:tc>
        <w:tc>
          <w:tcPr>
            <w:tcW w:w="1129" w:type="dxa"/>
            <w:shd w:val="clear" w:color="auto" w:fill="auto"/>
          </w:tcPr>
          <w:p w14:paraId="32F0ED07"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5FC1FD82"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30274782"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66F5A4C9" w14:textId="77777777" w:rsidTr="00B76965">
        <w:tc>
          <w:tcPr>
            <w:tcW w:w="709" w:type="dxa"/>
            <w:shd w:val="clear" w:color="auto" w:fill="auto"/>
          </w:tcPr>
          <w:p w14:paraId="07CDF373"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53</w:t>
            </w:r>
          </w:p>
        </w:tc>
        <w:tc>
          <w:tcPr>
            <w:tcW w:w="4962" w:type="dxa"/>
            <w:shd w:val="clear" w:color="auto" w:fill="auto"/>
          </w:tcPr>
          <w:p w14:paraId="0301338F"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Спортивный корпус в составе:</w:t>
            </w:r>
          </w:p>
          <w:p w14:paraId="6023B1F0"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спортивный зал</w:t>
            </w:r>
          </w:p>
          <w:p w14:paraId="546E3ED9"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гостиница</w:t>
            </w:r>
          </w:p>
        </w:tc>
        <w:tc>
          <w:tcPr>
            <w:tcW w:w="708" w:type="dxa"/>
            <w:shd w:val="clear" w:color="auto" w:fill="auto"/>
          </w:tcPr>
          <w:p w14:paraId="246DE293"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2699EFC7"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7A907EF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14644D49"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r w:rsidR="00624E0B" w:rsidRPr="00624E0B" w14:paraId="18B16E53" w14:textId="77777777" w:rsidTr="00B76965">
        <w:tc>
          <w:tcPr>
            <w:tcW w:w="709" w:type="dxa"/>
            <w:shd w:val="clear" w:color="auto" w:fill="auto"/>
          </w:tcPr>
          <w:p w14:paraId="78BFA6D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54</w:t>
            </w:r>
          </w:p>
        </w:tc>
        <w:tc>
          <w:tcPr>
            <w:tcW w:w="4962" w:type="dxa"/>
            <w:shd w:val="clear" w:color="auto" w:fill="auto"/>
          </w:tcPr>
          <w:p w14:paraId="6B7118B7"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Физкультурно-оздоровительный комплекс в составе:</w:t>
            </w:r>
          </w:p>
          <w:p w14:paraId="6CCE19BE"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xml:space="preserve">- спортивный зал- плавательный бассейн, </w:t>
            </w:r>
            <w:r w:rsidRPr="00624E0B">
              <w:rPr>
                <w:rFonts w:eastAsia="Calibri"/>
                <w:color w:val="000000" w:themeColor="text1"/>
                <w:sz w:val="24"/>
                <w:szCs w:val="24"/>
                <w:lang w:val="en-US"/>
              </w:rPr>
              <w:t>S</w:t>
            </w:r>
            <w:r w:rsidRPr="00624E0B">
              <w:rPr>
                <w:rFonts w:eastAsia="Calibri"/>
                <w:color w:val="000000" w:themeColor="text1"/>
                <w:sz w:val="24"/>
                <w:szCs w:val="24"/>
              </w:rPr>
              <w:t>=450м</w:t>
            </w:r>
            <w:r w:rsidRPr="00624E0B">
              <w:rPr>
                <w:rFonts w:eastAsia="Calibri"/>
                <w:color w:val="000000" w:themeColor="text1"/>
                <w:sz w:val="24"/>
                <w:szCs w:val="24"/>
                <w:vertAlign w:val="superscript"/>
              </w:rPr>
              <w:t>2</w:t>
            </w:r>
            <w:r w:rsidRPr="00624E0B">
              <w:rPr>
                <w:rFonts w:eastAsia="Calibri"/>
                <w:color w:val="000000" w:themeColor="text1"/>
                <w:sz w:val="24"/>
                <w:szCs w:val="24"/>
              </w:rPr>
              <w:t xml:space="preserve"> зеркала воды</w:t>
            </w:r>
          </w:p>
        </w:tc>
        <w:tc>
          <w:tcPr>
            <w:tcW w:w="708" w:type="dxa"/>
            <w:shd w:val="clear" w:color="auto" w:fill="auto"/>
          </w:tcPr>
          <w:p w14:paraId="39BE7234"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5A30092F"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7FDD372C"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649A90C9"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r w:rsidR="00624E0B" w:rsidRPr="00624E0B" w14:paraId="5A94C901" w14:textId="77777777" w:rsidTr="00B76965">
        <w:tc>
          <w:tcPr>
            <w:tcW w:w="709" w:type="dxa"/>
            <w:shd w:val="clear" w:color="auto" w:fill="auto"/>
          </w:tcPr>
          <w:p w14:paraId="69E230EE"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55</w:t>
            </w:r>
          </w:p>
        </w:tc>
        <w:tc>
          <w:tcPr>
            <w:tcW w:w="4962" w:type="dxa"/>
            <w:shd w:val="clear" w:color="auto" w:fill="auto"/>
          </w:tcPr>
          <w:p w14:paraId="257BFEF1" w14:textId="77777777" w:rsidR="00061F17" w:rsidRPr="00624E0B" w:rsidRDefault="00061F17" w:rsidP="00B53426">
            <w:pPr>
              <w:tabs>
                <w:tab w:val="left" w:pos="2090"/>
              </w:tabs>
              <w:rPr>
                <w:rFonts w:eastAsia="Calibri"/>
                <w:color w:val="000000" w:themeColor="text1"/>
                <w:sz w:val="24"/>
                <w:szCs w:val="24"/>
              </w:rPr>
            </w:pPr>
            <w:r w:rsidRPr="00624E0B">
              <w:rPr>
                <w:rFonts w:eastAsia="Calibri"/>
                <w:color w:val="000000" w:themeColor="text1"/>
                <w:sz w:val="24"/>
                <w:szCs w:val="24"/>
              </w:rPr>
              <w:t>Стадион</w:t>
            </w:r>
          </w:p>
        </w:tc>
        <w:tc>
          <w:tcPr>
            <w:tcW w:w="708" w:type="dxa"/>
            <w:shd w:val="clear" w:color="auto" w:fill="auto"/>
          </w:tcPr>
          <w:p w14:paraId="20F02D48"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3905F2CE"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3440A5E6"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2F2932F6"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r w:rsidR="00061F17" w:rsidRPr="00624E0B" w14:paraId="1C5ED398" w14:textId="77777777" w:rsidTr="00B76965">
        <w:tc>
          <w:tcPr>
            <w:tcW w:w="709" w:type="dxa"/>
            <w:shd w:val="clear" w:color="auto" w:fill="auto"/>
          </w:tcPr>
          <w:p w14:paraId="18F009B3"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56</w:t>
            </w:r>
          </w:p>
        </w:tc>
        <w:tc>
          <w:tcPr>
            <w:tcW w:w="4962" w:type="dxa"/>
            <w:shd w:val="clear" w:color="auto" w:fill="auto"/>
          </w:tcPr>
          <w:p w14:paraId="4BB0E5CD"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Зона рекреационной застройки (туристическая база)</w:t>
            </w:r>
          </w:p>
        </w:tc>
        <w:tc>
          <w:tcPr>
            <w:tcW w:w="708" w:type="dxa"/>
            <w:shd w:val="clear" w:color="auto" w:fill="auto"/>
          </w:tcPr>
          <w:p w14:paraId="5C6CD824"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129" w:type="dxa"/>
            <w:shd w:val="clear" w:color="auto" w:fill="auto"/>
          </w:tcPr>
          <w:p w14:paraId="56ACC1C8"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3C92F44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6CB2A488"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bl>
    <w:p w14:paraId="7CE82E21" w14:textId="77777777" w:rsidR="00B53426" w:rsidRPr="00624E0B" w:rsidRDefault="00B53426" w:rsidP="00B53426">
      <w:pPr>
        <w:rPr>
          <w:vanish/>
          <w:color w:val="000000" w:themeColor="text1"/>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708"/>
        <w:gridCol w:w="1129"/>
        <w:gridCol w:w="887"/>
        <w:gridCol w:w="1387"/>
      </w:tblGrid>
      <w:tr w:rsidR="00624E0B" w:rsidRPr="00624E0B" w14:paraId="686E157B" w14:textId="77777777" w:rsidTr="00B53426">
        <w:tc>
          <w:tcPr>
            <w:tcW w:w="9782" w:type="dxa"/>
            <w:gridSpan w:val="6"/>
            <w:shd w:val="clear" w:color="auto" w:fill="auto"/>
            <w:vAlign w:val="center"/>
          </w:tcPr>
          <w:p w14:paraId="723EA5DD" w14:textId="77777777" w:rsidR="00061F17" w:rsidRPr="00624E0B" w:rsidRDefault="00061F17" w:rsidP="00B53426">
            <w:pPr>
              <w:jc w:val="center"/>
              <w:rPr>
                <w:rFonts w:eastAsia="Calibri"/>
                <w:b/>
                <w:color w:val="000000" w:themeColor="text1"/>
                <w:sz w:val="24"/>
                <w:szCs w:val="24"/>
              </w:rPr>
            </w:pPr>
            <w:r w:rsidRPr="00624E0B">
              <w:rPr>
                <w:rFonts w:eastAsia="Calibri"/>
                <w:b/>
                <w:color w:val="000000" w:themeColor="text1"/>
                <w:sz w:val="24"/>
                <w:szCs w:val="24"/>
              </w:rPr>
              <w:t>Предприятия торговли, общественного питания и бытового обслуживания</w:t>
            </w:r>
          </w:p>
        </w:tc>
      </w:tr>
      <w:tr w:rsidR="00624E0B" w:rsidRPr="00624E0B" w14:paraId="1539CFAA" w14:textId="77777777" w:rsidTr="00B53426">
        <w:tc>
          <w:tcPr>
            <w:tcW w:w="709" w:type="dxa"/>
            <w:shd w:val="clear" w:color="auto" w:fill="auto"/>
          </w:tcPr>
          <w:p w14:paraId="623AF5CF"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57</w:t>
            </w:r>
          </w:p>
        </w:tc>
        <w:tc>
          <w:tcPr>
            <w:tcW w:w="4962" w:type="dxa"/>
            <w:shd w:val="clear" w:color="auto" w:fill="auto"/>
          </w:tcPr>
          <w:p w14:paraId="0AF4F625"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МУП «Ахтырский рынок» торг.площ. 4555кв.м.</w:t>
            </w:r>
          </w:p>
        </w:tc>
        <w:tc>
          <w:tcPr>
            <w:tcW w:w="708" w:type="dxa"/>
            <w:shd w:val="clear" w:color="auto" w:fill="auto"/>
          </w:tcPr>
          <w:p w14:paraId="7293AB27"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2619DC79"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92BD79C"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31FB6AB7"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7A17BD00" w14:textId="77777777" w:rsidTr="00B53426">
        <w:tc>
          <w:tcPr>
            <w:tcW w:w="709" w:type="dxa"/>
            <w:shd w:val="clear" w:color="auto" w:fill="auto"/>
          </w:tcPr>
          <w:p w14:paraId="65E076C9"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58</w:t>
            </w:r>
          </w:p>
        </w:tc>
        <w:tc>
          <w:tcPr>
            <w:tcW w:w="4962" w:type="dxa"/>
            <w:shd w:val="clear" w:color="auto" w:fill="auto"/>
          </w:tcPr>
          <w:p w14:paraId="6F39E88A"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МУП «Ахтырский рынок» придорожный</w:t>
            </w:r>
          </w:p>
        </w:tc>
        <w:tc>
          <w:tcPr>
            <w:tcW w:w="708" w:type="dxa"/>
            <w:shd w:val="clear" w:color="auto" w:fill="auto"/>
          </w:tcPr>
          <w:p w14:paraId="1B9AE913"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20EC49F5"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23DDFD7E"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16529B2D"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5E6567AB" w14:textId="77777777" w:rsidTr="00B53426">
        <w:tc>
          <w:tcPr>
            <w:tcW w:w="709" w:type="dxa"/>
            <w:shd w:val="clear" w:color="auto" w:fill="auto"/>
          </w:tcPr>
          <w:p w14:paraId="7BBA96E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59</w:t>
            </w:r>
          </w:p>
        </w:tc>
        <w:tc>
          <w:tcPr>
            <w:tcW w:w="4962" w:type="dxa"/>
            <w:shd w:val="clear" w:color="auto" w:fill="auto"/>
          </w:tcPr>
          <w:p w14:paraId="403CA131"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xml:space="preserve"> Рынок «Зеленый»:</w:t>
            </w:r>
          </w:p>
          <w:p w14:paraId="7100BD53"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магазин продуктовый (108;109;113)</w:t>
            </w:r>
          </w:p>
          <w:p w14:paraId="446C01E7"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магазин «Магнит»(107);</w:t>
            </w:r>
          </w:p>
          <w:p w14:paraId="7E91D25B"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почта, сберкасса(112);</w:t>
            </w:r>
          </w:p>
          <w:p w14:paraId="3B3FEC4A"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Бар «Юг» (115);</w:t>
            </w:r>
          </w:p>
          <w:p w14:paraId="1E5896D8"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ЧП «Шиномонтаж», СТО.</w:t>
            </w:r>
          </w:p>
        </w:tc>
        <w:tc>
          <w:tcPr>
            <w:tcW w:w="708" w:type="dxa"/>
            <w:shd w:val="clear" w:color="auto" w:fill="auto"/>
          </w:tcPr>
          <w:p w14:paraId="479FACA4"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129" w:type="dxa"/>
            <w:shd w:val="clear" w:color="auto" w:fill="auto"/>
          </w:tcPr>
          <w:p w14:paraId="53AEF70E"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7A48A801"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506218FC"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333D2FB7" w14:textId="77777777" w:rsidTr="00B53426">
        <w:tc>
          <w:tcPr>
            <w:tcW w:w="709" w:type="dxa"/>
            <w:shd w:val="clear" w:color="auto" w:fill="auto"/>
          </w:tcPr>
          <w:p w14:paraId="7346E914"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60</w:t>
            </w:r>
          </w:p>
        </w:tc>
        <w:tc>
          <w:tcPr>
            <w:tcW w:w="4962" w:type="dxa"/>
            <w:shd w:val="clear" w:color="auto" w:fill="auto"/>
          </w:tcPr>
          <w:p w14:paraId="02689BEE"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Рыночный павильон</w:t>
            </w:r>
          </w:p>
        </w:tc>
        <w:tc>
          <w:tcPr>
            <w:tcW w:w="708" w:type="dxa"/>
            <w:shd w:val="clear" w:color="auto" w:fill="auto"/>
          </w:tcPr>
          <w:p w14:paraId="0232B016"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6D99FF6D"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7E8FBB8"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500D8F3E"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r w:rsidR="00624E0B" w:rsidRPr="00624E0B" w14:paraId="468F530B" w14:textId="77777777" w:rsidTr="00B53426">
        <w:tc>
          <w:tcPr>
            <w:tcW w:w="709" w:type="dxa"/>
            <w:shd w:val="clear" w:color="auto" w:fill="auto"/>
          </w:tcPr>
          <w:p w14:paraId="4D5C526D"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61</w:t>
            </w:r>
          </w:p>
        </w:tc>
        <w:tc>
          <w:tcPr>
            <w:tcW w:w="4962" w:type="dxa"/>
            <w:shd w:val="clear" w:color="auto" w:fill="auto"/>
          </w:tcPr>
          <w:p w14:paraId="69D2FC5B"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Магазин «555»торг. площ.683 кв.м.</w:t>
            </w:r>
          </w:p>
        </w:tc>
        <w:tc>
          <w:tcPr>
            <w:tcW w:w="708" w:type="dxa"/>
            <w:shd w:val="clear" w:color="auto" w:fill="auto"/>
          </w:tcPr>
          <w:p w14:paraId="5E282A50"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45EC378C"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121BD2B3"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387" w:type="dxa"/>
            <w:shd w:val="clear" w:color="auto" w:fill="auto"/>
          </w:tcPr>
          <w:p w14:paraId="506ED287"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1F9463FD" w14:textId="77777777" w:rsidTr="00B53426">
        <w:tc>
          <w:tcPr>
            <w:tcW w:w="709" w:type="dxa"/>
            <w:shd w:val="clear" w:color="auto" w:fill="auto"/>
          </w:tcPr>
          <w:p w14:paraId="0371AA36"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62</w:t>
            </w:r>
          </w:p>
        </w:tc>
        <w:tc>
          <w:tcPr>
            <w:tcW w:w="4962" w:type="dxa"/>
            <w:shd w:val="clear" w:color="auto" w:fill="auto"/>
          </w:tcPr>
          <w:p w14:paraId="3A9B8B98"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Магазин торг. площ.277 кв.м.</w:t>
            </w:r>
          </w:p>
        </w:tc>
        <w:tc>
          <w:tcPr>
            <w:tcW w:w="708" w:type="dxa"/>
            <w:shd w:val="clear" w:color="auto" w:fill="auto"/>
          </w:tcPr>
          <w:p w14:paraId="7C4725F9"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5088C6E7"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2A437917"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387" w:type="dxa"/>
            <w:shd w:val="clear" w:color="auto" w:fill="auto"/>
          </w:tcPr>
          <w:p w14:paraId="798933C7"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56E10736" w14:textId="77777777" w:rsidTr="00B53426">
        <w:tc>
          <w:tcPr>
            <w:tcW w:w="709" w:type="dxa"/>
            <w:shd w:val="clear" w:color="auto" w:fill="auto"/>
          </w:tcPr>
          <w:p w14:paraId="1ACC9CC8"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63</w:t>
            </w:r>
          </w:p>
        </w:tc>
        <w:tc>
          <w:tcPr>
            <w:tcW w:w="4962" w:type="dxa"/>
            <w:shd w:val="clear" w:color="auto" w:fill="auto"/>
          </w:tcPr>
          <w:p w14:paraId="36A75D27"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Магазин ООО «Золушка» торг. площ.1580 кв.м.</w:t>
            </w:r>
          </w:p>
        </w:tc>
        <w:tc>
          <w:tcPr>
            <w:tcW w:w="708" w:type="dxa"/>
            <w:shd w:val="clear" w:color="auto" w:fill="auto"/>
          </w:tcPr>
          <w:p w14:paraId="4DAD795C"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1315903F"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3D4B81DA"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14C14E2E"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425CE13D" w14:textId="77777777" w:rsidTr="00B53426">
        <w:tc>
          <w:tcPr>
            <w:tcW w:w="709" w:type="dxa"/>
            <w:shd w:val="clear" w:color="auto" w:fill="auto"/>
          </w:tcPr>
          <w:p w14:paraId="11DE8DE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64</w:t>
            </w:r>
          </w:p>
        </w:tc>
        <w:tc>
          <w:tcPr>
            <w:tcW w:w="4962" w:type="dxa"/>
            <w:shd w:val="clear" w:color="auto" w:fill="auto"/>
          </w:tcPr>
          <w:p w14:paraId="21F7280C"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Магазин «Луч»торг.площ.501 кв.м.</w:t>
            </w:r>
          </w:p>
          <w:p w14:paraId="21C80644"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кафе «Девятка»</w:t>
            </w:r>
          </w:p>
        </w:tc>
        <w:tc>
          <w:tcPr>
            <w:tcW w:w="708" w:type="dxa"/>
            <w:shd w:val="clear" w:color="auto" w:fill="auto"/>
          </w:tcPr>
          <w:p w14:paraId="11A51122"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048F0233"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7D53FE85"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1A5823AA"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588EF0BA" w14:textId="77777777" w:rsidTr="00B53426">
        <w:tc>
          <w:tcPr>
            <w:tcW w:w="709" w:type="dxa"/>
            <w:shd w:val="clear" w:color="auto" w:fill="auto"/>
          </w:tcPr>
          <w:p w14:paraId="0039A8A5"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65</w:t>
            </w:r>
          </w:p>
        </w:tc>
        <w:tc>
          <w:tcPr>
            <w:tcW w:w="4962" w:type="dxa"/>
            <w:shd w:val="clear" w:color="auto" w:fill="auto"/>
          </w:tcPr>
          <w:p w14:paraId="3F07805B"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Магазин «Зори Кубани»торг.площ.826 кв.м.</w:t>
            </w:r>
          </w:p>
          <w:p w14:paraId="1DD408AA"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мебельный;</w:t>
            </w:r>
          </w:p>
          <w:p w14:paraId="6A5D2F4E"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продуктовый;</w:t>
            </w:r>
          </w:p>
          <w:p w14:paraId="13ECC377"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промтовары</w:t>
            </w:r>
          </w:p>
        </w:tc>
        <w:tc>
          <w:tcPr>
            <w:tcW w:w="708" w:type="dxa"/>
            <w:shd w:val="clear" w:color="auto" w:fill="auto"/>
          </w:tcPr>
          <w:p w14:paraId="7D1376EE"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6EC68C55"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52028D18"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387" w:type="dxa"/>
            <w:shd w:val="clear" w:color="auto" w:fill="auto"/>
          </w:tcPr>
          <w:p w14:paraId="46EBA111"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03EBA5AA" w14:textId="77777777" w:rsidTr="00B53426">
        <w:tc>
          <w:tcPr>
            <w:tcW w:w="709" w:type="dxa"/>
            <w:shd w:val="clear" w:color="auto" w:fill="auto"/>
          </w:tcPr>
          <w:p w14:paraId="7EB5EA74"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66</w:t>
            </w:r>
          </w:p>
        </w:tc>
        <w:tc>
          <w:tcPr>
            <w:tcW w:w="4962" w:type="dxa"/>
            <w:shd w:val="clear" w:color="auto" w:fill="auto"/>
          </w:tcPr>
          <w:p w14:paraId="23F07102"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Магазин «Магнит»торг.площ.1033 кв.м.</w:t>
            </w:r>
          </w:p>
        </w:tc>
        <w:tc>
          <w:tcPr>
            <w:tcW w:w="708" w:type="dxa"/>
            <w:shd w:val="clear" w:color="auto" w:fill="auto"/>
          </w:tcPr>
          <w:p w14:paraId="5A2C1FC9"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69CC357D"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5A2CE396"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387" w:type="dxa"/>
            <w:shd w:val="clear" w:color="auto" w:fill="auto"/>
          </w:tcPr>
          <w:p w14:paraId="0723CFE8"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298A0DAB" w14:textId="77777777" w:rsidTr="00B53426">
        <w:tc>
          <w:tcPr>
            <w:tcW w:w="709" w:type="dxa"/>
            <w:shd w:val="clear" w:color="auto" w:fill="auto"/>
          </w:tcPr>
          <w:p w14:paraId="023F2EF2"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67</w:t>
            </w:r>
          </w:p>
        </w:tc>
        <w:tc>
          <w:tcPr>
            <w:tcW w:w="4962" w:type="dxa"/>
            <w:shd w:val="clear" w:color="auto" w:fill="auto"/>
          </w:tcPr>
          <w:p w14:paraId="4CF8B8A1"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Магазин:</w:t>
            </w:r>
          </w:p>
          <w:p w14:paraId="7CCFD39A"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фотоателье;</w:t>
            </w:r>
          </w:p>
          <w:p w14:paraId="4BF5A6FE"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парикмахерская;</w:t>
            </w:r>
          </w:p>
          <w:p w14:paraId="2A14356B"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косметология;</w:t>
            </w:r>
          </w:p>
          <w:p w14:paraId="645206DC"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 клуб компьютерный</w:t>
            </w:r>
          </w:p>
        </w:tc>
        <w:tc>
          <w:tcPr>
            <w:tcW w:w="708" w:type="dxa"/>
            <w:shd w:val="clear" w:color="auto" w:fill="auto"/>
          </w:tcPr>
          <w:p w14:paraId="39DE2095"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1994B4DF"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78EB8016"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7D9DCB38"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7270CEA5" w14:textId="77777777" w:rsidTr="00B53426">
        <w:tc>
          <w:tcPr>
            <w:tcW w:w="709" w:type="dxa"/>
            <w:shd w:val="clear" w:color="auto" w:fill="auto"/>
          </w:tcPr>
          <w:p w14:paraId="303B295F"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68</w:t>
            </w:r>
          </w:p>
        </w:tc>
        <w:tc>
          <w:tcPr>
            <w:tcW w:w="4962" w:type="dxa"/>
            <w:shd w:val="clear" w:color="auto" w:fill="auto"/>
          </w:tcPr>
          <w:p w14:paraId="68AEE997"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Магазин «Хлеб»</w:t>
            </w:r>
          </w:p>
        </w:tc>
        <w:tc>
          <w:tcPr>
            <w:tcW w:w="708" w:type="dxa"/>
            <w:shd w:val="clear" w:color="auto" w:fill="auto"/>
          </w:tcPr>
          <w:p w14:paraId="19443C05"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69BF5073"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6B7E344D"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63A956B8"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352BC709" w14:textId="77777777" w:rsidTr="00B53426">
        <w:tc>
          <w:tcPr>
            <w:tcW w:w="709" w:type="dxa"/>
            <w:shd w:val="clear" w:color="auto" w:fill="auto"/>
          </w:tcPr>
          <w:p w14:paraId="6CB48F2B"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69</w:t>
            </w:r>
          </w:p>
        </w:tc>
        <w:tc>
          <w:tcPr>
            <w:tcW w:w="4962" w:type="dxa"/>
            <w:shd w:val="clear" w:color="auto" w:fill="auto"/>
          </w:tcPr>
          <w:p w14:paraId="65E54EF1" w14:textId="77777777" w:rsidR="00061F17" w:rsidRPr="00624E0B" w:rsidRDefault="00061F17" w:rsidP="00B53426">
            <w:pPr>
              <w:rPr>
                <w:rFonts w:eastAsia="Calibri"/>
                <w:color w:val="000000" w:themeColor="text1"/>
                <w:sz w:val="24"/>
                <w:szCs w:val="24"/>
              </w:rPr>
            </w:pPr>
            <w:r w:rsidRPr="00624E0B">
              <w:rPr>
                <w:rFonts w:eastAsia="Calibri"/>
                <w:color w:val="000000" w:themeColor="text1"/>
                <w:sz w:val="24"/>
                <w:szCs w:val="24"/>
              </w:rPr>
              <w:t>Кафе «Сусана»</w:t>
            </w:r>
          </w:p>
        </w:tc>
        <w:tc>
          <w:tcPr>
            <w:tcW w:w="708" w:type="dxa"/>
            <w:shd w:val="clear" w:color="auto" w:fill="auto"/>
          </w:tcPr>
          <w:p w14:paraId="29126A2A"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427F9557" w14:textId="77777777" w:rsidR="00061F17" w:rsidRPr="00624E0B" w:rsidRDefault="00061F1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3390FA68"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5BE32C6A" w14:textId="77777777" w:rsidR="00061F17" w:rsidRPr="00624E0B" w:rsidRDefault="00061F1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208B0028" w14:textId="77777777" w:rsidTr="00023B31">
        <w:tc>
          <w:tcPr>
            <w:tcW w:w="709" w:type="dxa"/>
            <w:shd w:val="clear" w:color="auto" w:fill="auto"/>
            <w:vAlign w:val="center"/>
          </w:tcPr>
          <w:p w14:paraId="6B7F66A7" w14:textId="77777777" w:rsidR="00DA46F6" w:rsidRPr="00624E0B" w:rsidRDefault="00DA46F6" w:rsidP="00023B31">
            <w:pPr>
              <w:jc w:val="center"/>
              <w:rPr>
                <w:b/>
                <w:color w:val="000000" w:themeColor="text1"/>
                <w:sz w:val="24"/>
                <w:szCs w:val="24"/>
              </w:rPr>
            </w:pPr>
            <w:r w:rsidRPr="00624E0B">
              <w:rPr>
                <w:b/>
                <w:color w:val="000000" w:themeColor="text1"/>
                <w:sz w:val="24"/>
                <w:szCs w:val="24"/>
              </w:rPr>
              <w:t>№п/п</w:t>
            </w:r>
          </w:p>
        </w:tc>
        <w:tc>
          <w:tcPr>
            <w:tcW w:w="4962" w:type="dxa"/>
            <w:shd w:val="clear" w:color="auto" w:fill="auto"/>
            <w:vAlign w:val="center"/>
          </w:tcPr>
          <w:p w14:paraId="11921253" w14:textId="77777777" w:rsidR="00DA46F6" w:rsidRPr="00624E0B" w:rsidRDefault="00DA46F6" w:rsidP="00023B31">
            <w:pPr>
              <w:jc w:val="center"/>
              <w:rPr>
                <w:b/>
                <w:color w:val="000000" w:themeColor="text1"/>
                <w:sz w:val="24"/>
                <w:szCs w:val="24"/>
              </w:rPr>
            </w:pPr>
            <w:r w:rsidRPr="00624E0B">
              <w:rPr>
                <w:b/>
                <w:color w:val="000000" w:themeColor="text1"/>
                <w:sz w:val="24"/>
                <w:szCs w:val="24"/>
              </w:rPr>
              <w:t>Наименование</w:t>
            </w:r>
          </w:p>
        </w:tc>
        <w:tc>
          <w:tcPr>
            <w:tcW w:w="708" w:type="dxa"/>
            <w:shd w:val="clear" w:color="auto" w:fill="auto"/>
            <w:vAlign w:val="center"/>
          </w:tcPr>
          <w:p w14:paraId="2BD5C528" w14:textId="77777777" w:rsidR="00DA46F6" w:rsidRPr="00624E0B" w:rsidRDefault="00DA46F6" w:rsidP="00023B31">
            <w:pPr>
              <w:jc w:val="center"/>
              <w:rPr>
                <w:b/>
                <w:color w:val="000000" w:themeColor="text1"/>
                <w:sz w:val="24"/>
                <w:szCs w:val="24"/>
              </w:rPr>
            </w:pPr>
            <w:r w:rsidRPr="00624E0B">
              <w:rPr>
                <w:b/>
                <w:color w:val="000000" w:themeColor="text1"/>
                <w:sz w:val="24"/>
                <w:szCs w:val="24"/>
              </w:rPr>
              <w:t>Колво</w:t>
            </w:r>
          </w:p>
        </w:tc>
        <w:tc>
          <w:tcPr>
            <w:tcW w:w="1129" w:type="dxa"/>
            <w:shd w:val="clear" w:color="auto" w:fill="auto"/>
            <w:vAlign w:val="center"/>
          </w:tcPr>
          <w:p w14:paraId="42F9628D" w14:textId="77777777" w:rsidR="00DA46F6" w:rsidRPr="00624E0B" w:rsidRDefault="00DA46F6" w:rsidP="00023B31">
            <w:pPr>
              <w:ind w:left="-108" w:right="-113"/>
              <w:jc w:val="center"/>
              <w:rPr>
                <w:b/>
                <w:i/>
                <w:color w:val="000000" w:themeColor="text1"/>
                <w:sz w:val="24"/>
                <w:szCs w:val="24"/>
              </w:rPr>
            </w:pPr>
            <w:r w:rsidRPr="00624E0B">
              <w:rPr>
                <w:b/>
                <w:i/>
                <w:color w:val="000000" w:themeColor="text1"/>
                <w:sz w:val="24"/>
                <w:szCs w:val="24"/>
              </w:rPr>
              <w:t>Объекты по значению</w:t>
            </w:r>
          </w:p>
        </w:tc>
        <w:tc>
          <w:tcPr>
            <w:tcW w:w="887" w:type="dxa"/>
            <w:shd w:val="clear" w:color="auto" w:fill="auto"/>
            <w:vAlign w:val="center"/>
          </w:tcPr>
          <w:p w14:paraId="74469EF3" w14:textId="77777777" w:rsidR="00DA46F6" w:rsidRPr="00624E0B" w:rsidRDefault="00DA46F6" w:rsidP="00023B31">
            <w:pPr>
              <w:jc w:val="center"/>
              <w:rPr>
                <w:b/>
                <w:color w:val="000000" w:themeColor="text1"/>
                <w:sz w:val="24"/>
                <w:szCs w:val="24"/>
              </w:rPr>
            </w:pPr>
            <w:r w:rsidRPr="00624E0B">
              <w:rPr>
                <w:b/>
                <w:color w:val="000000" w:themeColor="text1"/>
                <w:sz w:val="24"/>
                <w:szCs w:val="24"/>
              </w:rPr>
              <w:t>Этаж</w:t>
            </w:r>
          </w:p>
        </w:tc>
        <w:tc>
          <w:tcPr>
            <w:tcW w:w="1387" w:type="dxa"/>
            <w:shd w:val="clear" w:color="auto" w:fill="auto"/>
            <w:vAlign w:val="center"/>
          </w:tcPr>
          <w:p w14:paraId="544CC76A" w14:textId="77777777" w:rsidR="00DA46F6" w:rsidRPr="00624E0B" w:rsidRDefault="00DA46F6" w:rsidP="00023B31">
            <w:pPr>
              <w:jc w:val="center"/>
              <w:rPr>
                <w:b/>
                <w:color w:val="000000" w:themeColor="text1"/>
                <w:sz w:val="24"/>
                <w:szCs w:val="24"/>
              </w:rPr>
            </w:pPr>
            <w:r w:rsidRPr="00624E0B">
              <w:rPr>
                <w:b/>
                <w:color w:val="000000" w:themeColor="text1"/>
                <w:sz w:val="24"/>
                <w:szCs w:val="24"/>
              </w:rPr>
              <w:t>Примечание</w:t>
            </w:r>
          </w:p>
        </w:tc>
      </w:tr>
      <w:tr w:rsidR="00624E0B" w:rsidRPr="00624E0B" w14:paraId="343B6617" w14:textId="77777777" w:rsidTr="00023B31">
        <w:tc>
          <w:tcPr>
            <w:tcW w:w="709" w:type="dxa"/>
            <w:shd w:val="clear" w:color="auto" w:fill="auto"/>
            <w:vAlign w:val="center"/>
          </w:tcPr>
          <w:p w14:paraId="0F91BF6C" w14:textId="77777777" w:rsidR="00DA46F6" w:rsidRPr="00624E0B" w:rsidRDefault="00DA46F6" w:rsidP="00023B31">
            <w:pPr>
              <w:jc w:val="center"/>
              <w:rPr>
                <w:b/>
                <w:color w:val="000000" w:themeColor="text1"/>
                <w:sz w:val="24"/>
                <w:szCs w:val="24"/>
              </w:rPr>
            </w:pPr>
            <w:r w:rsidRPr="00624E0B">
              <w:rPr>
                <w:b/>
                <w:color w:val="000000" w:themeColor="text1"/>
                <w:sz w:val="24"/>
                <w:szCs w:val="24"/>
              </w:rPr>
              <w:t>1</w:t>
            </w:r>
          </w:p>
        </w:tc>
        <w:tc>
          <w:tcPr>
            <w:tcW w:w="4962" w:type="dxa"/>
            <w:shd w:val="clear" w:color="auto" w:fill="auto"/>
          </w:tcPr>
          <w:p w14:paraId="6569513F" w14:textId="77777777" w:rsidR="00DA46F6" w:rsidRPr="00624E0B" w:rsidRDefault="00DA46F6" w:rsidP="00023B31">
            <w:pPr>
              <w:jc w:val="center"/>
              <w:rPr>
                <w:b/>
                <w:color w:val="000000" w:themeColor="text1"/>
                <w:sz w:val="24"/>
                <w:szCs w:val="24"/>
              </w:rPr>
            </w:pPr>
            <w:r w:rsidRPr="00624E0B">
              <w:rPr>
                <w:b/>
                <w:color w:val="000000" w:themeColor="text1"/>
                <w:sz w:val="24"/>
                <w:szCs w:val="24"/>
              </w:rPr>
              <w:t>2</w:t>
            </w:r>
          </w:p>
        </w:tc>
        <w:tc>
          <w:tcPr>
            <w:tcW w:w="708" w:type="dxa"/>
            <w:shd w:val="clear" w:color="auto" w:fill="auto"/>
          </w:tcPr>
          <w:p w14:paraId="145ED4E0" w14:textId="77777777" w:rsidR="00DA46F6" w:rsidRPr="00624E0B" w:rsidRDefault="00DA46F6" w:rsidP="00023B31">
            <w:pPr>
              <w:jc w:val="center"/>
              <w:rPr>
                <w:b/>
                <w:color w:val="000000" w:themeColor="text1"/>
                <w:sz w:val="24"/>
                <w:szCs w:val="24"/>
              </w:rPr>
            </w:pPr>
            <w:r w:rsidRPr="00624E0B">
              <w:rPr>
                <w:b/>
                <w:color w:val="000000" w:themeColor="text1"/>
                <w:sz w:val="24"/>
                <w:szCs w:val="24"/>
              </w:rPr>
              <w:t>3</w:t>
            </w:r>
          </w:p>
        </w:tc>
        <w:tc>
          <w:tcPr>
            <w:tcW w:w="1129" w:type="dxa"/>
            <w:shd w:val="clear" w:color="auto" w:fill="auto"/>
          </w:tcPr>
          <w:p w14:paraId="151959F0" w14:textId="77777777" w:rsidR="00DA46F6" w:rsidRPr="00624E0B" w:rsidRDefault="00DA46F6" w:rsidP="00023B31">
            <w:pPr>
              <w:jc w:val="center"/>
              <w:rPr>
                <w:b/>
                <w:color w:val="000000" w:themeColor="text1"/>
                <w:sz w:val="24"/>
                <w:szCs w:val="24"/>
              </w:rPr>
            </w:pPr>
            <w:r w:rsidRPr="00624E0B">
              <w:rPr>
                <w:b/>
                <w:color w:val="000000" w:themeColor="text1"/>
                <w:sz w:val="24"/>
                <w:szCs w:val="24"/>
              </w:rPr>
              <w:t>4</w:t>
            </w:r>
          </w:p>
        </w:tc>
        <w:tc>
          <w:tcPr>
            <w:tcW w:w="887" w:type="dxa"/>
            <w:shd w:val="clear" w:color="auto" w:fill="auto"/>
          </w:tcPr>
          <w:p w14:paraId="089C0762" w14:textId="77777777" w:rsidR="00DA46F6" w:rsidRPr="00624E0B" w:rsidRDefault="00DA46F6" w:rsidP="00023B31">
            <w:pPr>
              <w:jc w:val="center"/>
              <w:rPr>
                <w:b/>
                <w:color w:val="000000" w:themeColor="text1"/>
                <w:sz w:val="24"/>
                <w:szCs w:val="24"/>
              </w:rPr>
            </w:pPr>
            <w:r w:rsidRPr="00624E0B">
              <w:rPr>
                <w:b/>
                <w:color w:val="000000" w:themeColor="text1"/>
                <w:sz w:val="24"/>
                <w:szCs w:val="24"/>
              </w:rPr>
              <w:t>5</w:t>
            </w:r>
          </w:p>
        </w:tc>
        <w:tc>
          <w:tcPr>
            <w:tcW w:w="1387" w:type="dxa"/>
            <w:shd w:val="clear" w:color="auto" w:fill="auto"/>
          </w:tcPr>
          <w:p w14:paraId="64D4011B" w14:textId="77777777" w:rsidR="00DA46F6" w:rsidRPr="00624E0B" w:rsidRDefault="00DA46F6" w:rsidP="00023B31">
            <w:pPr>
              <w:jc w:val="center"/>
              <w:rPr>
                <w:b/>
                <w:color w:val="000000" w:themeColor="text1"/>
                <w:sz w:val="24"/>
                <w:szCs w:val="24"/>
              </w:rPr>
            </w:pPr>
            <w:r w:rsidRPr="00624E0B">
              <w:rPr>
                <w:b/>
                <w:color w:val="000000" w:themeColor="text1"/>
                <w:sz w:val="24"/>
                <w:szCs w:val="24"/>
              </w:rPr>
              <w:t>6</w:t>
            </w:r>
          </w:p>
        </w:tc>
      </w:tr>
      <w:tr w:rsidR="00624E0B" w:rsidRPr="00624E0B" w14:paraId="05545FCE" w14:textId="77777777" w:rsidTr="00B53426">
        <w:tc>
          <w:tcPr>
            <w:tcW w:w="709" w:type="dxa"/>
            <w:shd w:val="clear" w:color="auto" w:fill="auto"/>
          </w:tcPr>
          <w:p w14:paraId="65C84ECE"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70</w:t>
            </w:r>
          </w:p>
        </w:tc>
        <w:tc>
          <w:tcPr>
            <w:tcW w:w="4962" w:type="dxa"/>
            <w:shd w:val="clear" w:color="auto" w:fill="auto"/>
          </w:tcPr>
          <w:p w14:paraId="5084157E"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Магазин пристроенный к 4 эт.ж.д.</w:t>
            </w:r>
          </w:p>
        </w:tc>
        <w:tc>
          <w:tcPr>
            <w:tcW w:w="708" w:type="dxa"/>
            <w:shd w:val="clear" w:color="auto" w:fill="auto"/>
          </w:tcPr>
          <w:p w14:paraId="763968BF"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13746FC2" w14:textId="77777777" w:rsidR="00DA46F6" w:rsidRPr="00624E0B" w:rsidRDefault="00DA46F6"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74F02F6E"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387" w:type="dxa"/>
            <w:shd w:val="clear" w:color="auto" w:fill="auto"/>
          </w:tcPr>
          <w:p w14:paraId="3D587384"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0F5A5C4A" w14:textId="77777777" w:rsidTr="00B53426">
        <w:tc>
          <w:tcPr>
            <w:tcW w:w="709" w:type="dxa"/>
            <w:shd w:val="clear" w:color="auto" w:fill="auto"/>
          </w:tcPr>
          <w:p w14:paraId="10EC14F1"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71</w:t>
            </w:r>
          </w:p>
        </w:tc>
        <w:tc>
          <w:tcPr>
            <w:tcW w:w="4962" w:type="dxa"/>
            <w:shd w:val="clear" w:color="auto" w:fill="auto"/>
          </w:tcPr>
          <w:p w14:paraId="4BEC1061"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Магазин «Юбилейный»</w:t>
            </w:r>
          </w:p>
        </w:tc>
        <w:tc>
          <w:tcPr>
            <w:tcW w:w="708" w:type="dxa"/>
            <w:shd w:val="clear" w:color="auto" w:fill="auto"/>
          </w:tcPr>
          <w:p w14:paraId="3A3D473C"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5BE29526" w14:textId="77777777" w:rsidR="00DA46F6" w:rsidRPr="00624E0B" w:rsidRDefault="00DA46F6"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1E80B02B"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387" w:type="dxa"/>
            <w:shd w:val="clear" w:color="auto" w:fill="auto"/>
          </w:tcPr>
          <w:p w14:paraId="49F32189"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32A90375" w14:textId="77777777" w:rsidTr="00B53426">
        <w:tc>
          <w:tcPr>
            <w:tcW w:w="709" w:type="dxa"/>
            <w:shd w:val="clear" w:color="auto" w:fill="auto"/>
          </w:tcPr>
          <w:p w14:paraId="18933C5B"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72</w:t>
            </w:r>
          </w:p>
        </w:tc>
        <w:tc>
          <w:tcPr>
            <w:tcW w:w="4962" w:type="dxa"/>
            <w:shd w:val="clear" w:color="auto" w:fill="auto"/>
          </w:tcPr>
          <w:p w14:paraId="637F2EBF"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Магазин промтоваров «Росма»</w:t>
            </w:r>
          </w:p>
        </w:tc>
        <w:tc>
          <w:tcPr>
            <w:tcW w:w="708" w:type="dxa"/>
            <w:shd w:val="clear" w:color="auto" w:fill="auto"/>
          </w:tcPr>
          <w:p w14:paraId="21313E5D"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79323B9D" w14:textId="77777777" w:rsidR="00DA46F6" w:rsidRPr="00624E0B" w:rsidRDefault="00DA46F6"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17260154"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280DC0C5"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30A9E49F" w14:textId="77777777" w:rsidTr="00B53426">
        <w:tc>
          <w:tcPr>
            <w:tcW w:w="709" w:type="dxa"/>
            <w:shd w:val="clear" w:color="auto" w:fill="auto"/>
          </w:tcPr>
          <w:p w14:paraId="18F67AB2"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73</w:t>
            </w:r>
          </w:p>
        </w:tc>
        <w:tc>
          <w:tcPr>
            <w:tcW w:w="4962" w:type="dxa"/>
            <w:shd w:val="clear" w:color="auto" w:fill="auto"/>
          </w:tcPr>
          <w:p w14:paraId="42CDB450"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Магазин (встроенный в 2эт.ж.д.)</w:t>
            </w:r>
          </w:p>
        </w:tc>
        <w:tc>
          <w:tcPr>
            <w:tcW w:w="708" w:type="dxa"/>
            <w:shd w:val="clear" w:color="auto" w:fill="auto"/>
          </w:tcPr>
          <w:p w14:paraId="688B3CFF"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40AFFDF8" w14:textId="77777777" w:rsidR="00DA46F6" w:rsidRPr="00624E0B" w:rsidRDefault="00DA46F6"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3AAEEC2F"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63A79FCA"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1E6597F6" w14:textId="77777777" w:rsidTr="00B53426">
        <w:tc>
          <w:tcPr>
            <w:tcW w:w="709" w:type="dxa"/>
            <w:shd w:val="clear" w:color="auto" w:fill="auto"/>
          </w:tcPr>
          <w:p w14:paraId="00B4723F"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74</w:t>
            </w:r>
          </w:p>
        </w:tc>
        <w:tc>
          <w:tcPr>
            <w:tcW w:w="4962" w:type="dxa"/>
            <w:shd w:val="clear" w:color="auto" w:fill="auto"/>
          </w:tcPr>
          <w:p w14:paraId="258F7D22"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 xml:space="preserve">Магазин </w:t>
            </w:r>
          </w:p>
        </w:tc>
        <w:tc>
          <w:tcPr>
            <w:tcW w:w="708" w:type="dxa"/>
            <w:shd w:val="clear" w:color="auto" w:fill="auto"/>
          </w:tcPr>
          <w:p w14:paraId="0CC03535"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3</w:t>
            </w:r>
          </w:p>
        </w:tc>
        <w:tc>
          <w:tcPr>
            <w:tcW w:w="1129" w:type="dxa"/>
            <w:shd w:val="clear" w:color="auto" w:fill="auto"/>
          </w:tcPr>
          <w:p w14:paraId="44C5E58B" w14:textId="77777777" w:rsidR="00DA46F6" w:rsidRPr="00624E0B" w:rsidRDefault="00DA46F6"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7703D8ED"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69A5F2EF"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26D78DF8" w14:textId="77777777" w:rsidTr="00B53426">
        <w:tc>
          <w:tcPr>
            <w:tcW w:w="709" w:type="dxa"/>
            <w:shd w:val="clear" w:color="auto" w:fill="auto"/>
          </w:tcPr>
          <w:p w14:paraId="3A8389BD"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75</w:t>
            </w:r>
          </w:p>
        </w:tc>
        <w:tc>
          <w:tcPr>
            <w:tcW w:w="4962" w:type="dxa"/>
            <w:shd w:val="clear" w:color="auto" w:fill="auto"/>
          </w:tcPr>
          <w:p w14:paraId="6347FB8A"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Предприятие «Контакт», магазин</w:t>
            </w:r>
          </w:p>
        </w:tc>
        <w:tc>
          <w:tcPr>
            <w:tcW w:w="708" w:type="dxa"/>
            <w:shd w:val="clear" w:color="auto" w:fill="auto"/>
          </w:tcPr>
          <w:p w14:paraId="5B89BBD7"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4DF817B9" w14:textId="77777777" w:rsidR="00DA46F6" w:rsidRPr="00624E0B" w:rsidRDefault="00DA46F6"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1B2EE45"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086BB3A6"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5AEB15F6" w14:textId="77777777" w:rsidTr="00B53426">
        <w:tc>
          <w:tcPr>
            <w:tcW w:w="709" w:type="dxa"/>
            <w:shd w:val="clear" w:color="auto" w:fill="auto"/>
          </w:tcPr>
          <w:p w14:paraId="366E3272"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76</w:t>
            </w:r>
          </w:p>
        </w:tc>
        <w:tc>
          <w:tcPr>
            <w:tcW w:w="4962" w:type="dxa"/>
            <w:shd w:val="clear" w:color="auto" w:fill="auto"/>
          </w:tcPr>
          <w:p w14:paraId="3C92009A"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Парикмахерская</w:t>
            </w:r>
          </w:p>
        </w:tc>
        <w:tc>
          <w:tcPr>
            <w:tcW w:w="708" w:type="dxa"/>
            <w:shd w:val="clear" w:color="auto" w:fill="auto"/>
          </w:tcPr>
          <w:p w14:paraId="482DEED5"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253047E2" w14:textId="77777777" w:rsidR="00DA46F6" w:rsidRPr="00624E0B" w:rsidRDefault="00DA46F6"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8426F29"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37AF4B5E"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7E601F52" w14:textId="77777777" w:rsidTr="00B53426">
        <w:tc>
          <w:tcPr>
            <w:tcW w:w="709" w:type="dxa"/>
            <w:shd w:val="clear" w:color="auto" w:fill="auto"/>
          </w:tcPr>
          <w:p w14:paraId="07B65CC8"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77</w:t>
            </w:r>
          </w:p>
        </w:tc>
        <w:tc>
          <w:tcPr>
            <w:tcW w:w="4962" w:type="dxa"/>
            <w:shd w:val="clear" w:color="auto" w:fill="auto"/>
          </w:tcPr>
          <w:p w14:paraId="7A121309"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Парикмахерская</w:t>
            </w:r>
          </w:p>
        </w:tc>
        <w:tc>
          <w:tcPr>
            <w:tcW w:w="708" w:type="dxa"/>
            <w:shd w:val="clear" w:color="auto" w:fill="auto"/>
          </w:tcPr>
          <w:p w14:paraId="22712AD2"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6A847927" w14:textId="77777777" w:rsidR="00DA46F6" w:rsidRPr="00624E0B" w:rsidRDefault="00DA46F6"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7728B637"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6FE34F25"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5E8CE525" w14:textId="77777777" w:rsidTr="00B53426">
        <w:tc>
          <w:tcPr>
            <w:tcW w:w="709" w:type="dxa"/>
            <w:shd w:val="clear" w:color="auto" w:fill="auto"/>
          </w:tcPr>
          <w:p w14:paraId="489E87BF"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78</w:t>
            </w:r>
          </w:p>
        </w:tc>
        <w:tc>
          <w:tcPr>
            <w:tcW w:w="4962" w:type="dxa"/>
            <w:shd w:val="clear" w:color="auto" w:fill="auto"/>
          </w:tcPr>
          <w:p w14:paraId="04CA8714"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Столовая</w:t>
            </w:r>
          </w:p>
        </w:tc>
        <w:tc>
          <w:tcPr>
            <w:tcW w:w="708" w:type="dxa"/>
            <w:shd w:val="clear" w:color="auto" w:fill="auto"/>
          </w:tcPr>
          <w:p w14:paraId="68ACB1D3"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442EE842" w14:textId="77777777" w:rsidR="00DA46F6" w:rsidRPr="00624E0B" w:rsidRDefault="00DA46F6"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56910870"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14FD9013"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r w:rsidR="00624E0B" w:rsidRPr="00624E0B" w14:paraId="1B2A385E" w14:textId="77777777" w:rsidTr="00B53426">
        <w:tc>
          <w:tcPr>
            <w:tcW w:w="709" w:type="dxa"/>
            <w:shd w:val="clear" w:color="auto" w:fill="auto"/>
          </w:tcPr>
          <w:p w14:paraId="5E3F97C7"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79</w:t>
            </w:r>
          </w:p>
        </w:tc>
        <w:tc>
          <w:tcPr>
            <w:tcW w:w="4962" w:type="dxa"/>
            <w:shd w:val="clear" w:color="auto" w:fill="auto"/>
          </w:tcPr>
          <w:p w14:paraId="48AE973E"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Парикмахерская</w:t>
            </w:r>
          </w:p>
        </w:tc>
        <w:tc>
          <w:tcPr>
            <w:tcW w:w="708" w:type="dxa"/>
            <w:shd w:val="clear" w:color="auto" w:fill="auto"/>
          </w:tcPr>
          <w:p w14:paraId="6CECF937"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5A21AF0F" w14:textId="77777777" w:rsidR="00DA46F6" w:rsidRPr="00624E0B" w:rsidRDefault="00DA46F6"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5945CADC"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65842FCA"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50B1B0AB" w14:textId="77777777" w:rsidTr="00B53426">
        <w:tc>
          <w:tcPr>
            <w:tcW w:w="709" w:type="dxa"/>
            <w:shd w:val="clear" w:color="auto" w:fill="auto"/>
          </w:tcPr>
          <w:p w14:paraId="3DC13BC6"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80</w:t>
            </w:r>
          </w:p>
        </w:tc>
        <w:tc>
          <w:tcPr>
            <w:tcW w:w="4962" w:type="dxa"/>
            <w:shd w:val="clear" w:color="auto" w:fill="auto"/>
          </w:tcPr>
          <w:p w14:paraId="391EFBAA"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Магазин по реализации стройматериалов</w:t>
            </w:r>
          </w:p>
        </w:tc>
        <w:tc>
          <w:tcPr>
            <w:tcW w:w="708" w:type="dxa"/>
            <w:shd w:val="clear" w:color="auto" w:fill="auto"/>
          </w:tcPr>
          <w:p w14:paraId="74A96F56"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23213A7E" w14:textId="77777777" w:rsidR="00DA46F6" w:rsidRPr="00624E0B" w:rsidRDefault="00DA46F6"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CCDBE2D"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0C05AC5A"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7497D24A" w14:textId="77777777" w:rsidTr="00B53426">
        <w:tc>
          <w:tcPr>
            <w:tcW w:w="709" w:type="dxa"/>
            <w:shd w:val="clear" w:color="auto" w:fill="auto"/>
          </w:tcPr>
          <w:p w14:paraId="4BD35DE5"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81</w:t>
            </w:r>
          </w:p>
        </w:tc>
        <w:tc>
          <w:tcPr>
            <w:tcW w:w="4962" w:type="dxa"/>
            <w:shd w:val="clear" w:color="auto" w:fill="auto"/>
          </w:tcPr>
          <w:p w14:paraId="06C608DD"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Склад, магазин</w:t>
            </w:r>
          </w:p>
        </w:tc>
        <w:tc>
          <w:tcPr>
            <w:tcW w:w="708" w:type="dxa"/>
            <w:shd w:val="clear" w:color="auto" w:fill="auto"/>
          </w:tcPr>
          <w:p w14:paraId="764EC49F"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46DA0CC2" w14:textId="77777777" w:rsidR="00DA46F6" w:rsidRPr="00624E0B" w:rsidRDefault="00DA46F6"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36285834"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44CC81AE"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249AE862" w14:textId="77777777" w:rsidTr="00B53426">
        <w:tc>
          <w:tcPr>
            <w:tcW w:w="709" w:type="dxa"/>
            <w:shd w:val="clear" w:color="auto" w:fill="auto"/>
          </w:tcPr>
          <w:p w14:paraId="7F6B582A"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82</w:t>
            </w:r>
          </w:p>
        </w:tc>
        <w:tc>
          <w:tcPr>
            <w:tcW w:w="4962" w:type="dxa"/>
            <w:shd w:val="clear" w:color="auto" w:fill="auto"/>
          </w:tcPr>
          <w:p w14:paraId="54224A0E"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Магазин</w:t>
            </w:r>
          </w:p>
        </w:tc>
        <w:tc>
          <w:tcPr>
            <w:tcW w:w="708" w:type="dxa"/>
            <w:shd w:val="clear" w:color="auto" w:fill="auto"/>
          </w:tcPr>
          <w:p w14:paraId="427FCC3C"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18</w:t>
            </w:r>
          </w:p>
        </w:tc>
        <w:tc>
          <w:tcPr>
            <w:tcW w:w="1129" w:type="dxa"/>
            <w:shd w:val="clear" w:color="auto" w:fill="auto"/>
          </w:tcPr>
          <w:p w14:paraId="3BCAE8C6" w14:textId="77777777" w:rsidR="00DA46F6" w:rsidRPr="00624E0B" w:rsidRDefault="00DA46F6"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7250B8A3"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1DC834B6"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7E39D84D" w14:textId="77777777" w:rsidTr="00B53426">
        <w:tc>
          <w:tcPr>
            <w:tcW w:w="709" w:type="dxa"/>
            <w:shd w:val="clear" w:color="auto" w:fill="auto"/>
          </w:tcPr>
          <w:p w14:paraId="65D1CF44"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83</w:t>
            </w:r>
          </w:p>
        </w:tc>
        <w:tc>
          <w:tcPr>
            <w:tcW w:w="4962" w:type="dxa"/>
            <w:shd w:val="clear" w:color="auto" w:fill="auto"/>
          </w:tcPr>
          <w:p w14:paraId="3D095179"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Культурно-развлекательный комплекс:</w:t>
            </w:r>
          </w:p>
          <w:p w14:paraId="29876CC5"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 клубные помещения</w:t>
            </w:r>
          </w:p>
          <w:p w14:paraId="4B6484ED"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 библиотека, видеозал;</w:t>
            </w:r>
          </w:p>
          <w:p w14:paraId="6A4C5D40"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 зрительный зал/танцевальный зал;</w:t>
            </w:r>
          </w:p>
          <w:p w14:paraId="0EA24256"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 кафе</w:t>
            </w:r>
          </w:p>
        </w:tc>
        <w:tc>
          <w:tcPr>
            <w:tcW w:w="708" w:type="dxa"/>
            <w:shd w:val="clear" w:color="auto" w:fill="auto"/>
          </w:tcPr>
          <w:p w14:paraId="01D787CE"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2</w:t>
            </w:r>
          </w:p>
        </w:tc>
        <w:tc>
          <w:tcPr>
            <w:tcW w:w="1129" w:type="dxa"/>
            <w:shd w:val="clear" w:color="auto" w:fill="auto"/>
          </w:tcPr>
          <w:p w14:paraId="4481A3E8" w14:textId="77777777" w:rsidR="00DA46F6" w:rsidRPr="00624E0B" w:rsidRDefault="00DA46F6"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3C79CC5B"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27A19E12"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r w:rsidR="00624E0B" w:rsidRPr="00624E0B" w14:paraId="577A72EF" w14:textId="77777777" w:rsidTr="00B53426">
        <w:tc>
          <w:tcPr>
            <w:tcW w:w="709" w:type="dxa"/>
            <w:shd w:val="clear" w:color="auto" w:fill="auto"/>
          </w:tcPr>
          <w:p w14:paraId="0C2BF1EB"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84</w:t>
            </w:r>
          </w:p>
        </w:tc>
        <w:tc>
          <w:tcPr>
            <w:tcW w:w="4962" w:type="dxa"/>
            <w:shd w:val="clear" w:color="auto" w:fill="auto"/>
          </w:tcPr>
          <w:p w14:paraId="0CEC863D"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Магазины повседневного обслуживания населения</w:t>
            </w:r>
          </w:p>
        </w:tc>
        <w:tc>
          <w:tcPr>
            <w:tcW w:w="708" w:type="dxa"/>
            <w:shd w:val="clear" w:color="auto" w:fill="auto"/>
          </w:tcPr>
          <w:p w14:paraId="68E678AC"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7</w:t>
            </w:r>
          </w:p>
        </w:tc>
        <w:tc>
          <w:tcPr>
            <w:tcW w:w="1129" w:type="dxa"/>
            <w:shd w:val="clear" w:color="auto" w:fill="auto"/>
          </w:tcPr>
          <w:p w14:paraId="6CB04642" w14:textId="77777777" w:rsidR="00DA46F6" w:rsidRPr="00624E0B" w:rsidRDefault="00DA46F6"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18441C5"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09DBFCB5"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r w:rsidR="00624E0B" w:rsidRPr="00624E0B" w14:paraId="77F7D905" w14:textId="77777777" w:rsidTr="00B53426">
        <w:tc>
          <w:tcPr>
            <w:tcW w:w="709" w:type="dxa"/>
            <w:shd w:val="clear" w:color="auto" w:fill="auto"/>
          </w:tcPr>
          <w:p w14:paraId="0F982A19"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86</w:t>
            </w:r>
          </w:p>
        </w:tc>
        <w:tc>
          <w:tcPr>
            <w:tcW w:w="4962" w:type="dxa"/>
            <w:shd w:val="clear" w:color="auto" w:fill="auto"/>
          </w:tcPr>
          <w:p w14:paraId="5B93AA71"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Торговый центр</w:t>
            </w:r>
          </w:p>
        </w:tc>
        <w:tc>
          <w:tcPr>
            <w:tcW w:w="708" w:type="dxa"/>
            <w:shd w:val="clear" w:color="auto" w:fill="auto"/>
          </w:tcPr>
          <w:p w14:paraId="4AFE9514"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23AA0CEA" w14:textId="77777777" w:rsidR="00DA46F6" w:rsidRPr="00624E0B" w:rsidRDefault="00DA46F6"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DBE2F05"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141EADA2"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r w:rsidR="00624E0B" w:rsidRPr="00624E0B" w14:paraId="1809FD5B" w14:textId="77777777" w:rsidTr="00B53426">
        <w:tc>
          <w:tcPr>
            <w:tcW w:w="709" w:type="dxa"/>
            <w:shd w:val="clear" w:color="auto" w:fill="auto"/>
          </w:tcPr>
          <w:p w14:paraId="7A4D855B"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87</w:t>
            </w:r>
          </w:p>
        </w:tc>
        <w:tc>
          <w:tcPr>
            <w:tcW w:w="4962" w:type="dxa"/>
            <w:shd w:val="clear" w:color="auto" w:fill="auto"/>
          </w:tcPr>
          <w:p w14:paraId="0B01EDAC"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Здание торгово-бытового обслуживания:</w:t>
            </w:r>
          </w:p>
          <w:p w14:paraId="64078B77"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 магазин продовольственных товаров;</w:t>
            </w:r>
          </w:p>
          <w:p w14:paraId="107E45FA"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 магазин промышленных товаров;</w:t>
            </w:r>
          </w:p>
          <w:p w14:paraId="574F30F4"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 кафе;</w:t>
            </w:r>
          </w:p>
          <w:p w14:paraId="1415F622"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lastRenderedPageBreak/>
              <w:t>- предприятие бытового обслуживания</w:t>
            </w:r>
          </w:p>
        </w:tc>
        <w:tc>
          <w:tcPr>
            <w:tcW w:w="708" w:type="dxa"/>
            <w:shd w:val="clear" w:color="auto" w:fill="auto"/>
          </w:tcPr>
          <w:p w14:paraId="299022A3"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lastRenderedPageBreak/>
              <w:t>4</w:t>
            </w:r>
          </w:p>
        </w:tc>
        <w:tc>
          <w:tcPr>
            <w:tcW w:w="1129" w:type="dxa"/>
            <w:shd w:val="clear" w:color="auto" w:fill="auto"/>
          </w:tcPr>
          <w:p w14:paraId="198D881B" w14:textId="77777777" w:rsidR="00DA46F6" w:rsidRPr="00624E0B" w:rsidRDefault="00DA46F6"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65AB32D2"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73C99946"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r w:rsidR="00624E0B" w:rsidRPr="00624E0B" w14:paraId="67349CB0" w14:textId="77777777" w:rsidTr="00B53426">
        <w:tc>
          <w:tcPr>
            <w:tcW w:w="709" w:type="dxa"/>
            <w:shd w:val="clear" w:color="auto" w:fill="auto"/>
          </w:tcPr>
          <w:p w14:paraId="52494753"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88</w:t>
            </w:r>
          </w:p>
        </w:tc>
        <w:tc>
          <w:tcPr>
            <w:tcW w:w="4962" w:type="dxa"/>
            <w:shd w:val="clear" w:color="auto" w:fill="auto"/>
          </w:tcPr>
          <w:p w14:paraId="60422EFD"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Рынок</w:t>
            </w:r>
          </w:p>
        </w:tc>
        <w:tc>
          <w:tcPr>
            <w:tcW w:w="708" w:type="dxa"/>
            <w:shd w:val="clear" w:color="auto" w:fill="auto"/>
          </w:tcPr>
          <w:p w14:paraId="66119911"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4C2A165D" w14:textId="77777777" w:rsidR="00DA46F6" w:rsidRPr="00624E0B" w:rsidRDefault="00DA46F6"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05A8CAED"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377D911B"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r w:rsidR="00624E0B" w:rsidRPr="00624E0B" w14:paraId="3DB5F2B8" w14:textId="77777777" w:rsidTr="00B53426">
        <w:tc>
          <w:tcPr>
            <w:tcW w:w="709" w:type="dxa"/>
            <w:shd w:val="clear" w:color="auto" w:fill="auto"/>
          </w:tcPr>
          <w:p w14:paraId="686BEAA5"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89</w:t>
            </w:r>
          </w:p>
        </w:tc>
        <w:tc>
          <w:tcPr>
            <w:tcW w:w="4962" w:type="dxa"/>
            <w:shd w:val="clear" w:color="auto" w:fill="auto"/>
          </w:tcPr>
          <w:p w14:paraId="0F15AC90"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Баня ЖКХ</w:t>
            </w:r>
          </w:p>
        </w:tc>
        <w:tc>
          <w:tcPr>
            <w:tcW w:w="708" w:type="dxa"/>
            <w:shd w:val="clear" w:color="auto" w:fill="auto"/>
          </w:tcPr>
          <w:p w14:paraId="4D89C403"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39318DAB" w14:textId="77777777" w:rsidR="00DA46F6" w:rsidRPr="00624E0B" w:rsidRDefault="00DA46F6"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3D14A626"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5C36CF27"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06BC3180" w14:textId="77777777" w:rsidTr="00B53426">
        <w:tc>
          <w:tcPr>
            <w:tcW w:w="709" w:type="dxa"/>
            <w:shd w:val="clear" w:color="auto" w:fill="auto"/>
          </w:tcPr>
          <w:p w14:paraId="082D57BC"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90</w:t>
            </w:r>
          </w:p>
        </w:tc>
        <w:tc>
          <w:tcPr>
            <w:tcW w:w="4962" w:type="dxa"/>
            <w:shd w:val="clear" w:color="auto" w:fill="auto"/>
          </w:tcPr>
          <w:p w14:paraId="4E8B876F"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Банно-оздоровительный комплекс на 50 мест</w:t>
            </w:r>
          </w:p>
        </w:tc>
        <w:tc>
          <w:tcPr>
            <w:tcW w:w="708" w:type="dxa"/>
            <w:shd w:val="clear" w:color="auto" w:fill="auto"/>
          </w:tcPr>
          <w:p w14:paraId="59D799BF"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2</w:t>
            </w:r>
          </w:p>
        </w:tc>
        <w:tc>
          <w:tcPr>
            <w:tcW w:w="1129" w:type="dxa"/>
            <w:shd w:val="clear" w:color="auto" w:fill="auto"/>
          </w:tcPr>
          <w:p w14:paraId="3F3207DB" w14:textId="77777777" w:rsidR="00DA46F6" w:rsidRPr="00624E0B" w:rsidRDefault="00DA46F6"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7D6443BB"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0A8761B6"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r w:rsidR="00624E0B" w:rsidRPr="00624E0B" w14:paraId="39FCC8AD" w14:textId="77777777" w:rsidTr="00B53426">
        <w:tc>
          <w:tcPr>
            <w:tcW w:w="709" w:type="dxa"/>
            <w:shd w:val="clear" w:color="auto" w:fill="auto"/>
          </w:tcPr>
          <w:p w14:paraId="7CC3BFAE"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91</w:t>
            </w:r>
          </w:p>
        </w:tc>
        <w:tc>
          <w:tcPr>
            <w:tcW w:w="4962" w:type="dxa"/>
            <w:shd w:val="clear" w:color="auto" w:fill="auto"/>
          </w:tcPr>
          <w:p w14:paraId="7C9D81A6"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Швейный салон «Фея», общежитие</w:t>
            </w:r>
          </w:p>
        </w:tc>
        <w:tc>
          <w:tcPr>
            <w:tcW w:w="708" w:type="dxa"/>
            <w:shd w:val="clear" w:color="auto" w:fill="auto"/>
          </w:tcPr>
          <w:p w14:paraId="4183BEDB"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763DB3A4" w14:textId="77777777" w:rsidR="00DA46F6" w:rsidRPr="00624E0B" w:rsidRDefault="00DA46F6"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3821A3D9"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7D978CAD"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3815AE0A" w14:textId="77777777" w:rsidTr="00B53426">
        <w:tc>
          <w:tcPr>
            <w:tcW w:w="709" w:type="dxa"/>
            <w:shd w:val="clear" w:color="auto" w:fill="auto"/>
          </w:tcPr>
          <w:p w14:paraId="31AB6A31"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92</w:t>
            </w:r>
          </w:p>
        </w:tc>
        <w:tc>
          <w:tcPr>
            <w:tcW w:w="4962" w:type="dxa"/>
            <w:shd w:val="clear" w:color="auto" w:fill="auto"/>
          </w:tcPr>
          <w:p w14:paraId="1815AF5F" w14:textId="77777777" w:rsidR="00DA46F6" w:rsidRPr="00624E0B" w:rsidRDefault="00DA46F6" w:rsidP="00B53426">
            <w:pPr>
              <w:rPr>
                <w:rFonts w:eastAsia="Calibri"/>
                <w:color w:val="000000" w:themeColor="text1"/>
                <w:sz w:val="24"/>
                <w:szCs w:val="24"/>
              </w:rPr>
            </w:pPr>
            <w:r w:rsidRPr="00624E0B">
              <w:rPr>
                <w:rFonts w:eastAsia="Calibri"/>
                <w:color w:val="000000" w:themeColor="text1"/>
                <w:sz w:val="24"/>
                <w:szCs w:val="24"/>
              </w:rPr>
              <w:t>Комбинат бытового обслуживания (теле мастерская, ремонт обуви)</w:t>
            </w:r>
          </w:p>
        </w:tc>
        <w:tc>
          <w:tcPr>
            <w:tcW w:w="708" w:type="dxa"/>
            <w:shd w:val="clear" w:color="auto" w:fill="auto"/>
          </w:tcPr>
          <w:p w14:paraId="12F593A0"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722D18DE" w14:textId="77777777" w:rsidR="00DA46F6" w:rsidRPr="00624E0B" w:rsidRDefault="00DA46F6"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720023F"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3202FFA2" w14:textId="77777777" w:rsidR="00DA46F6" w:rsidRPr="00624E0B" w:rsidRDefault="00DA46F6"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bl>
    <w:p w14:paraId="32C27459" w14:textId="77777777" w:rsidR="00061F17" w:rsidRPr="00624E0B" w:rsidRDefault="00061F17" w:rsidP="00061F17">
      <w:pPr>
        <w:pStyle w:val="1e"/>
        <w:widowControl w:val="0"/>
        <w:spacing w:after="0"/>
        <w:ind w:firstLine="709"/>
        <w:rPr>
          <w:i/>
          <w:color w:val="000000" w:themeColor="text1"/>
          <w:sz w:val="28"/>
          <w:szCs w:val="28"/>
        </w:rPr>
      </w:pPr>
      <w:r w:rsidRPr="00624E0B">
        <w:rPr>
          <w:i/>
          <w:color w:val="000000" w:themeColor="text1"/>
          <w:sz w:val="28"/>
          <w:szCs w:val="28"/>
        </w:rPr>
        <w:t>ОРЗ - объекты регионального значения</w:t>
      </w:r>
    </w:p>
    <w:p w14:paraId="68F65571" w14:textId="77777777" w:rsidR="00061F17" w:rsidRPr="00624E0B" w:rsidRDefault="00061F17" w:rsidP="00061F17">
      <w:pPr>
        <w:pStyle w:val="1e"/>
        <w:widowControl w:val="0"/>
        <w:spacing w:after="0"/>
        <w:ind w:firstLine="709"/>
        <w:rPr>
          <w:i/>
          <w:color w:val="000000" w:themeColor="text1"/>
          <w:sz w:val="28"/>
          <w:szCs w:val="28"/>
        </w:rPr>
      </w:pPr>
      <w:r w:rsidRPr="00624E0B">
        <w:rPr>
          <w:i/>
          <w:color w:val="000000" w:themeColor="text1"/>
          <w:sz w:val="28"/>
          <w:szCs w:val="28"/>
        </w:rPr>
        <w:t>ОМЗ – объекты местного значения</w:t>
      </w:r>
    </w:p>
    <w:p w14:paraId="4D38CB75" w14:textId="77777777" w:rsidR="00835A8F" w:rsidRPr="00624E0B" w:rsidRDefault="00835A8F" w:rsidP="00061F17">
      <w:pPr>
        <w:ind w:right="-142"/>
        <w:jc w:val="center"/>
        <w:rPr>
          <w:b/>
          <w:color w:val="000000" w:themeColor="text1"/>
          <w:sz w:val="28"/>
          <w:szCs w:val="28"/>
        </w:rPr>
      </w:pPr>
      <w:r w:rsidRPr="00624E0B">
        <w:rPr>
          <w:color w:val="000000" w:themeColor="text1"/>
          <w:highlight w:val="lightGray"/>
        </w:rPr>
        <w:br w:type="page"/>
      </w:r>
      <w:r w:rsidRPr="00624E0B">
        <w:rPr>
          <w:b/>
          <w:color w:val="000000" w:themeColor="text1"/>
          <w:sz w:val="28"/>
          <w:szCs w:val="28"/>
        </w:rPr>
        <w:lastRenderedPageBreak/>
        <w:t>2.3.3. Зона производственно-коммунального назначения</w:t>
      </w:r>
    </w:p>
    <w:p w14:paraId="16E22791" w14:textId="77777777" w:rsidR="00835A8F" w:rsidRPr="00624E0B" w:rsidRDefault="00835A8F" w:rsidP="00835A8F">
      <w:pPr>
        <w:pStyle w:val="1e"/>
        <w:widowControl w:val="0"/>
        <w:spacing w:after="0"/>
        <w:ind w:firstLine="0"/>
        <w:jc w:val="center"/>
        <w:rPr>
          <w:color w:val="000000" w:themeColor="text1"/>
          <w:sz w:val="28"/>
          <w:szCs w:val="28"/>
        </w:rPr>
      </w:pPr>
    </w:p>
    <w:p w14:paraId="7D1493E7" w14:textId="77777777" w:rsidR="00835A8F" w:rsidRPr="00624E0B" w:rsidRDefault="00835A8F" w:rsidP="00835A8F">
      <w:pPr>
        <w:widowControl w:val="0"/>
        <w:ind w:right="-142" w:firstLine="709"/>
        <w:jc w:val="both"/>
        <w:rPr>
          <w:color w:val="000000" w:themeColor="text1"/>
          <w:sz w:val="28"/>
          <w:lang w:eastAsia="ar-SA"/>
        </w:rPr>
      </w:pPr>
      <w:r w:rsidRPr="00624E0B">
        <w:rPr>
          <w:color w:val="000000" w:themeColor="text1"/>
          <w:sz w:val="28"/>
          <w:lang w:eastAsia="ar-SA"/>
        </w:rPr>
        <w:t>Объекты производственной зоны расположены в каждом районе п.г.т.Ахтырский. Генеральным планом сохраняются территории существующих предприятий, предусматривается дальнейшее развитие производственных зон в Восточном и Центральном районах поселка с развитием транспортной инфраструктуры, обеспечивающие удобные транспортные связи производственных предприятий с жилыми районами и внешними автодорогами.</w:t>
      </w:r>
    </w:p>
    <w:p w14:paraId="197B07E5" w14:textId="77777777" w:rsidR="00835A8F" w:rsidRPr="00624E0B" w:rsidRDefault="00835A8F" w:rsidP="00835A8F">
      <w:pPr>
        <w:widowControl w:val="0"/>
        <w:ind w:right="-142" w:firstLine="709"/>
        <w:jc w:val="both"/>
        <w:rPr>
          <w:color w:val="000000" w:themeColor="text1"/>
          <w:sz w:val="28"/>
          <w:lang w:eastAsia="ar-SA"/>
        </w:rPr>
      </w:pPr>
      <w:r w:rsidRPr="00624E0B">
        <w:rPr>
          <w:color w:val="000000" w:themeColor="text1"/>
          <w:sz w:val="28"/>
          <w:lang w:eastAsia="ar-SA"/>
        </w:rPr>
        <w:t>На территориях производственных зон размещаются производственные предприятия, коммунальные, складские объекты, объекты инженерной и транспортной инфраструктуры.</w:t>
      </w:r>
    </w:p>
    <w:p w14:paraId="1FEAA327" w14:textId="77777777" w:rsidR="00835A8F" w:rsidRPr="00624E0B" w:rsidRDefault="00835A8F" w:rsidP="00835A8F">
      <w:pPr>
        <w:widowControl w:val="0"/>
        <w:ind w:right="-142" w:firstLine="709"/>
        <w:jc w:val="both"/>
        <w:rPr>
          <w:color w:val="000000" w:themeColor="text1"/>
          <w:sz w:val="28"/>
          <w:lang w:eastAsia="ar-SA"/>
        </w:rPr>
      </w:pPr>
      <w:r w:rsidRPr="00624E0B">
        <w:rPr>
          <w:color w:val="000000" w:themeColor="text1"/>
          <w:sz w:val="28"/>
          <w:lang w:eastAsia="ar-SA"/>
        </w:rPr>
        <w:t>Типы производственных зон устанавливаются в зависимости от предусматриваемых видов использования, ограничений на использование территорий и характера застройки каждой конкретной зоны.</w:t>
      </w:r>
    </w:p>
    <w:p w14:paraId="0781C32C" w14:textId="77777777" w:rsidR="00835A8F" w:rsidRPr="00624E0B" w:rsidRDefault="00835A8F" w:rsidP="00835A8F">
      <w:pPr>
        <w:widowControl w:val="0"/>
        <w:ind w:right="-142" w:firstLine="709"/>
        <w:jc w:val="both"/>
        <w:rPr>
          <w:color w:val="000000" w:themeColor="text1"/>
          <w:sz w:val="28"/>
          <w:szCs w:val="28"/>
        </w:rPr>
      </w:pPr>
      <w:r w:rsidRPr="00624E0B">
        <w:rPr>
          <w:color w:val="000000" w:themeColor="text1"/>
          <w:sz w:val="28"/>
          <w:lang w:eastAsia="ar-SA"/>
        </w:rPr>
        <w:t>При размещении проектируемых предприятий в производственной зоне проектом учитывается класс вредности, специфика производства.</w:t>
      </w:r>
    </w:p>
    <w:p w14:paraId="182924B6"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Генеральным планом предусматривается:</w:t>
      </w:r>
    </w:p>
    <w:p w14:paraId="7D7216A8"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 упорядочение функционального зонирования производственных зон;</w:t>
      </w:r>
    </w:p>
    <w:p w14:paraId="1CDC223F"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 строительство объездной производственной дороги.</w:t>
      </w:r>
    </w:p>
    <w:p w14:paraId="441A7E10"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b/>
          <w:color w:val="000000" w:themeColor="text1"/>
          <w:sz w:val="28"/>
          <w:szCs w:val="28"/>
        </w:rPr>
        <w:t xml:space="preserve">Производственная зона Центрального района </w:t>
      </w:r>
      <w:r w:rsidRPr="00624E0B">
        <w:rPr>
          <w:color w:val="000000" w:themeColor="text1"/>
          <w:sz w:val="28"/>
          <w:szCs w:val="28"/>
        </w:rPr>
        <w:t>представлена существующей производственной зоной в западной части района и проектируемой в северо-восточной части района производственной зоной.</w:t>
      </w:r>
    </w:p>
    <w:p w14:paraId="476307F9"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Западнее, за границей населенного пункта, расположена существующая ООО КХ «Молочно-товарная ферма».</w:t>
      </w:r>
    </w:p>
    <w:p w14:paraId="3D35C555"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Проектируемая автодорога, ведущая на запроектированную «Схемой территориального планирования Краснодарского края» севернее поселка автомагистраль «Краснодар-Новороссийск», обеспечит удобные транспортные связи проектируемых производственных комплексов с населенным пунктом и внешними автодорогами.</w:t>
      </w:r>
    </w:p>
    <w:p w14:paraId="52E01A9B"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b/>
          <w:color w:val="000000" w:themeColor="text1"/>
          <w:sz w:val="28"/>
          <w:szCs w:val="28"/>
        </w:rPr>
        <w:t>Производственная зона Восточного района</w:t>
      </w:r>
      <w:r w:rsidRPr="00624E0B">
        <w:rPr>
          <w:color w:val="000000" w:themeColor="text1"/>
          <w:sz w:val="28"/>
          <w:szCs w:val="28"/>
        </w:rPr>
        <w:t>. В Восточном районе существует и развивается большая часть производственной зоны поселка Ахтырский.</w:t>
      </w:r>
    </w:p>
    <w:p w14:paraId="7A698625"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Учитывая капитальность зданий и сооружений и права собственности их владельцев, территории существующих предприятий генеральным планом сохраняются. Необходимыми условиями их сохранения без ущерба прилегающей жилой застройке является выполнение технологических мероприятий в направлении совершенствования технологических процессов и организация санитарно-защитных зон, которые согласовываются учреждениями государственной и санитарно-эпидемиологической службы.</w:t>
      </w:r>
    </w:p>
    <w:p w14:paraId="3D4C317A"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 xml:space="preserve">В зависимости от удаленности территорий от жилой зоны запланировано размещение объектов и производств агропромышленного </w:t>
      </w:r>
      <w:r w:rsidRPr="00624E0B">
        <w:rPr>
          <w:color w:val="000000" w:themeColor="text1"/>
          <w:sz w:val="28"/>
          <w:szCs w:val="28"/>
        </w:rPr>
        <w:lastRenderedPageBreak/>
        <w:t xml:space="preserve">комплекса и малого предпринимательства </w:t>
      </w:r>
      <w:r w:rsidRPr="00624E0B">
        <w:rPr>
          <w:color w:val="000000" w:themeColor="text1"/>
          <w:sz w:val="28"/>
          <w:szCs w:val="28"/>
          <w:lang w:val="en-US"/>
        </w:rPr>
        <w:t>II</w:t>
      </w:r>
      <w:r w:rsidRPr="00624E0B">
        <w:rPr>
          <w:color w:val="000000" w:themeColor="text1"/>
          <w:sz w:val="28"/>
          <w:szCs w:val="28"/>
        </w:rPr>
        <w:t>-</w:t>
      </w:r>
      <w:r w:rsidRPr="00624E0B">
        <w:rPr>
          <w:color w:val="000000" w:themeColor="text1"/>
          <w:sz w:val="28"/>
          <w:szCs w:val="28"/>
          <w:lang w:val="en-US"/>
        </w:rPr>
        <w:t>V</w:t>
      </w:r>
      <w:r w:rsidRPr="00624E0B">
        <w:rPr>
          <w:color w:val="000000" w:themeColor="text1"/>
          <w:sz w:val="28"/>
          <w:szCs w:val="28"/>
        </w:rPr>
        <w:t xml:space="preserve"> классов (СЗЗ 500, 300, 100, 50 м) санитарной классификации и производств строительной промышленности, текстильные промышленные объекты и производства легкой промышленности </w:t>
      </w:r>
      <w:r w:rsidRPr="00624E0B">
        <w:rPr>
          <w:color w:val="000000" w:themeColor="text1"/>
          <w:sz w:val="28"/>
          <w:szCs w:val="28"/>
          <w:lang w:val="en-US"/>
        </w:rPr>
        <w:t>III</w:t>
      </w:r>
      <w:r w:rsidRPr="00624E0B">
        <w:rPr>
          <w:color w:val="000000" w:themeColor="text1"/>
          <w:sz w:val="28"/>
          <w:szCs w:val="28"/>
        </w:rPr>
        <w:t>-</w:t>
      </w:r>
      <w:r w:rsidRPr="00624E0B">
        <w:rPr>
          <w:color w:val="000000" w:themeColor="text1"/>
          <w:sz w:val="28"/>
          <w:szCs w:val="28"/>
          <w:lang w:val="en-US"/>
        </w:rPr>
        <w:t>V</w:t>
      </w:r>
      <w:r w:rsidRPr="00624E0B">
        <w:rPr>
          <w:color w:val="000000" w:themeColor="text1"/>
          <w:sz w:val="28"/>
          <w:szCs w:val="28"/>
        </w:rPr>
        <w:t xml:space="preserve"> классов (СЗЗ 300, 100, 50 м) санитарной классификации.</w:t>
      </w:r>
    </w:p>
    <w:p w14:paraId="2F12EEDC" w14:textId="77777777" w:rsidR="00835A8F" w:rsidRPr="00624E0B" w:rsidRDefault="00835A8F" w:rsidP="00835A8F">
      <w:pPr>
        <w:pStyle w:val="1e"/>
        <w:widowControl w:val="0"/>
        <w:spacing w:after="0"/>
        <w:ind w:right="-142" w:firstLine="709"/>
        <w:jc w:val="both"/>
        <w:rPr>
          <w:color w:val="000000" w:themeColor="text1"/>
          <w:sz w:val="28"/>
          <w:szCs w:val="28"/>
        </w:rPr>
      </w:pPr>
      <w:r w:rsidRPr="00624E0B">
        <w:rPr>
          <w:color w:val="000000" w:themeColor="text1"/>
          <w:sz w:val="28"/>
          <w:szCs w:val="28"/>
        </w:rPr>
        <w:t>Проектируемая хозяйственная автодорога обеспечит удобные транспортные связи производственных комплексов с населенным пунктом и внешними автодорогами.</w:t>
      </w:r>
    </w:p>
    <w:p w14:paraId="04624A16" w14:textId="77777777" w:rsidR="00835A8F" w:rsidRPr="00624E0B" w:rsidRDefault="00835A8F" w:rsidP="00835A8F">
      <w:pPr>
        <w:tabs>
          <w:tab w:val="left" w:pos="4453"/>
        </w:tabs>
        <w:snapToGrid w:val="0"/>
        <w:ind w:right="-142" w:firstLine="709"/>
        <w:jc w:val="both"/>
        <w:rPr>
          <w:color w:val="000000" w:themeColor="text1"/>
          <w:sz w:val="28"/>
          <w:lang w:eastAsia="ar-SA"/>
        </w:rPr>
      </w:pPr>
      <w:r w:rsidRPr="00624E0B">
        <w:rPr>
          <w:b/>
          <w:color w:val="000000" w:themeColor="text1"/>
          <w:sz w:val="28"/>
          <w:lang w:eastAsia="ar-SA"/>
        </w:rPr>
        <w:t xml:space="preserve">Производственная зона Южного района. </w:t>
      </w:r>
      <w:r w:rsidRPr="00624E0B">
        <w:rPr>
          <w:color w:val="000000" w:themeColor="text1"/>
          <w:sz w:val="28"/>
          <w:lang w:eastAsia="ar-SA"/>
        </w:rPr>
        <w:t>В Южном районе сохраняются существующие производственные предприятия, расположенные в жилой застройке и не требующие значительных санитарно-защитных зон.</w:t>
      </w:r>
    </w:p>
    <w:p w14:paraId="49C0F181" w14:textId="77777777" w:rsidR="00835A8F" w:rsidRPr="00624E0B" w:rsidRDefault="00835A8F" w:rsidP="00835A8F">
      <w:pPr>
        <w:tabs>
          <w:tab w:val="left" w:pos="4453"/>
        </w:tabs>
        <w:snapToGrid w:val="0"/>
        <w:ind w:right="-142" w:firstLine="709"/>
        <w:jc w:val="both"/>
        <w:rPr>
          <w:color w:val="000000" w:themeColor="text1"/>
          <w:sz w:val="28"/>
          <w:lang w:eastAsia="ar-SA"/>
        </w:rPr>
      </w:pPr>
      <w:r w:rsidRPr="00624E0B">
        <w:rPr>
          <w:color w:val="000000" w:themeColor="text1"/>
          <w:sz w:val="28"/>
          <w:lang w:eastAsia="ar-SA"/>
        </w:rPr>
        <w:t>Учитывая капитальность зданий и права собственности владельцев, кирпичный завод ООО «Чинара» сохраняется. При этом необходимым условием его сохранения без ущерба прилегающей жилой застройке является выполнение технологических мероприятий в направлении совершенствования технологических процессов и организация санитарно-защитной зоны, которая согласовывается учреждениями государственной санитарно-эпидемиологической службы.</w:t>
      </w:r>
    </w:p>
    <w:p w14:paraId="09FDAE98" w14:textId="77777777" w:rsidR="00835A8F" w:rsidRPr="00624E0B" w:rsidRDefault="00835A8F" w:rsidP="00835A8F">
      <w:pPr>
        <w:tabs>
          <w:tab w:val="left" w:pos="4453"/>
        </w:tabs>
        <w:snapToGrid w:val="0"/>
        <w:ind w:right="-142" w:firstLine="709"/>
        <w:jc w:val="both"/>
        <w:rPr>
          <w:color w:val="000000" w:themeColor="text1"/>
          <w:sz w:val="28"/>
          <w:lang w:eastAsia="ar-SA"/>
        </w:rPr>
      </w:pPr>
      <w:r w:rsidRPr="00624E0B">
        <w:rPr>
          <w:color w:val="000000" w:themeColor="text1"/>
          <w:sz w:val="28"/>
          <w:lang w:eastAsia="ar-SA"/>
        </w:rPr>
        <w:t>Перечень объектов производственного и коммунально-складского назначения приведен в таблице 13.</w:t>
      </w:r>
    </w:p>
    <w:p w14:paraId="641FB0B1" w14:textId="77777777" w:rsidR="006E6641" w:rsidRPr="00624E0B" w:rsidRDefault="006E6641" w:rsidP="006E6641">
      <w:pPr>
        <w:pStyle w:val="1e"/>
        <w:widowControl w:val="0"/>
        <w:spacing w:after="0"/>
        <w:ind w:firstLine="709"/>
        <w:jc w:val="right"/>
        <w:rPr>
          <w:color w:val="000000" w:themeColor="text1"/>
          <w:sz w:val="28"/>
          <w:szCs w:val="28"/>
        </w:rPr>
      </w:pPr>
      <w:r w:rsidRPr="00624E0B">
        <w:rPr>
          <w:color w:val="000000" w:themeColor="text1"/>
          <w:sz w:val="28"/>
          <w:szCs w:val="28"/>
        </w:rPr>
        <w:t>Таблица 13</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708"/>
        <w:gridCol w:w="1129"/>
        <w:gridCol w:w="887"/>
        <w:gridCol w:w="1387"/>
      </w:tblGrid>
      <w:tr w:rsidR="00624E0B" w:rsidRPr="00624E0B" w14:paraId="33109A02" w14:textId="77777777" w:rsidTr="0086239C">
        <w:trPr>
          <w:tblHeader/>
        </w:trPr>
        <w:tc>
          <w:tcPr>
            <w:tcW w:w="709" w:type="dxa"/>
            <w:shd w:val="clear" w:color="auto" w:fill="auto"/>
            <w:vAlign w:val="center"/>
          </w:tcPr>
          <w:p w14:paraId="2ECA6E56" w14:textId="77777777" w:rsidR="006E6641" w:rsidRPr="00624E0B" w:rsidRDefault="006E6641" w:rsidP="00B53426">
            <w:pPr>
              <w:jc w:val="center"/>
              <w:rPr>
                <w:b/>
                <w:color w:val="000000" w:themeColor="text1"/>
                <w:sz w:val="24"/>
                <w:szCs w:val="24"/>
              </w:rPr>
            </w:pPr>
            <w:r w:rsidRPr="00624E0B">
              <w:rPr>
                <w:b/>
                <w:color w:val="000000" w:themeColor="text1"/>
                <w:sz w:val="24"/>
                <w:szCs w:val="24"/>
              </w:rPr>
              <w:t>№п/п</w:t>
            </w:r>
          </w:p>
        </w:tc>
        <w:tc>
          <w:tcPr>
            <w:tcW w:w="4962" w:type="dxa"/>
            <w:shd w:val="clear" w:color="auto" w:fill="auto"/>
            <w:vAlign w:val="center"/>
          </w:tcPr>
          <w:p w14:paraId="26F7B2A2" w14:textId="77777777" w:rsidR="006E6641" w:rsidRPr="00624E0B" w:rsidRDefault="006E6641" w:rsidP="00B53426">
            <w:pPr>
              <w:jc w:val="center"/>
              <w:rPr>
                <w:b/>
                <w:color w:val="000000" w:themeColor="text1"/>
                <w:sz w:val="24"/>
                <w:szCs w:val="24"/>
              </w:rPr>
            </w:pPr>
            <w:r w:rsidRPr="00624E0B">
              <w:rPr>
                <w:b/>
                <w:color w:val="000000" w:themeColor="text1"/>
                <w:sz w:val="24"/>
                <w:szCs w:val="24"/>
              </w:rPr>
              <w:t>Наименование</w:t>
            </w:r>
          </w:p>
        </w:tc>
        <w:tc>
          <w:tcPr>
            <w:tcW w:w="708" w:type="dxa"/>
            <w:shd w:val="clear" w:color="auto" w:fill="auto"/>
            <w:vAlign w:val="center"/>
          </w:tcPr>
          <w:p w14:paraId="078CBF15" w14:textId="77777777" w:rsidR="006E6641" w:rsidRPr="00624E0B" w:rsidRDefault="006E6641" w:rsidP="00B53426">
            <w:pPr>
              <w:jc w:val="center"/>
              <w:rPr>
                <w:b/>
                <w:color w:val="000000" w:themeColor="text1"/>
                <w:sz w:val="24"/>
                <w:szCs w:val="24"/>
              </w:rPr>
            </w:pPr>
            <w:r w:rsidRPr="00624E0B">
              <w:rPr>
                <w:b/>
                <w:color w:val="000000" w:themeColor="text1"/>
                <w:sz w:val="24"/>
                <w:szCs w:val="24"/>
              </w:rPr>
              <w:t>Колво</w:t>
            </w:r>
          </w:p>
        </w:tc>
        <w:tc>
          <w:tcPr>
            <w:tcW w:w="1129" w:type="dxa"/>
            <w:shd w:val="clear" w:color="auto" w:fill="auto"/>
            <w:vAlign w:val="center"/>
          </w:tcPr>
          <w:p w14:paraId="3D8B2E05" w14:textId="77777777" w:rsidR="006E6641" w:rsidRPr="00624E0B" w:rsidRDefault="006E6641" w:rsidP="00B53426">
            <w:pPr>
              <w:ind w:left="-108" w:right="-113"/>
              <w:jc w:val="center"/>
              <w:rPr>
                <w:b/>
                <w:i/>
                <w:color w:val="000000" w:themeColor="text1"/>
                <w:sz w:val="24"/>
                <w:szCs w:val="24"/>
              </w:rPr>
            </w:pPr>
            <w:r w:rsidRPr="00624E0B">
              <w:rPr>
                <w:b/>
                <w:i/>
                <w:color w:val="000000" w:themeColor="text1"/>
                <w:sz w:val="24"/>
                <w:szCs w:val="24"/>
              </w:rPr>
              <w:t>Объекты по значению</w:t>
            </w:r>
          </w:p>
        </w:tc>
        <w:tc>
          <w:tcPr>
            <w:tcW w:w="887" w:type="dxa"/>
            <w:shd w:val="clear" w:color="auto" w:fill="auto"/>
            <w:vAlign w:val="center"/>
          </w:tcPr>
          <w:p w14:paraId="1F7141CC" w14:textId="77777777" w:rsidR="006E6641" w:rsidRPr="00624E0B" w:rsidRDefault="006E6641" w:rsidP="00B53426">
            <w:pPr>
              <w:jc w:val="center"/>
              <w:rPr>
                <w:b/>
                <w:color w:val="000000" w:themeColor="text1"/>
                <w:sz w:val="24"/>
                <w:szCs w:val="24"/>
              </w:rPr>
            </w:pPr>
            <w:r w:rsidRPr="00624E0B">
              <w:rPr>
                <w:b/>
                <w:color w:val="000000" w:themeColor="text1"/>
                <w:sz w:val="24"/>
                <w:szCs w:val="24"/>
              </w:rPr>
              <w:t>Этаж</w:t>
            </w:r>
          </w:p>
        </w:tc>
        <w:tc>
          <w:tcPr>
            <w:tcW w:w="1387" w:type="dxa"/>
            <w:shd w:val="clear" w:color="auto" w:fill="auto"/>
            <w:vAlign w:val="center"/>
          </w:tcPr>
          <w:p w14:paraId="56F5E9A1" w14:textId="77777777" w:rsidR="006E6641" w:rsidRPr="00624E0B" w:rsidRDefault="006E6641" w:rsidP="00B53426">
            <w:pPr>
              <w:jc w:val="center"/>
              <w:rPr>
                <w:b/>
                <w:color w:val="000000" w:themeColor="text1"/>
                <w:sz w:val="24"/>
                <w:szCs w:val="24"/>
              </w:rPr>
            </w:pPr>
            <w:r w:rsidRPr="00624E0B">
              <w:rPr>
                <w:b/>
                <w:color w:val="000000" w:themeColor="text1"/>
                <w:sz w:val="24"/>
                <w:szCs w:val="24"/>
              </w:rPr>
              <w:t>Примечание</w:t>
            </w:r>
          </w:p>
        </w:tc>
      </w:tr>
      <w:tr w:rsidR="00624E0B" w:rsidRPr="00624E0B" w14:paraId="781F35C1" w14:textId="77777777" w:rsidTr="0086239C">
        <w:trPr>
          <w:tblHeader/>
        </w:trPr>
        <w:tc>
          <w:tcPr>
            <w:tcW w:w="709" w:type="dxa"/>
            <w:shd w:val="clear" w:color="auto" w:fill="auto"/>
            <w:vAlign w:val="center"/>
          </w:tcPr>
          <w:p w14:paraId="1EF1145F" w14:textId="77777777" w:rsidR="006E6641" w:rsidRPr="00624E0B" w:rsidRDefault="006E6641" w:rsidP="00B53426">
            <w:pPr>
              <w:jc w:val="center"/>
              <w:rPr>
                <w:b/>
                <w:color w:val="000000" w:themeColor="text1"/>
                <w:sz w:val="24"/>
                <w:szCs w:val="24"/>
              </w:rPr>
            </w:pPr>
            <w:r w:rsidRPr="00624E0B">
              <w:rPr>
                <w:b/>
                <w:color w:val="000000" w:themeColor="text1"/>
                <w:sz w:val="24"/>
                <w:szCs w:val="24"/>
              </w:rPr>
              <w:t>1</w:t>
            </w:r>
          </w:p>
        </w:tc>
        <w:tc>
          <w:tcPr>
            <w:tcW w:w="4962" w:type="dxa"/>
            <w:shd w:val="clear" w:color="auto" w:fill="auto"/>
          </w:tcPr>
          <w:p w14:paraId="21A74B98" w14:textId="77777777" w:rsidR="006E6641" w:rsidRPr="00624E0B" w:rsidRDefault="006E6641" w:rsidP="00B53426">
            <w:pPr>
              <w:jc w:val="center"/>
              <w:rPr>
                <w:b/>
                <w:color w:val="000000" w:themeColor="text1"/>
                <w:sz w:val="24"/>
                <w:szCs w:val="24"/>
              </w:rPr>
            </w:pPr>
            <w:r w:rsidRPr="00624E0B">
              <w:rPr>
                <w:b/>
                <w:color w:val="000000" w:themeColor="text1"/>
                <w:sz w:val="24"/>
                <w:szCs w:val="24"/>
              </w:rPr>
              <w:t>2</w:t>
            </w:r>
          </w:p>
        </w:tc>
        <w:tc>
          <w:tcPr>
            <w:tcW w:w="708" w:type="dxa"/>
            <w:shd w:val="clear" w:color="auto" w:fill="auto"/>
          </w:tcPr>
          <w:p w14:paraId="2A0BB9D9" w14:textId="77777777" w:rsidR="006E6641" w:rsidRPr="00624E0B" w:rsidRDefault="006E6641" w:rsidP="00B53426">
            <w:pPr>
              <w:jc w:val="center"/>
              <w:rPr>
                <w:b/>
                <w:color w:val="000000" w:themeColor="text1"/>
                <w:sz w:val="24"/>
                <w:szCs w:val="24"/>
              </w:rPr>
            </w:pPr>
            <w:r w:rsidRPr="00624E0B">
              <w:rPr>
                <w:b/>
                <w:color w:val="000000" w:themeColor="text1"/>
                <w:sz w:val="24"/>
                <w:szCs w:val="24"/>
              </w:rPr>
              <w:t>3</w:t>
            </w:r>
          </w:p>
        </w:tc>
        <w:tc>
          <w:tcPr>
            <w:tcW w:w="1129" w:type="dxa"/>
            <w:shd w:val="clear" w:color="auto" w:fill="auto"/>
          </w:tcPr>
          <w:p w14:paraId="1EE57314" w14:textId="77777777" w:rsidR="006E6641" w:rsidRPr="00624E0B" w:rsidRDefault="006E6641" w:rsidP="00B53426">
            <w:pPr>
              <w:jc w:val="center"/>
              <w:rPr>
                <w:b/>
                <w:color w:val="000000" w:themeColor="text1"/>
                <w:sz w:val="24"/>
                <w:szCs w:val="24"/>
              </w:rPr>
            </w:pPr>
            <w:r w:rsidRPr="00624E0B">
              <w:rPr>
                <w:b/>
                <w:color w:val="000000" w:themeColor="text1"/>
                <w:sz w:val="24"/>
                <w:szCs w:val="24"/>
              </w:rPr>
              <w:t>4</w:t>
            </w:r>
          </w:p>
        </w:tc>
        <w:tc>
          <w:tcPr>
            <w:tcW w:w="887" w:type="dxa"/>
            <w:shd w:val="clear" w:color="auto" w:fill="auto"/>
          </w:tcPr>
          <w:p w14:paraId="637C9769" w14:textId="77777777" w:rsidR="006E6641" w:rsidRPr="00624E0B" w:rsidRDefault="006E6641" w:rsidP="00B53426">
            <w:pPr>
              <w:jc w:val="center"/>
              <w:rPr>
                <w:b/>
                <w:color w:val="000000" w:themeColor="text1"/>
                <w:sz w:val="24"/>
                <w:szCs w:val="24"/>
              </w:rPr>
            </w:pPr>
            <w:r w:rsidRPr="00624E0B">
              <w:rPr>
                <w:b/>
                <w:color w:val="000000" w:themeColor="text1"/>
                <w:sz w:val="24"/>
                <w:szCs w:val="24"/>
              </w:rPr>
              <w:t>5</w:t>
            </w:r>
          </w:p>
        </w:tc>
        <w:tc>
          <w:tcPr>
            <w:tcW w:w="1387" w:type="dxa"/>
            <w:shd w:val="clear" w:color="auto" w:fill="auto"/>
          </w:tcPr>
          <w:p w14:paraId="3DC98C7C" w14:textId="77777777" w:rsidR="006E6641" w:rsidRPr="00624E0B" w:rsidRDefault="006E6641" w:rsidP="00B53426">
            <w:pPr>
              <w:jc w:val="center"/>
              <w:rPr>
                <w:b/>
                <w:color w:val="000000" w:themeColor="text1"/>
                <w:sz w:val="24"/>
                <w:szCs w:val="24"/>
              </w:rPr>
            </w:pPr>
            <w:r w:rsidRPr="00624E0B">
              <w:rPr>
                <w:b/>
                <w:color w:val="000000" w:themeColor="text1"/>
                <w:sz w:val="24"/>
                <w:szCs w:val="24"/>
              </w:rPr>
              <w:t>6</w:t>
            </w:r>
          </w:p>
        </w:tc>
      </w:tr>
      <w:tr w:rsidR="00624E0B" w:rsidRPr="00624E0B" w14:paraId="157C4AF1" w14:textId="77777777" w:rsidTr="0086239C">
        <w:tc>
          <w:tcPr>
            <w:tcW w:w="9782" w:type="dxa"/>
            <w:gridSpan w:val="6"/>
            <w:shd w:val="clear" w:color="auto" w:fill="auto"/>
            <w:vAlign w:val="center"/>
          </w:tcPr>
          <w:p w14:paraId="605E1C9B" w14:textId="77777777" w:rsidR="00DD70E7" w:rsidRPr="00624E0B" w:rsidRDefault="00DD70E7" w:rsidP="00B53426">
            <w:pPr>
              <w:jc w:val="center"/>
              <w:rPr>
                <w:rFonts w:eastAsia="Calibri"/>
                <w:b/>
                <w:color w:val="000000" w:themeColor="text1"/>
                <w:sz w:val="24"/>
                <w:szCs w:val="24"/>
              </w:rPr>
            </w:pPr>
            <w:r w:rsidRPr="00624E0B">
              <w:rPr>
                <w:rFonts w:eastAsia="Calibri"/>
                <w:b/>
                <w:color w:val="000000" w:themeColor="text1"/>
                <w:sz w:val="24"/>
                <w:szCs w:val="24"/>
              </w:rPr>
              <w:t>Производственная зона</w:t>
            </w:r>
          </w:p>
        </w:tc>
      </w:tr>
      <w:tr w:rsidR="00624E0B" w:rsidRPr="00624E0B" w14:paraId="56BE6F86" w14:textId="77777777" w:rsidTr="0086239C">
        <w:tc>
          <w:tcPr>
            <w:tcW w:w="709" w:type="dxa"/>
            <w:shd w:val="clear" w:color="auto" w:fill="auto"/>
            <w:vAlign w:val="center"/>
          </w:tcPr>
          <w:p w14:paraId="5C53B0DA"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109</w:t>
            </w:r>
          </w:p>
        </w:tc>
        <w:tc>
          <w:tcPr>
            <w:tcW w:w="4962" w:type="dxa"/>
            <w:shd w:val="clear" w:color="auto" w:fill="auto"/>
          </w:tcPr>
          <w:p w14:paraId="11B488F8"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Администрация СЭС (лаборатория)</w:t>
            </w:r>
          </w:p>
        </w:tc>
        <w:tc>
          <w:tcPr>
            <w:tcW w:w="708" w:type="dxa"/>
            <w:shd w:val="clear" w:color="auto" w:fill="auto"/>
          </w:tcPr>
          <w:p w14:paraId="55F7498A"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0ACD1CDC"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79D8E2B5"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107E4234"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50C1C415" w14:textId="77777777" w:rsidTr="0086239C">
        <w:tc>
          <w:tcPr>
            <w:tcW w:w="709" w:type="dxa"/>
            <w:shd w:val="clear" w:color="auto" w:fill="auto"/>
            <w:vAlign w:val="center"/>
          </w:tcPr>
          <w:p w14:paraId="62C94F14"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113</w:t>
            </w:r>
          </w:p>
        </w:tc>
        <w:tc>
          <w:tcPr>
            <w:tcW w:w="4962" w:type="dxa"/>
            <w:shd w:val="clear" w:color="auto" w:fill="auto"/>
          </w:tcPr>
          <w:p w14:paraId="5FEBA594"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ООО «Символ» (строительная фирма)</w:t>
            </w:r>
          </w:p>
        </w:tc>
        <w:tc>
          <w:tcPr>
            <w:tcW w:w="708" w:type="dxa"/>
            <w:shd w:val="clear" w:color="auto" w:fill="auto"/>
          </w:tcPr>
          <w:p w14:paraId="6E3C0D82"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2</w:t>
            </w:r>
          </w:p>
        </w:tc>
        <w:tc>
          <w:tcPr>
            <w:tcW w:w="1129" w:type="dxa"/>
            <w:shd w:val="clear" w:color="auto" w:fill="auto"/>
          </w:tcPr>
          <w:p w14:paraId="10DF1FE7"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5AD79524"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1B817713"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38633CF7" w14:textId="77777777" w:rsidTr="0086239C">
        <w:tc>
          <w:tcPr>
            <w:tcW w:w="709" w:type="dxa"/>
            <w:shd w:val="clear" w:color="auto" w:fill="auto"/>
            <w:vAlign w:val="center"/>
          </w:tcPr>
          <w:p w14:paraId="348C2B9A"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114</w:t>
            </w:r>
          </w:p>
        </w:tc>
        <w:tc>
          <w:tcPr>
            <w:tcW w:w="4962" w:type="dxa"/>
            <w:shd w:val="clear" w:color="auto" w:fill="auto"/>
          </w:tcPr>
          <w:p w14:paraId="007181D9"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Пожарное депо нефтяников (военизированное)</w:t>
            </w:r>
          </w:p>
        </w:tc>
        <w:tc>
          <w:tcPr>
            <w:tcW w:w="708" w:type="dxa"/>
            <w:shd w:val="clear" w:color="auto" w:fill="auto"/>
          </w:tcPr>
          <w:p w14:paraId="1D8F1F93"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16BB17A8"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2287516D"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3C4B8612"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72AA5434" w14:textId="77777777" w:rsidTr="0086239C">
        <w:tc>
          <w:tcPr>
            <w:tcW w:w="709" w:type="dxa"/>
            <w:shd w:val="clear" w:color="auto" w:fill="auto"/>
            <w:vAlign w:val="center"/>
          </w:tcPr>
          <w:p w14:paraId="52269869"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115</w:t>
            </w:r>
          </w:p>
        </w:tc>
        <w:tc>
          <w:tcPr>
            <w:tcW w:w="4962" w:type="dxa"/>
            <w:shd w:val="clear" w:color="auto" w:fill="auto"/>
          </w:tcPr>
          <w:p w14:paraId="2DB1D554"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Учебно-показательная буровая</w:t>
            </w:r>
          </w:p>
        </w:tc>
        <w:tc>
          <w:tcPr>
            <w:tcW w:w="708" w:type="dxa"/>
            <w:shd w:val="clear" w:color="auto" w:fill="auto"/>
          </w:tcPr>
          <w:p w14:paraId="1A51C18C"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4D7ADD05"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7D7DD564"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5F704F98"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5D11ADE3" w14:textId="77777777" w:rsidTr="0086239C">
        <w:tc>
          <w:tcPr>
            <w:tcW w:w="709" w:type="dxa"/>
            <w:shd w:val="clear" w:color="auto" w:fill="auto"/>
            <w:vAlign w:val="center"/>
          </w:tcPr>
          <w:p w14:paraId="0B6D54DE"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116</w:t>
            </w:r>
          </w:p>
        </w:tc>
        <w:tc>
          <w:tcPr>
            <w:tcW w:w="4962" w:type="dxa"/>
            <w:shd w:val="clear" w:color="auto" w:fill="auto"/>
          </w:tcPr>
          <w:p w14:paraId="7C5D736E"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Ахтырская производственная база «ЖЭК» (водяной цех)</w:t>
            </w:r>
          </w:p>
        </w:tc>
        <w:tc>
          <w:tcPr>
            <w:tcW w:w="708" w:type="dxa"/>
            <w:shd w:val="clear" w:color="auto" w:fill="auto"/>
          </w:tcPr>
          <w:p w14:paraId="2822384D"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43D6A6D5"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1CCB1073"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3542C1CD"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5753696E" w14:textId="77777777" w:rsidTr="0086239C">
        <w:tc>
          <w:tcPr>
            <w:tcW w:w="709" w:type="dxa"/>
            <w:shd w:val="clear" w:color="auto" w:fill="auto"/>
            <w:vAlign w:val="center"/>
          </w:tcPr>
          <w:p w14:paraId="0A48C432"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117</w:t>
            </w:r>
          </w:p>
        </w:tc>
        <w:tc>
          <w:tcPr>
            <w:tcW w:w="4962" w:type="dxa"/>
            <w:shd w:val="clear" w:color="auto" w:fill="auto"/>
          </w:tcPr>
          <w:p w14:paraId="249B66C4"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ООО «Абинскпассажиравтотранс» (пассажирские перевозки)</w:t>
            </w:r>
          </w:p>
        </w:tc>
        <w:tc>
          <w:tcPr>
            <w:tcW w:w="708" w:type="dxa"/>
            <w:shd w:val="clear" w:color="auto" w:fill="auto"/>
          </w:tcPr>
          <w:p w14:paraId="78C2344F"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4D5DA300"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1C430AD9"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5303E41F"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51AA4F9F" w14:textId="77777777" w:rsidTr="0086239C">
        <w:tc>
          <w:tcPr>
            <w:tcW w:w="709" w:type="dxa"/>
            <w:shd w:val="clear" w:color="auto" w:fill="auto"/>
            <w:vAlign w:val="center"/>
          </w:tcPr>
          <w:p w14:paraId="36007794"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118</w:t>
            </w:r>
          </w:p>
        </w:tc>
        <w:tc>
          <w:tcPr>
            <w:tcW w:w="4962" w:type="dxa"/>
            <w:shd w:val="clear" w:color="auto" w:fill="auto"/>
          </w:tcPr>
          <w:p w14:paraId="4AF841B5"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ОАО «Ахтырский хлебозавод»</w:t>
            </w:r>
          </w:p>
        </w:tc>
        <w:tc>
          <w:tcPr>
            <w:tcW w:w="708" w:type="dxa"/>
            <w:shd w:val="clear" w:color="auto" w:fill="auto"/>
          </w:tcPr>
          <w:p w14:paraId="30FD8789"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094550E4"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33CDE32"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1124F3D1"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689E468C" w14:textId="77777777" w:rsidTr="0086239C">
        <w:tc>
          <w:tcPr>
            <w:tcW w:w="709" w:type="dxa"/>
            <w:shd w:val="clear" w:color="auto" w:fill="auto"/>
            <w:vAlign w:val="center"/>
          </w:tcPr>
          <w:p w14:paraId="0DBD7788"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119</w:t>
            </w:r>
          </w:p>
        </w:tc>
        <w:tc>
          <w:tcPr>
            <w:tcW w:w="4962" w:type="dxa"/>
            <w:shd w:val="clear" w:color="auto" w:fill="auto"/>
          </w:tcPr>
          <w:p w14:paraId="389F5E0B"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Деревообрабатывающее малое предприятие</w:t>
            </w:r>
          </w:p>
        </w:tc>
        <w:tc>
          <w:tcPr>
            <w:tcW w:w="708" w:type="dxa"/>
            <w:shd w:val="clear" w:color="auto" w:fill="auto"/>
          </w:tcPr>
          <w:p w14:paraId="54E7AA54"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567E4CA7"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64F9156"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758774F1"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4DB61C78" w14:textId="77777777" w:rsidTr="0086239C">
        <w:tc>
          <w:tcPr>
            <w:tcW w:w="709" w:type="dxa"/>
            <w:shd w:val="clear" w:color="auto" w:fill="auto"/>
            <w:vAlign w:val="center"/>
          </w:tcPr>
          <w:p w14:paraId="1B055296"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120</w:t>
            </w:r>
          </w:p>
        </w:tc>
        <w:tc>
          <w:tcPr>
            <w:tcW w:w="4962" w:type="dxa"/>
            <w:shd w:val="clear" w:color="auto" w:fill="auto"/>
          </w:tcPr>
          <w:p w14:paraId="363E0348"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ЧП по производству памятников «Ритуальные услуги»</w:t>
            </w:r>
          </w:p>
        </w:tc>
        <w:tc>
          <w:tcPr>
            <w:tcW w:w="708" w:type="dxa"/>
            <w:shd w:val="clear" w:color="auto" w:fill="auto"/>
          </w:tcPr>
          <w:p w14:paraId="0410C33E"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121ECC16"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2882210"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7B8F90E2"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49B0E821" w14:textId="77777777" w:rsidTr="0086239C">
        <w:tc>
          <w:tcPr>
            <w:tcW w:w="709" w:type="dxa"/>
            <w:shd w:val="clear" w:color="auto" w:fill="auto"/>
            <w:vAlign w:val="center"/>
          </w:tcPr>
          <w:p w14:paraId="5E6F16DC"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121</w:t>
            </w:r>
          </w:p>
        </w:tc>
        <w:tc>
          <w:tcPr>
            <w:tcW w:w="4962" w:type="dxa"/>
            <w:shd w:val="clear" w:color="auto" w:fill="auto"/>
          </w:tcPr>
          <w:p w14:paraId="66CCEC02"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Пожарная часть п.г.т. Ахтырский</w:t>
            </w:r>
          </w:p>
        </w:tc>
        <w:tc>
          <w:tcPr>
            <w:tcW w:w="708" w:type="dxa"/>
            <w:shd w:val="clear" w:color="auto" w:fill="auto"/>
          </w:tcPr>
          <w:p w14:paraId="5E86ECC1"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793594C2"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1798BEDB"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59DE8C15"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7A855E40" w14:textId="77777777" w:rsidTr="0086239C">
        <w:tc>
          <w:tcPr>
            <w:tcW w:w="709" w:type="dxa"/>
            <w:shd w:val="clear" w:color="auto" w:fill="auto"/>
            <w:vAlign w:val="center"/>
          </w:tcPr>
          <w:p w14:paraId="22C62669"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122</w:t>
            </w:r>
          </w:p>
        </w:tc>
        <w:tc>
          <w:tcPr>
            <w:tcW w:w="4962" w:type="dxa"/>
            <w:shd w:val="clear" w:color="auto" w:fill="auto"/>
          </w:tcPr>
          <w:p w14:paraId="26BC5D9E"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Производственная база «Кубанского УТТ»</w:t>
            </w:r>
          </w:p>
        </w:tc>
        <w:tc>
          <w:tcPr>
            <w:tcW w:w="708" w:type="dxa"/>
            <w:shd w:val="clear" w:color="auto" w:fill="auto"/>
          </w:tcPr>
          <w:p w14:paraId="23603737"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3D32F107"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66556E49"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7674D111"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70288E42" w14:textId="77777777" w:rsidTr="0086239C">
        <w:tc>
          <w:tcPr>
            <w:tcW w:w="709" w:type="dxa"/>
            <w:shd w:val="clear" w:color="auto" w:fill="auto"/>
            <w:vAlign w:val="center"/>
          </w:tcPr>
          <w:p w14:paraId="697DBECC"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123</w:t>
            </w:r>
          </w:p>
        </w:tc>
        <w:tc>
          <w:tcPr>
            <w:tcW w:w="4962" w:type="dxa"/>
            <w:shd w:val="clear" w:color="auto" w:fill="auto"/>
          </w:tcPr>
          <w:p w14:paraId="180D9A90"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Гаражи «Винсовхоза»</w:t>
            </w:r>
          </w:p>
        </w:tc>
        <w:tc>
          <w:tcPr>
            <w:tcW w:w="708" w:type="dxa"/>
            <w:shd w:val="clear" w:color="auto" w:fill="auto"/>
          </w:tcPr>
          <w:p w14:paraId="5CEF42DA"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61E49C68"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1A511B40"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348F1515"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134F7DD8" w14:textId="77777777" w:rsidTr="0086239C">
        <w:tc>
          <w:tcPr>
            <w:tcW w:w="709" w:type="dxa"/>
            <w:shd w:val="clear" w:color="auto" w:fill="auto"/>
            <w:vAlign w:val="center"/>
          </w:tcPr>
          <w:p w14:paraId="5EE66CB1"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124</w:t>
            </w:r>
          </w:p>
        </w:tc>
        <w:tc>
          <w:tcPr>
            <w:tcW w:w="4962" w:type="dxa"/>
            <w:shd w:val="clear" w:color="auto" w:fill="auto"/>
          </w:tcPr>
          <w:p w14:paraId="48E49FBC"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Ремонтная мастерская</w:t>
            </w:r>
          </w:p>
        </w:tc>
        <w:tc>
          <w:tcPr>
            <w:tcW w:w="708" w:type="dxa"/>
            <w:shd w:val="clear" w:color="auto" w:fill="auto"/>
          </w:tcPr>
          <w:p w14:paraId="05D0DC8C"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38A993E4"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5C9B7209"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5272A5CD"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09835396" w14:textId="77777777" w:rsidTr="0086239C">
        <w:tc>
          <w:tcPr>
            <w:tcW w:w="709" w:type="dxa"/>
            <w:shd w:val="clear" w:color="auto" w:fill="auto"/>
            <w:vAlign w:val="center"/>
          </w:tcPr>
          <w:p w14:paraId="6B9B8F2C"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125</w:t>
            </w:r>
          </w:p>
        </w:tc>
        <w:tc>
          <w:tcPr>
            <w:tcW w:w="4962" w:type="dxa"/>
            <w:shd w:val="clear" w:color="auto" w:fill="auto"/>
          </w:tcPr>
          <w:p w14:paraId="49D084AB"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Склад, стройцех</w:t>
            </w:r>
          </w:p>
        </w:tc>
        <w:tc>
          <w:tcPr>
            <w:tcW w:w="708" w:type="dxa"/>
            <w:shd w:val="clear" w:color="auto" w:fill="auto"/>
          </w:tcPr>
          <w:p w14:paraId="5F7E6D5C"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10364914"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0D9E31E6"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08ED0FC9"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5A2FCF1B" w14:textId="77777777" w:rsidTr="0086239C">
        <w:tc>
          <w:tcPr>
            <w:tcW w:w="709" w:type="dxa"/>
            <w:shd w:val="clear" w:color="auto" w:fill="auto"/>
            <w:vAlign w:val="center"/>
          </w:tcPr>
          <w:p w14:paraId="0E2A5280"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126</w:t>
            </w:r>
          </w:p>
        </w:tc>
        <w:tc>
          <w:tcPr>
            <w:tcW w:w="4962" w:type="dxa"/>
            <w:shd w:val="clear" w:color="auto" w:fill="auto"/>
          </w:tcPr>
          <w:p w14:paraId="08ABA409"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Полевой стан 1-го отделения</w:t>
            </w:r>
          </w:p>
        </w:tc>
        <w:tc>
          <w:tcPr>
            <w:tcW w:w="708" w:type="dxa"/>
            <w:shd w:val="clear" w:color="auto" w:fill="auto"/>
          </w:tcPr>
          <w:p w14:paraId="3BC0B534"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6AF44DC0"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3957B1FE"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74541ED5"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3DE03AA6" w14:textId="77777777" w:rsidTr="0086239C">
        <w:tc>
          <w:tcPr>
            <w:tcW w:w="709" w:type="dxa"/>
            <w:shd w:val="clear" w:color="auto" w:fill="auto"/>
            <w:vAlign w:val="center"/>
          </w:tcPr>
          <w:p w14:paraId="77293737"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127</w:t>
            </w:r>
          </w:p>
        </w:tc>
        <w:tc>
          <w:tcPr>
            <w:tcW w:w="4962" w:type="dxa"/>
            <w:shd w:val="clear" w:color="auto" w:fill="auto"/>
          </w:tcPr>
          <w:p w14:paraId="03383537"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ЧП «Дякин»</w:t>
            </w:r>
          </w:p>
        </w:tc>
        <w:tc>
          <w:tcPr>
            <w:tcW w:w="708" w:type="dxa"/>
            <w:shd w:val="clear" w:color="auto" w:fill="auto"/>
          </w:tcPr>
          <w:p w14:paraId="1E5E38C1"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1FB3F951"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5670618E"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305B6937"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2D9FB211" w14:textId="77777777" w:rsidTr="0086239C">
        <w:tc>
          <w:tcPr>
            <w:tcW w:w="709" w:type="dxa"/>
            <w:shd w:val="clear" w:color="auto" w:fill="auto"/>
            <w:vAlign w:val="center"/>
          </w:tcPr>
          <w:p w14:paraId="5E36B9B6"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128</w:t>
            </w:r>
          </w:p>
        </w:tc>
        <w:tc>
          <w:tcPr>
            <w:tcW w:w="4962" w:type="dxa"/>
            <w:shd w:val="clear" w:color="auto" w:fill="auto"/>
          </w:tcPr>
          <w:p w14:paraId="747F58ED"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ЧП по деревообработке, лесосушилка</w:t>
            </w:r>
          </w:p>
        </w:tc>
        <w:tc>
          <w:tcPr>
            <w:tcW w:w="708" w:type="dxa"/>
            <w:shd w:val="clear" w:color="auto" w:fill="auto"/>
          </w:tcPr>
          <w:p w14:paraId="548365D2"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4FE60E84"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7C7C701"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562A3E2A"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3007BF4E" w14:textId="77777777" w:rsidTr="0086239C">
        <w:tc>
          <w:tcPr>
            <w:tcW w:w="709" w:type="dxa"/>
            <w:shd w:val="clear" w:color="auto" w:fill="auto"/>
            <w:vAlign w:val="center"/>
          </w:tcPr>
          <w:p w14:paraId="627F03BA"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129</w:t>
            </w:r>
          </w:p>
        </w:tc>
        <w:tc>
          <w:tcPr>
            <w:tcW w:w="4962" w:type="dxa"/>
            <w:shd w:val="clear" w:color="auto" w:fill="auto"/>
          </w:tcPr>
          <w:p w14:paraId="3DBED056"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Сельхозтехника</w:t>
            </w:r>
          </w:p>
        </w:tc>
        <w:tc>
          <w:tcPr>
            <w:tcW w:w="708" w:type="dxa"/>
            <w:shd w:val="clear" w:color="auto" w:fill="auto"/>
          </w:tcPr>
          <w:p w14:paraId="5C4B3DF2"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4D944A6D"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CF80573"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61F5DC0D"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68098C5F" w14:textId="77777777" w:rsidTr="0086239C">
        <w:tc>
          <w:tcPr>
            <w:tcW w:w="709" w:type="dxa"/>
            <w:shd w:val="clear" w:color="auto" w:fill="auto"/>
            <w:vAlign w:val="center"/>
          </w:tcPr>
          <w:p w14:paraId="3442F259"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130</w:t>
            </w:r>
          </w:p>
        </w:tc>
        <w:tc>
          <w:tcPr>
            <w:tcW w:w="4962" w:type="dxa"/>
            <w:shd w:val="clear" w:color="auto" w:fill="auto"/>
          </w:tcPr>
          <w:p w14:paraId="0758001A"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ООО «Ахтырский маслозавод «Лига»</w:t>
            </w:r>
          </w:p>
        </w:tc>
        <w:tc>
          <w:tcPr>
            <w:tcW w:w="708" w:type="dxa"/>
            <w:shd w:val="clear" w:color="auto" w:fill="auto"/>
          </w:tcPr>
          <w:p w14:paraId="560888A9"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206FA379"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75DF17E5"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0AA49C36"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77DB309C" w14:textId="77777777" w:rsidTr="0086239C">
        <w:tc>
          <w:tcPr>
            <w:tcW w:w="709" w:type="dxa"/>
            <w:shd w:val="clear" w:color="auto" w:fill="auto"/>
            <w:vAlign w:val="center"/>
          </w:tcPr>
          <w:p w14:paraId="515B00A9"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131</w:t>
            </w:r>
          </w:p>
        </w:tc>
        <w:tc>
          <w:tcPr>
            <w:tcW w:w="4962" w:type="dxa"/>
            <w:shd w:val="clear" w:color="auto" w:fill="auto"/>
          </w:tcPr>
          <w:p w14:paraId="2B353FAB"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МУП «Благоустройство»</w:t>
            </w:r>
          </w:p>
        </w:tc>
        <w:tc>
          <w:tcPr>
            <w:tcW w:w="708" w:type="dxa"/>
            <w:shd w:val="clear" w:color="auto" w:fill="auto"/>
          </w:tcPr>
          <w:p w14:paraId="34D848A8"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68681E16"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7D570FA6"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10005575"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4F65FCD9" w14:textId="77777777" w:rsidTr="0086239C">
        <w:tc>
          <w:tcPr>
            <w:tcW w:w="709" w:type="dxa"/>
            <w:shd w:val="clear" w:color="auto" w:fill="auto"/>
            <w:vAlign w:val="center"/>
          </w:tcPr>
          <w:p w14:paraId="2EE4B8F9"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132</w:t>
            </w:r>
          </w:p>
        </w:tc>
        <w:tc>
          <w:tcPr>
            <w:tcW w:w="4962" w:type="dxa"/>
            <w:shd w:val="clear" w:color="auto" w:fill="auto"/>
          </w:tcPr>
          <w:p w14:paraId="1798FC4E"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Элеватор Холмский</w:t>
            </w:r>
          </w:p>
        </w:tc>
        <w:tc>
          <w:tcPr>
            <w:tcW w:w="708" w:type="dxa"/>
            <w:shd w:val="clear" w:color="auto" w:fill="auto"/>
          </w:tcPr>
          <w:p w14:paraId="6313F9A0"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105C5F4C"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2C096DD"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71687539"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2756C949" w14:textId="77777777" w:rsidTr="0086239C">
        <w:tc>
          <w:tcPr>
            <w:tcW w:w="709" w:type="dxa"/>
            <w:shd w:val="clear" w:color="auto" w:fill="auto"/>
            <w:vAlign w:val="center"/>
          </w:tcPr>
          <w:p w14:paraId="16A1F577"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133</w:t>
            </w:r>
          </w:p>
        </w:tc>
        <w:tc>
          <w:tcPr>
            <w:tcW w:w="4962" w:type="dxa"/>
            <w:shd w:val="clear" w:color="auto" w:fill="auto"/>
          </w:tcPr>
          <w:p w14:paraId="5E528788"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ООО «Чинара» Кирпичный завод</w:t>
            </w:r>
          </w:p>
        </w:tc>
        <w:tc>
          <w:tcPr>
            <w:tcW w:w="708" w:type="dxa"/>
            <w:shd w:val="clear" w:color="auto" w:fill="auto"/>
          </w:tcPr>
          <w:p w14:paraId="1F265A2E"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1D5E4E29"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5E93E41"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200628C5"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51231FBD" w14:textId="77777777" w:rsidTr="0086239C">
        <w:tc>
          <w:tcPr>
            <w:tcW w:w="709" w:type="dxa"/>
            <w:shd w:val="clear" w:color="auto" w:fill="auto"/>
            <w:vAlign w:val="center"/>
          </w:tcPr>
          <w:p w14:paraId="4774C671"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134</w:t>
            </w:r>
          </w:p>
        </w:tc>
        <w:tc>
          <w:tcPr>
            <w:tcW w:w="4962" w:type="dxa"/>
            <w:shd w:val="clear" w:color="auto" w:fill="auto"/>
          </w:tcPr>
          <w:p w14:paraId="65EDBD7B"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Железнодорожный вокзал</w:t>
            </w:r>
          </w:p>
        </w:tc>
        <w:tc>
          <w:tcPr>
            <w:tcW w:w="708" w:type="dxa"/>
            <w:shd w:val="clear" w:color="auto" w:fill="auto"/>
          </w:tcPr>
          <w:p w14:paraId="6C8B0F1E"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2DCFE045"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ОФЗ</w:t>
            </w:r>
          </w:p>
        </w:tc>
        <w:tc>
          <w:tcPr>
            <w:tcW w:w="887" w:type="dxa"/>
            <w:shd w:val="clear" w:color="auto" w:fill="auto"/>
          </w:tcPr>
          <w:p w14:paraId="1ADB7FF9"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71C9432E"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0C6012AC" w14:textId="77777777" w:rsidTr="0086239C">
        <w:tc>
          <w:tcPr>
            <w:tcW w:w="709" w:type="dxa"/>
            <w:shd w:val="clear" w:color="auto" w:fill="auto"/>
            <w:vAlign w:val="center"/>
          </w:tcPr>
          <w:p w14:paraId="4B858261"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135</w:t>
            </w:r>
          </w:p>
        </w:tc>
        <w:tc>
          <w:tcPr>
            <w:tcW w:w="4962" w:type="dxa"/>
            <w:shd w:val="clear" w:color="auto" w:fill="auto"/>
          </w:tcPr>
          <w:p w14:paraId="5BE7B295"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Автовокзал</w:t>
            </w:r>
          </w:p>
        </w:tc>
        <w:tc>
          <w:tcPr>
            <w:tcW w:w="708" w:type="dxa"/>
            <w:shd w:val="clear" w:color="auto" w:fill="auto"/>
          </w:tcPr>
          <w:p w14:paraId="62BAD4D2"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34835C33"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2E74D730"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53700AED"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r w:rsidR="00624E0B" w:rsidRPr="00624E0B" w14:paraId="216084C3" w14:textId="77777777" w:rsidTr="0086239C">
        <w:tc>
          <w:tcPr>
            <w:tcW w:w="709" w:type="dxa"/>
            <w:shd w:val="clear" w:color="auto" w:fill="auto"/>
            <w:vAlign w:val="center"/>
          </w:tcPr>
          <w:p w14:paraId="5CB90B87"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146</w:t>
            </w:r>
          </w:p>
        </w:tc>
        <w:tc>
          <w:tcPr>
            <w:tcW w:w="4962" w:type="dxa"/>
            <w:shd w:val="clear" w:color="auto" w:fill="auto"/>
          </w:tcPr>
          <w:p w14:paraId="41FC18FA"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Производственная территория</w:t>
            </w:r>
          </w:p>
        </w:tc>
        <w:tc>
          <w:tcPr>
            <w:tcW w:w="708" w:type="dxa"/>
            <w:shd w:val="clear" w:color="auto" w:fill="auto"/>
          </w:tcPr>
          <w:p w14:paraId="7F570DFA"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2</w:t>
            </w:r>
          </w:p>
        </w:tc>
        <w:tc>
          <w:tcPr>
            <w:tcW w:w="1129" w:type="dxa"/>
            <w:shd w:val="clear" w:color="auto" w:fill="auto"/>
          </w:tcPr>
          <w:p w14:paraId="49C023E2"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6B2D7CE0"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4B1C8D2B"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2CFA28C8" w14:textId="77777777" w:rsidTr="0086239C">
        <w:tc>
          <w:tcPr>
            <w:tcW w:w="709" w:type="dxa"/>
            <w:shd w:val="clear" w:color="auto" w:fill="auto"/>
            <w:vAlign w:val="center"/>
          </w:tcPr>
          <w:p w14:paraId="0ED1F406"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147</w:t>
            </w:r>
          </w:p>
        </w:tc>
        <w:tc>
          <w:tcPr>
            <w:tcW w:w="4962" w:type="dxa"/>
            <w:shd w:val="clear" w:color="auto" w:fill="auto"/>
          </w:tcPr>
          <w:p w14:paraId="278B5316"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Буровая скважина</w:t>
            </w:r>
          </w:p>
        </w:tc>
        <w:tc>
          <w:tcPr>
            <w:tcW w:w="708" w:type="dxa"/>
            <w:shd w:val="clear" w:color="auto" w:fill="auto"/>
          </w:tcPr>
          <w:p w14:paraId="26FF42B8"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9</w:t>
            </w:r>
          </w:p>
        </w:tc>
        <w:tc>
          <w:tcPr>
            <w:tcW w:w="1129" w:type="dxa"/>
            <w:shd w:val="clear" w:color="auto" w:fill="auto"/>
          </w:tcPr>
          <w:p w14:paraId="29AF4A83"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4CA49DF"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1F80D864"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7189CB4D" w14:textId="77777777" w:rsidTr="0086239C">
        <w:tc>
          <w:tcPr>
            <w:tcW w:w="709" w:type="dxa"/>
            <w:shd w:val="clear" w:color="auto" w:fill="auto"/>
            <w:vAlign w:val="center"/>
          </w:tcPr>
          <w:p w14:paraId="13FB39D4"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149</w:t>
            </w:r>
          </w:p>
        </w:tc>
        <w:tc>
          <w:tcPr>
            <w:tcW w:w="4962" w:type="dxa"/>
            <w:shd w:val="clear" w:color="auto" w:fill="auto"/>
          </w:tcPr>
          <w:p w14:paraId="27E64432"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Малые частные предприятия (разведение птиц, склады)</w:t>
            </w:r>
          </w:p>
        </w:tc>
        <w:tc>
          <w:tcPr>
            <w:tcW w:w="708" w:type="dxa"/>
            <w:shd w:val="clear" w:color="auto" w:fill="auto"/>
          </w:tcPr>
          <w:p w14:paraId="47D30542"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057D9FAE"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3F637C80"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66AC0D5E"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79851C58" w14:textId="77777777" w:rsidTr="0086239C">
        <w:tc>
          <w:tcPr>
            <w:tcW w:w="709" w:type="dxa"/>
            <w:shd w:val="clear" w:color="auto" w:fill="auto"/>
            <w:vAlign w:val="center"/>
          </w:tcPr>
          <w:p w14:paraId="4E49485A"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150</w:t>
            </w:r>
          </w:p>
        </w:tc>
        <w:tc>
          <w:tcPr>
            <w:tcW w:w="4962" w:type="dxa"/>
            <w:shd w:val="clear" w:color="auto" w:fill="auto"/>
          </w:tcPr>
          <w:p w14:paraId="6C697671"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«Абинсктрактороцентр»</w:t>
            </w:r>
          </w:p>
        </w:tc>
        <w:tc>
          <w:tcPr>
            <w:tcW w:w="708" w:type="dxa"/>
            <w:shd w:val="clear" w:color="auto" w:fill="auto"/>
          </w:tcPr>
          <w:p w14:paraId="24F1AD69"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66965F65"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31D6A61F"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12AFB37A"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288503F2" w14:textId="77777777" w:rsidTr="0086239C">
        <w:tc>
          <w:tcPr>
            <w:tcW w:w="709" w:type="dxa"/>
            <w:shd w:val="clear" w:color="auto" w:fill="auto"/>
            <w:vAlign w:val="center"/>
          </w:tcPr>
          <w:p w14:paraId="029D51AF"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151</w:t>
            </w:r>
          </w:p>
        </w:tc>
        <w:tc>
          <w:tcPr>
            <w:tcW w:w="4962" w:type="dxa"/>
            <w:shd w:val="clear" w:color="auto" w:fill="auto"/>
          </w:tcPr>
          <w:p w14:paraId="685367D6"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«Абинстехсервис» (ремонт сельхозтехники)</w:t>
            </w:r>
          </w:p>
        </w:tc>
        <w:tc>
          <w:tcPr>
            <w:tcW w:w="708" w:type="dxa"/>
            <w:shd w:val="clear" w:color="auto" w:fill="auto"/>
          </w:tcPr>
          <w:p w14:paraId="62C35E99"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7C110CF6"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352B4376"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57C7D6B7"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0CE35564" w14:textId="77777777" w:rsidTr="0086239C">
        <w:tc>
          <w:tcPr>
            <w:tcW w:w="709" w:type="dxa"/>
            <w:shd w:val="clear" w:color="auto" w:fill="auto"/>
            <w:vAlign w:val="center"/>
          </w:tcPr>
          <w:p w14:paraId="11F5301C"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152</w:t>
            </w:r>
          </w:p>
        </w:tc>
        <w:tc>
          <w:tcPr>
            <w:tcW w:w="4962" w:type="dxa"/>
            <w:shd w:val="clear" w:color="auto" w:fill="auto"/>
          </w:tcPr>
          <w:p w14:paraId="064369CF"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«Агропромснаб» (перевозка грузов)</w:t>
            </w:r>
          </w:p>
        </w:tc>
        <w:tc>
          <w:tcPr>
            <w:tcW w:w="708" w:type="dxa"/>
            <w:shd w:val="clear" w:color="auto" w:fill="auto"/>
          </w:tcPr>
          <w:p w14:paraId="633ED030"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7BC59ECB"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6769DE62"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6385538E"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7452ED3E" w14:textId="77777777" w:rsidTr="0086239C">
        <w:tc>
          <w:tcPr>
            <w:tcW w:w="709" w:type="dxa"/>
            <w:shd w:val="clear" w:color="auto" w:fill="auto"/>
            <w:vAlign w:val="center"/>
          </w:tcPr>
          <w:p w14:paraId="084F98E6"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153</w:t>
            </w:r>
          </w:p>
        </w:tc>
        <w:tc>
          <w:tcPr>
            <w:tcW w:w="4962" w:type="dxa"/>
            <w:shd w:val="clear" w:color="auto" w:fill="auto"/>
          </w:tcPr>
          <w:p w14:paraId="70A9728A"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Мастерские</w:t>
            </w:r>
          </w:p>
        </w:tc>
        <w:tc>
          <w:tcPr>
            <w:tcW w:w="708" w:type="dxa"/>
            <w:shd w:val="clear" w:color="auto" w:fill="auto"/>
          </w:tcPr>
          <w:p w14:paraId="2F9C00CF"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0ED7D59A"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092A249A"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30CAEF81"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6CF4B811" w14:textId="77777777" w:rsidTr="0086239C">
        <w:tc>
          <w:tcPr>
            <w:tcW w:w="709" w:type="dxa"/>
            <w:shd w:val="clear" w:color="auto" w:fill="auto"/>
            <w:vAlign w:val="center"/>
          </w:tcPr>
          <w:p w14:paraId="2C646B5F"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154</w:t>
            </w:r>
          </w:p>
        </w:tc>
        <w:tc>
          <w:tcPr>
            <w:tcW w:w="4962" w:type="dxa"/>
            <w:shd w:val="clear" w:color="auto" w:fill="auto"/>
          </w:tcPr>
          <w:p w14:paraId="2377DB21"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Лесничество</w:t>
            </w:r>
          </w:p>
        </w:tc>
        <w:tc>
          <w:tcPr>
            <w:tcW w:w="708" w:type="dxa"/>
            <w:shd w:val="clear" w:color="auto" w:fill="auto"/>
          </w:tcPr>
          <w:p w14:paraId="481E3CA2"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4B08DCCE"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2E0BAF64"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11546007"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72751E49" w14:textId="77777777" w:rsidTr="0086239C">
        <w:tc>
          <w:tcPr>
            <w:tcW w:w="709" w:type="dxa"/>
            <w:shd w:val="clear" w:color="auto" w:fill="auto"/>
            <w:vAlign w:val="center"/>
          </w:tcPr>
          <w:p w14:paraId="034667FB"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155</w:t>
            </w:r>
          </w:p>
        </w:tc>
        <w:tc>
          <w:tcPr>
            <w:tcW w:w="4962" w:type="dxa"/>
            <w:shd w:val="clear" w:color="auto" w:fill="auto"/>
          </w:tcPr>
          <w:p w14:paraId="3F0FA8C7"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«Кубснабпредприятие»</w:t>
            </w:r>
          </w:p>
        </w:tc>
        <w:tc>
          <w:tcPr>
            <w:tcW w:w="708" w:type="dxa"/>
            <w:shd w:val="clear" w:color="auto" w:fill="auto"/>
          </w:tcPr>
          <w:p w14:paraId="56CAB4A8"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3981841F"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38B6731A"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4A6A7E1E"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4329F85F" w14:textId="77777777" w:rsidTr="0086239C">
        <w:tc>
          <w:tcPr>
            <w:tcW w:w="709" w:type="dxa"/>
            <w:shd w:val="clear" w:color="auto" w:fill="auto"/>
            <w:vAlign w:val="center"/>
          </w:tcPr>
          <w:p w14:paraId="1217CB1C"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156</w:t>
            </w:r>
          </w:p>
        </w:tc>
        <w:tc>
          <w:tcPr>
            <w:tcW w:w="4962" w:type="dxa"/>
            <w:shd w:val="clear" w:color="auto" w:fill="auto"/>
          </w:tcPr>
          <w:p w14:paraId="35D7BCED"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ДЭУ (спецстроймонтаж, хранение спец. техники)</w:t>
            </w:r>
          </w:p>
        </w:tc>
        <w:tc>
          <w:tcPr>
            <w:tcW w:w="708" w:type="dxa"/>
            <w:shd w:val="clear" w:color="auto" w:fill="auto"/>
          </w:tcPr>
          <w:p w14:paraId="30779C14"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77AB65C8"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056CA48B"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33F117C7"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7113031F" w14:textId="77777777" w:rsidTr="0086239C">
        <w:tc>
          <w:tcPr>
            <w:tcW w:w="709" w:type="dxa"/>
            <w:shd w:val="clear" w:color="auto" w:fill="auto"/>
            <w:vAlign w:val="center"/>
          </w:tcPr>
          <w:p w14:paraId="3C2A2E80"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157</w:t>
            </w:r>
          </w:p>
        </w:tc>
        <w:tc>
          <w:tcPr>
            <w:tcW w:w="4962" w:type="dxa"/>
            <w:shd w:val="clear" w:color="auto" w:fill="auto"/>
          </w:tcPr>
          <w:p w14:paraId="3946C41C"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ООО «Аринга» (изготовление мебели)</w:t>
            </w:r>
          </w:p>
        </w:tc>
        <w:tc>
          <w:tcPr>
            <w:tcW w:w="708" w:type="dxa"/>
            <w:shd w:val="clear" w:color="auto" w:fill="auto"/>
          </w:tcPr>
          <w:p w14:paraId="6ADE3751"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69FD13C3"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2CEC0B10"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76713BE0"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717EF71D" w14:textId="77777777" w:rsidTr="0086239C">
        <w:tc>
          <w:tcPr>
            <w:tcW w:w="709" w:type="dxa"/>
            <w:shd w:val="clear" w:color="auto" w:fill="auto"/>
            <w:vAlign w:val="center"/>
          </w:tcPr>
          <w:p w14:paraId="016BBB1F"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158</w:t>
            </w:r>
          </w:p>
        </w:tc>
        <w:tc>
          <w:tcPr>
            <w:tcW w:w="4962" w:type="dxa"/>
            <w:shd w:val="clear" w:color="auto" w:fill="auto"/>
          </w:tcPr>
          <w:p w14:paraId="1CF6354F"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Минизавод по производству мясомолочной продукции</w:t>
            </w:r>
          </w:p>
        </w:tc>
        <w:tc>
          <w:tcPr>
            <w:tcW w:w="708" w:type="dxa"/>
            <w:shd w:val="clear" w:color="auto" w:fill="auto"/>
          </w:tcPr>
          <w:p w14:paraId="2C67CF26"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2582B3AB"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22337490"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2B0B7472"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r w:rsidR="00624E0B" w:rsidRPr="00624E0B" w14:paraId="7CE9108B" w14:textId="77777777" w:rsidTr="0086239C">
        <w:tc>
          <w:tcPr>
            <w:tcW w:w="709" w:type="dxa"/>
            <w:shd w:val="clear" w:color="auto" w:fill="auto"/>
            <w:vAlign w:val="center"/>
          </w:tcPr>
          <w:p w14:paraId="2EDB16D9"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159</w:t>
            </w:r>
          </w:p>
        </w:tc>
        <w:tc>
          <w:tcPr>
            <w:tcW w:w="4962" w:type="dxa"/>
            <w:shd w:val="clear" w:color="auto" w:fill="auto"/>
          </w:tcPr>
          <w:p w14:paraId="26085614"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ООО КХ Молочно-товарная ферма</w:t>
            </w:r>
          </w:p>
        </w:tc>
        <w:tc>
          <w:tcPr>
            <w:tcW w:w="708" w:type="dxa"/>
            <w:shd w:val="clear" w:color="auto" w:fill="auto"/>
          </w:tcPr>
          <w:p w14:paraId="28DB0F8A"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76EFE58A"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6C45D91D"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4EA722A6"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03A258F3" w14:textId="77777777" w:rsidTr="0086239C">
        <w:tc>
          <w:tcPr>
            <w:tcW w:w="709" w:type="dxa"/>
            <w:shd w:val="clear" w:color="auto" w:fill="auto"/>
            <w:vAlign w:val="center"/>
          </w:tcPr>
          <w:p w14:paraId="142CA753"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160</w:t>
            </w:r>
          </w:p>
        </w:tc>
        <w:tc>
          <w:tcPr>
            <w:tcW w:w="4962" w:type="dxa"/>
            <w:shd w:val="clear" w:color="auto" w:fill="auto"/>
          </w:tcPr>
          <w:p w14:paraId="101BD453"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КХ-Козицкого (полевой стан)</w:t>
            </w:r>
          </w:p>
        </w:tc>
        <w:tc>
          <w:tcPr>
            <w:tcW w:w="708" w:type="dxa"/>
            <w:shd w:val="clear" w:color="auto" w:fill="auto"/>
          </w:tcPr>
          <w:p w14:paraId="16AD3E56"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0F3D15FA"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3580DC28"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2B8AB72F"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6C296FC0" w14:textId="77777777" w:rsidTr="0086239C">
        <w:tc>
          <w:tcPr>
            <w:tcW w:w="709" w:type="dxa"/>
            <w:shd w:val="clear" w:color="auto" w:fill="auto"/>
            <w:vAlign w:val="center"/>
          </w:tcPr>
          <w:p w14:paraId="063B11B6"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161</w:t>
            </w:r>
          </w:p>
        </w:tc>
        <w:tc>
          <w:tcPr>
            <w:tcW w:w="4962" w:type="dxa"/>
            <w:shd w:val="clear" w:color="auto" w:fill="auto"/>
          </w:tcPr>
          <w:p w14:paraId="232325C5"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Оптовый склад продовольственных товаров</w:t>
            </w:r>
          </w:p>
        </w:tc>
        <w:tc>
          <w:tcPr>
            <w:tcW w:w="708" w:type="dxa"/>
            <w:shd w:val="clear" w:color="auto" w:fill="auto"/>
          </w:tcPr>
          <w:p w14:paraId="166CC851"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664D856B"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7044A57"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0AA4B7BC"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342B4C19" w14:textId="77777777" w:rsidTr="0086239C">
        <w:tc>
          <w:tcPr>
            <w:tcW w:w="709" w:type="dxa"/>
            <w:shd w:val="clear" w:color="auto" w:fill="auto"/>
            <w:vAlign w:val="center"/>
          </w:tcPr>
          <w:p w14:paraId="0CB10B65"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162</w:t>
            </w:r>
          </w:p>
        </w:tc>
        <w:tc>
          <w:tcPr>
            <w:tcW w:w="4962" w:type="dxa"/>
            <w:shd w:val="clear" w:color="auto" w:fill="auto"/>
          </w:tcPr>
          <w:p w14:paraId="7F0ED1DE"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Сельхозтехника</w:t>
            </w:r>
          </w:p>
        </w:tc>
        <w:tc>
          <w:tcPr>
            <w:tcW w:w="708" w:type="dxa"/>
            <w:shd w:val="clear" w:color="auto" w:fill="auto"/>
          </w:tcPr>
          <w:p w14:paraId="769629FB"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79D57798"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0D59F457"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4EFF534B"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5F185FD4" w14:textId="77777777" w:rsidTr="0086239C">
        <w:tc>
          <w:tcPr>
            <w:tcW w:w="709" w:type="dxa"/>
            <w:shd w:val="clear" w:color="auto" w:fill="auto"/>
            <w:vAlign w:val="center"/>
          </w:tcPr>
          <w:p w14:paraId="7C132B7A"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163</w:t>
            </w:r>
          </w:p>
        </w:tc>
        <w:tc>
          <w:tcPr>
            <w:tcW w:w="4962" w:type="dxa"/>
            <w:shd w:val="clear" w:color="auto" w:fill="auto"/>
          </w:tcPr>
          <w:p w14:paraId="0677E3B5"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Завод по изготовлению тары</w:t>
            </w:r>
          </w:p>
        </w:tc>
        <w:tc>
          <w:tcPr>
            <w:tcW w:w="708" w:type="dxa"/>
            <w:shd w:val="clear" w:color="auto" w:fill="auto"/>
          </w:tcPr>
          <w:p w14:paraId="406737F3"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52DA2AA9"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16A376E1"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18145548"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r w:rsidR="00624E0B" w:rsidRPr="00624E0B" w14:paraId="201EBD78" w14:textId="77777777" w:rsidTr="0086239C">
        <w:tc>
          <w:tcPr>
            <w:tcW w:w="709" w:type="dxa"/>
            <w:shd w:val="clear" w:color="auto" w:fill="auto"/>
            <w:vAlign w:val="center"/>
          </w:tcPr>
          <w:p w14:paraId="45213C74"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164</w:t>
            </w:r>
          </w:p>
        </w:tc>
        <w:tc>
          <w:tcPr>
            <w:tcW w:w="4962" w:type="dxa"/>
            <w:shd w:val="clear" w:color="auto" w:fill="auto"/>
          </w:tcPr>
          <w:p w14:paraId="27191252"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Участок под строительство базы для хранения овощной продукции</w:t>
            </w:r>
          </w:p>
        </w:tc>
        <w:tc>
          <w:tcPr>
            <w:tcW w:w="708" w:type="dxa"/>
            <w:shd w:val="clear" w:color="auto" w:fill="auto"/>
          </w:tcPr>
          <w:p w14:paraId="07E0A803"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509A34DC"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46EAB77C"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358DE88A"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r w:rsidR="00624E0B" w:rsidRPr="00624E0B" w14:paraId="6197F5EB" w14:textId="77777777" w:rsidTr="0086239C">
        <w:tc>
          <w:tcPr>
            <w:tcW w:w="709" w:type="dxa"/>
            <w:shd w:val="clear" w:color="auto" w:fill="auto"/>
            <w:vAlign w:val="center"/>
          </w:tcPr>
          <w:p w14:paraId="56575512"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165</w:t>
            </w:r>
          </w:p>
        </w:tc>
        <w:tc>
          <w:tcPr>
            <w:tcW w:w="4962" w:type="dxa"/>
            <w:shd w:val="clear" w:color="auto" w:fill="auto"/>
          </w:tcPr>
          <w:p w14:paraId="6F678162"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ЗАО «АСМАП»</w:t>
            </w:r>
          </w:p>
        </w:tc>
        <w:tc>
          <w:tcPr>
            <w:tcW w:w="708" w:type="dxa"/>
            <w:shd w:val="clear" w:color="auto" w:fill="auto"/>
          </w:tcPr>
          <w:p w14:paraId="70DB7161"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2D997BEB"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7433AC93"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7D708B2B"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существ.</w:t>
            </w:r>
          </w:p>
        </w:tc>
      </w:tr>
      <w:tr w:rsidR="00624E0B" w:rsidRPr="00624E0B" w14:paraId="5E76C61A" w14:textId="77777777" w:rsidTr="0086239C">
        <w:tc>
          <w:tcPr>
            <w:tcW w:w="709" w:type="dxa"/>
            <w:shd w:val="clear" w:color="auto" w:fill="auto"/>
            <w:vAlign w:val="center"/>
          </w:tcPr>
          <w:p w14:paraId="1DC2179B"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167</w:t>
            </w:r>
          </w:p>
        </w:tc>
        <w:tc>
          <w:tcPr>
            <w:tcW w:w="4962" w:type="dxa"/>
            <w:shd w:val="clear" w:color="auto" w:fill="auto"/>
          </w:tcPr>
          <w:p w14:paraId="3A1069FA"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 xml:space="preserve">Производства строительной промышленности, текстильные промышленные объекты и производства легкой промышленности </w:t>
            </w:r>
            <w:r w:rsidRPr="00624E0B">
              <w:rPr>
                <w:rFonts w:eastAsia="Calibri"/>
                <w:color w:val="000000" w:themeColor="text1"/>
                <w:sz w:val="24"/>
                <w:szCs w:val="24"/>
                <w:lang w:val="en-US"/>
              </w:rPr>
              <w:t>V</w:t>
            </w:r>
            <w:r w:rsidRPr="00624E0B">
              <w:rPr>
                <w:rFonts w:eastAsia="Calibri"/>
                <w:color w:val="000000" w:themeColor="text1"/>
                <w:sz w:val="24"/>
                <w:szCs w:val="24"/>
              </w:rPr>
              <w:t xml:space="preserve"> класса (СЗЗ-50м)</w:t>
            </w:r>
          </w:p>
        </w:tc>
        <w:tc>
          <w:tcPr>
            <w:tcW w:w="708" w:type="dxa"/>
            <w:shd w:val="clear" w:color="auto" w:fill="auto"/>
          </w:tcPr>
          <w:p w14:paraId="22BE7F67"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5</w:t>
            </w:r>
          </w:p>
        </w:tc>
        <w:tc>
          <w:tcPr>
            <w:tcW w:w="1129" w:type="dxa"/>
            <w:shd w:val="clear" w:color="auto" w:fill="auto"/>
          </w:tcPr>
          <w:p w14:paraId="012A5542"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5015795A"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62DD4A43"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r w:rsidR="00624E0B" w:rsidRPr="00624E0B" w14:paraId="4753C80A" w14:textId="77777777" w:rsidTr="0086239C">
        <w:tc>
          <w:tcPr>
            <w:tcW w:w="709" w:type="dxa"/>
            <w:shd w:val="clear" w:color="auto" w:fill="auto"/>
            <w:vAlign w:val="center"/>
          </w:tcPr>
          <w:p w14:paraId="0D9AC484"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168</w:t>
            </w:r>
          </w:p>
        </w:tc>
        <w:tc>
          <w:tcPr>
            <w:tcW w:w="4962" w:type="dxa"/>
            <w:shd w:val="clear" w:color="auto" w:fill="auto"/>
          </w:tcPr>
          <w:p w14:paraId="0571B31B"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 xml:space="preserve">Производства строительной промышленности, текстильные промышленные объекты и производства легкой промышленности </w:t>
            </w:r>
            <w:r w:rsidRPr="00624E0B">
              <w:rPr>
                <w:rFonts w:eastAsia="Calibri"/>
                <w:color w:val="000000" w:themeColor="text1"/>
                <w:sz w:val="24"/>
                <w:szCs w:val="24"/>
                <w:lang w:val="en-US"/>
              </w:rPr>
              <w:t>IV</w:t>
            </w:r>
            <w:r w:rsidRPr="00624E0B">
              <w:rPr>
                <w:rFonts w:eastAsia="Calibri"/>
                <w:color w:val="000000" w:themeColor="text1"/>
                <w:sz w:val="24"/>
                <w:szCs w:val="24"/>
              </w:rPr>
              <w:t xml:space="preserve"> класса (СЗЗ-100м)</w:t>
            </w:r>
          </w:p>
        </w:tc>
        <w:tc>
          <w:tcPr>
            <w:tcW w:w="708" w:type="dxa"/>
            <w:shd w:val="clear" w:color="auto" w:fill="auto"/>
          </w:tcPr>
          <w:p w14:paraId="75F0BA4B"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w:t>
            </w:r>
          </w:p>
        </w:tc>
        <w:tc>
          <w:tcPr>
            <w:tcW w:w="1129" w:type="dxa"/>
            <w:shd w:val="clear" w:color="auto" w:fill="auto"/>
          </w:tcPr>
          <w:p w14:paraId="2F27C4E3"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23B8F2D6"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0948C254"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r w:rsidR="00624E0B" w:rsidRPr="00624E0B" w14:paraId="1639F476" w14:textId="77777777" w:rsidTr="0086239C">
        <w:tc>
          <w:tcPr>
            <w:tcW w:w="709" w:type="dxa"/>
            <w:shd w:val="clear" w:color="auto" w:fill="auto"/>
            <w:vAlign w:val="center"/>
          </w:tcPr>
          <w:p w14:paraId="742DF1F5"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169</w:t>
            </w:r>
          </w:p>
        </w:tc>
        <w:tc>
          <w:tcPr>
            <w:tcW w:w="4962" w:type="dxa"/>
            <w:shd w:val="clear" w:color="auto" w:fill="auto"/>
          </w:tcPr>
          <w:p w14:paraId="21A84B67" w14:textId="77777777" w:rsidR="00DD70E7" w:rsidRPr="00624E0B" w:rsidRDefault="00DD70E7" w:rsidP="00B53426">
            <w:pPr>
              <w:rPr>
                <w:rFonts w:eastAsia="Calibri"/>
                <w:color w:val="000000" w:themeColor="text1"/>
                <w:sz w:val="24"/>
                <w:szCs w:val="24"/>
              </w:rPr>
            </w:pPr>
            <w:r w:rsidRPr="00624E0B">
              <w:rPr>
                <w:rFonts w:eastAsia="Calibri"/>
                <w:color w:val="000000" w:themeColor="text1"/>
                <w:sz w:val="24"/>
                <w:szCs w:val="24"/>
              </w:rPr>
              <w:t>Предприятия промышленного коммунально-складского назначения с большим грузооборотом, требующие рельсового ввода</w:t>
            </w:r>
          </w:p>
        </w:tc>
        <w:tc>
          <w:tcPr>
            <w:tcW w:w="708" w:type="dxa"/>
            <w:shd w:val="clear" w:color="auto" w:fill="auto"/>
          </w:tcPr>
          <w:p w14:paraId="50616A96"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4</w:t>
            </w:r>
          </w:p>
        </w:tc>
        <w:tc>
          <w:tcPr>
            <w:tcW w:w="1129" w:type="dxa"/>
            <w:shd w:val="clear" w:color="auto" w:fill="auto"/>
          </w:tcPr>
          <w:p w14:paraId="4442D0DD" w14:textId="77777777" w:rsidR="00DD70E7" w:rsidRPr="00624E0B" w:rsidRDefault="00DD70E7" w:rsidP="00B53426">
            <w:pPr>
              <w:jc w:val="center"/>
              <w:rPr>
                <w:rFonts w:eastAsia="Calibri"/>
                <w:i/>
                <w:color w:val="000000" w:themeColor="text1"/>
                <w:sz w:val="24"/>
                <w:szCs w:val="24"/>
              </w:rPr>
            </w:pPr>
            <w:r w:rsidRPr="00624E0B">
              <w:rPr>
                <w:rFonts w:eastAsia="Calibri"/>
                <w:i/>
                <w:color w:val="000000" w:themeColor="text1"/>
                <w:sz w:val="24"/>
                <w:szCs w:val="24"/>
              </w:rPr>
              <w:t>ОМЗ</w:t>
            </w:r>
          </w:p>
        </w:tc>
        <w:tc>
          <w:tcPr>
            <w:tcW w:w="887" w:type="dxa"/>
            <w:shd w:val="clear" w:color="auto" w:fill="auto"/>
          </w:tcPr>
          <w:p w14:paraId="525375FE"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w:t>
            </w:r>
          </w:p>
        </w:tc>
        <w:tc>
          <w:tcPr>
            <w:tcW w:w="1387" w:type="dxa"/>
            <w:shd w:val="clear" w:color="auto" w:fill="auto"/>
          </w:tcPr>
          <w:p w14:paraId="66E26497" w14:textId="77777777" w:rsidR="00DD70E7" w:rsidRPr="00624E0B" w:rsidRDefault="00DD70E7" w:rsidP="00B53426">
            <w:pPr>
              <w:jc w:val="center"/>
              <w:rPr>
                <w:rFonts w:eastAsia="Calibri"/>
                <w:color w:val="000000" w:themeColor="text1"/>
                <w:sz w:val="24"/>
                <w:szCs w:val="24"/>
              </w:rPr>
            </w:pPr>
            <w:r w:rsidRPr="00624E0B">
              <w:rPr>
                <w:rFonts w:eastAsia="Calibri"/>
                <w:color w:val="000000" w:themeColor="text1"/>
                <w:sz w:val="24"/>
                <w:szCs w:val="24"/>
              </w:rPr>
              <w:t>проектир.</w:t>
            </w:r>
          </w:p>
        </w:tc>
      </w:tr>
    </w:tbl>
    <w:p w14:paraId="48641328" w14:textId="77777777" w:rsidR="00821811" w:rsidRPr="00624E0B" w:rsidRDefault="00821811" w:rsidP="00821811">
      <w:pPr>
        <w:pStyle w:val="1e"/>
        <w:widowControl w:val="0"/>
        <w:spacing w:after="0"/>
        <w:ind w:firstLine="709"/>
        <w:rPr>
          <w:i/>
          <w:color w:val="000000" w:themeColor="text1"/>
          <w:sz w:val="28"/>
          <w:szCs w:val="28"/>
        </w:rPr>
      </w:pPr>
      <w:r w:rsidRPr="00624E0B">
        <w:rPr>
          <w:i/>
          <w:color w:val="000000" w:themeColor="text1"/>
          <w:sz w:val="28"/>
          <w:szCs w:val="28"/>
        </w:rPr>
        <w:t>ОМЗ – объекты местного значения</w:t>
      </w:r>
    </w:p>
    <w:p w14:paraId="423FB987" w14:textId="77777777" w:rsidR="00A5204B" w:rsidRPr="00624E0B" w:rsidRDefault="00A5204B" w:rsidP="00835A8F">
      <w:pPr>
        <w:tabs>
          <w:tab w:val="left" w:pos="709"/>
          <w:tab w:val="left" w:pos="9781"/>
        </w:tabs>
        <w:ind w:right="-142" w:firstLine="709"/>
        <w:jc w:val="both"/>
        <w:rPr>
          <w:color w:val="000000" w:themeColor="text1"/>
          <w:sz w:val="28"/>
          <w:szCs w:val="28"/>
          <w:lang w:eastAsia="ar-SA"/>
        </w:rPr>
      </w:pPr>
    </w:p>
    <w:p w14:paraId="21BD3B46" w14:textId="77777777" w:rsidR="00835A8F" w:rsidRPr="00624E0B" w:rsidRDefault="00835A8F" w:rsidP="00835A8F">
      <w:pPr>
        <w:tabs>
          <w:tab w:val="left" w:pos="709"/>
          <w:tab w:val="left" w:pos="9781"/>
        </w:tabs>
        <w:ind w:right="-142" w:firstLine="709"/>
        <w:jc w:val="both"/>
        <w:rPr>
          <w:color w:val="000000" w:themeColor="text1"/>
          <w:sz w:val="28"/>
          <w:szCs w:val="28"/>
          <w:lang w:eastAsia="ar-SA"/>
        </w:rPr>
      </w:pPr>
      <w:r w:rsidRPr="00624E0B">
        <w:rPr>
          <w:color w:val="000000" w:themeColor="text1"/>
          <w:sz w:val="28"/>
          <w:szCs w:val="28"/>
          <w:lang w:eastAsia="ar-SA"/>
        </w:rPr>
        <w:t>В соответствии с НПБ 101-95 «Нормы проектирования объектов пожарной охраны» для Ахтырского городского поселения население которого на расчетный срок ориентировочно составит 22,2 тыс.чел., требуется 2 пожарных депо по 6 автомобилей.</w:t>
      </w:r>
    </w:p>
    <w:p w14:paraId="7397ADFD" w14:textId="77777777" w:rsidR="00835A8F" w:rsidRPr="00624E0B" w:rsidRDefault="00835A8F" w:rsidP="00835A8F">
      <w:pPr>
        <w:tabs>
          <w:tab w:val="left" w:pos="709"/>
          <w:tab w:val="left" w:pos="9781"/>
        </w:tabs>
        <w:ind w:right="-142" w:firstLine="709"/>
        <w:jc w:val="both"/>
        <w:rPr>
          <w:color w:val="000000" w:themeColor="text1"/>
          <w:sz w:val="28"/>
          <w:szCs w:val="28"/>
          <w:lang w:eastAsia="ar-SA"/>
        </w:rPr>
      </w:pPr>
      <w:r w:rsidRPr="00624E0B">
        <w:rPr>
          <w:color w:val="000000" w:themeColor="text1"/>
          <w:sz w:val="28"/>
          <w:szCs w:val="28"/>
          <w:lang w:eastAsia="ar-SA"/>
        </w:rPr>
        <w:t>В п.г.т.Ахтырский расположены существующие пожарное депо нефтяников (военизированное) и пожарная часть. Исходя из условия, что время прибытия первого подразделения от места дислокации к месту вызова в городских поселениях не должно превышать 10 минут, существующих пожарных депо достаточно для обеспечения пожарной безопасности п.Ахтырского. Увеличение количества автомобилей до 12 нормативных предлагается по мере освоения территорий и увеличения населения.</w:t>
      </w:r>
    </w:p>
    <w:p w14:paraId="1CFAC0A4" w14:textId="77777777" w:rsidR="00835A8F" w:rsidRPr="00624E0B" w:rsidRDefault="00835A8F" w:rsidP="00835A8F">
      <w:pPr>
        <w:jc w:val="center"/>
        <w:rPr>
          <w:color w:val="000000" w:themeColor="text1"/>
          <w:sz w:val="28"/>
          <w:szCs w:val="28"/>
          <w:highlight w:val="lightGray"/>
        </w:rPr>
      </w:pPr>
    </w:p>
    <w:p w14:paraId="5ABD25A0" w14:textId="77777777" w:rsidR="00835A8F" w:rsidRPr="00624E0B" w:rsidRDefault="00835A8F" w:rsidP="00835A8F">
      <w:pPr>
        <w:widowControl w:val="0"/>
        <w:ind w:right="-142"/>
        <w:jc w:val="center"/>
        <w:rPr>
          <w:b/>
          <w:color w:val="000000" w:themeColor="text1"/>
          <w:sz w:val="28"/>
        </w:rPr>
      </w:pPr>
      <w:r w:rsidRPr="00624E0B">
        <w:rPr>
          <w:b/>
          <w:color w:val="000000" w:themeColor="text1"/>
          <w:sz w:val="28"/>
        </w:rPr>
        <w:t>2.3.4. Зоны инженерной и транспортной инфраструктуры</w:t>
      </w:r>
    </w:p>
    <w:p w14:paraId="255940FF" w14:textId="77777777" w:rsidR="00835A8F" w:rsidRPr="00624E0B" w:rsidRDefault="00835A8F" w:rsidP="00835A8F">
      <w:pPr>
        <w:widowControl w:val="0"/>
        <w:ind w:right="-142"/>
        <w:jc w:val="center"/>
        <w:rPr>
          <w:b/>
          <w:color w:val="000000" w:themeColor="text1"/>
          <w:sz w:val="28"/>
        </w:rPr>
      </w:pPr>
    </w:p>
    <w:p w14:paraId="6C1F3041" w14:textId="77777777" w:rsidR="00835A8F" w:rsidRPr="00624E0B" w:rsidRDefault="00835A8F" w:rsidP="00835A8F">
      <w:pPr>
        <w:ind w:right="-142" w:firstLine="709"/>
        <w:jc w:val="both"/>
        <w:rPr>
          <w:color w:val="000000" w:themeColor="text1"/>
          <w:sz w:val="28"/>
        </w:rPr>
      </w:pPr>
      <w:r w:rsidRPr="00624E0B">
        <w:rPr>
          <w:color w:val="000000" w:themeColor="text1"/>
          <w:sz w:val="28"/>
        </w:rPr>
        <w:t>Типы зон инженерной и транспортной инфраструктур (автомобильного, железнодорожного и трубопроводного транспорта, связи и инженерного оборудования) устанавливаются в зависимости от вида и параметров размещаемых сооружений и коммуникаций, а также ограничений на использование соответствующих территорий с учетом обеспечения мер по предотвращению вредного воздействия их на среду жизнедеятельности.</w:t>
      </w:r>
    </w:p>
    <w:p w14:paraId="038B219B" w14:textId="77777777" w:rsidR="00835A8F" w:rsidRPr="00624E0B" w:rsidRDefault="00835A8F" w:rsidP="00835A8F">
      <w:pPr>
        <w:widowControl w:val="0"/>
        <w:ind w:right="-142" w:firstLine="709"/>
        <w:jc w:val="both"/>
        <w:rPr>
          <w:color w:val="000000" w:themeColor="text1"/>
          <w:sz w:val="28"/>
          <w:lang w:eastAsia="ar-SA"/>
        </w:rPr>
      </w:pPr>
      <w:r w:rsidRPr="00624E0B">
        <w:rPr>
          <w:color w:val="000000" w:themeColor="text1"/>
          <w:sz w:val="28"/>
          <w:lang w:eastAsia="ar-SA"/>
        </w:rPr>
        <w:t>Зона подразделяется на подзоны:</w:t>
      </w:r>
    </w:p>
    <w:p w14:paraId="0B94F1AE" w14:textId="77777777" w:rsidR="00835A8F" w:rsidRPr="00624E0B" w:rsidRDefault="00835A8F" w:rsidP="00835A8F">
      <w:pPr>
        <w:jc w:val="center"/>
        <w:rPr>
          <w:b/>
          <w:color w:val="000000" w:themeColor="text1"/>
          <w:sz w:val="28"/>
        </w:rPr>
      </w:pPr>
    </w:p>
    <w:p w14:paraId="6C0866CB" w14:textId="77777777" w:rsidR="00835A8F" w:rsidRPr="00624E0B" w:rsidRDefault="00835A8F" w:rsidP="00835A8F">
      <w:pPr>
        <w:jc w:val="center"/>
        <w:rPr>
          <w:b/>
          <w:color w:val="000000" w:themeColor="text1"/>
          <w:sz w:val="28"/>
        </w:rPr>
      </w:pPr>
      <w:r w:rsidRPr="00624E0B">
        <w:rPr>
          <w:b/>
          <w:color w:val="000000" w:themeColor="text1"/>
          <w:sz w:val="28"/>
        </w:rPr>
        <w:t>Зона автомагистралей</w:t>
      </w:r>
    </w:p>
    <w:p w14:paraId="195C57A2" w14:textId="77777777" w:rsidR="00835A8F" w:rsidRPr="00624E0B" w:rsidRDefault="00835A8F" w:rsidP="00835A8F">
      <w:pPr>
        <w:jc w:val="center"/>
        <w:rPr>
          <w:color w:val="000000" w:themeColor="text1"/>
          <w:sz w:val="28"/>
        </w:rPr>
      </w:pPr>
    </w:p>
    <w:p w14:paraId="069AAC42" w14:textId="77777777" w:rsidR="00835A8F" w:rsidRPr="00624E0B" w:rsidRDefault="00835A8F" w:rsidP="00835A8F">
      <w:pPr>
        <w:ind w:right="-142" w:firstLine="709"/>
        <w:jc w:val="both"/>
        <w:rPr>
          <w:color w:val="000000" w:themeColor="text1"/>
          <w:sz w:val="28"/>
        </w:rPr>
      </w:pPr>
      <w:r w:rsidRPr="00624E0B">
        <w:rPr>
          <w:color w:val="000000" w:themeColor="text1"/>
          <w:sz w:val="28"/>
          <w:szCs w:val="28"/>
        </w:rPr>
        <w:t xml:space="preserve">Зона автомагистралей представлена объектами и сооружениями автомобильного транспорта (дороги, улицы, площади, искусственные сооружения, автостоянки, гаражи, санитарно-защитные зоны от них). </w:t>
      </w:r>
      <w:r w:rsidRPr="00624E0B">
        <w:rPr>
          <w:color w:val="000000" w:themeColor="text1"/>
          <w:sz w:val="28"/>
        </w:rPr>
        <w:t>Разрешенные виды использования: мотели для легкового и грузового автотранспорта; сооружения для постоянного и временного хранения транспортных средств; предприятия по обслуживанию транспортных средств; предприятия общественного питания; магазины.</w:t>
      </w:r>
    </w:p>
    <w:p w14:paraId="76CF219C" w14:textId="77777777" w:rsidR="00835A8F" w:rsidRPr="00624E0B" w:rsidRDefault="00835A8F" w:rsidP="00835A8F">
      <w:pPr>
        <w:ind w:right="-142" w:firstLine="709"/>
        <w:jc w:val="both"/>
        <w:rPr>
          <w:color w:val="000000" w:themeColor="text1"/>
          <w:sz w:val="28"/>
        </w:rPr>
      </w:pPr>
      <w:r w:rsidRPr="00624E0B">
        <w:rPr>
          <w:color w:val="000000" w:themeColor="text1"/>
          <w:sz w:val="28"/>
        </w:rPr>
        <w:t>Неосновные и сопутствующие виды использования: сооружения для постоянного и временного хранения транспортных средств.</w:t>
      </w:r>
    </w:p>
    <w:p w14:paraId="03496260" w14:textId="77777777" w:rsidR="00835A8F" w:rsidRPr="00624E0B" w:rsidRDefault="00835A8F" w:rsidP="00835A8F">
      <w:pPr>
        <w:ind w:right="-142" w:firstLine="709"/>
        <w:jc w:val="both"/>
        <w:rPr>
          <w:color w:val="000000" w:themeColor="text1"/>
          <w:sz w:val="28"/>
        </w:rPr>
      </w:pPr>
      <w:r w:rsidRPr="00624E0B">
        <w:rPr>
          <w:color w:val="000000" w:themeColor="text1"/>
          <w:sz w:val="28"/>
        </w:rPr>
        <w:t>Условно разрешенные виды использования (требующие специального согласования) – разрешенные виды использования, нарушающие требования к застройке земельных участков, предоставляемых предприятиям, учреждениям и организациям автомобильного транспорта, а также земельных участков для размещения различных защитных инженерных сооружений и зеленые полосы.</w:t>
      </w:r>
    </w:p>
    <w:p w14:paraId="314FA45D" w14:textId="77777777" w:rsidR="00835A8F" w:rsidRPr="00624E0B" w:rsidRDefault="00835A8F" w:rsidP="00835A8F">
      <w:pPr>
        <w:ind w:right="-142" w:firstLine="709"/>
        <w:jc w:val="both"/>
        <w:rPr>
          <w:color w:val="000000" w:themeColor="text1"/>
          <w:sz w:val="28"/>
        </w:rPr>
      </w:pPr>
      <w:r w:rsidRPr="00624E0B">
        <w:rPr>
          <w:color w:val="000000" w:themeColor="text1"/>
          <w:sz w:val="28"/>
        </w:rPr>
        <w:t xml:space="preserve">К зоне автомагистралей п.г.т.Ахтырский относятся территории улиц и дорог магистрального значения, жилых улиц и проездов, стоянок, </w:t>
      </w:r>
      <w:r w:rsidRPr="00624E0B">
        <w:rPr>
          <w:color w:val="000000" w:themeColor="text1"/>
          <w:sz w:val="28"/>
        </w:rPr>
        <w:lastRenderedPageBreak/>
        <w:t>придорожных полос, развязок, дорожного сервиса, АЗС, автовокзала, гаражей для хранения личного автотранспорта и автотранспорта предприятий.</w:t>
      </w:r>
    </w:p>
    <w:p w14:paraId="5761530F"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Согласно проекту «Схема территориального планирования Краснодарского края» предусматривается строительство транзитной скоростной автомагистрали «Краснодар-Новороссийск» севернее железнодорожной магистрали «Краснодар-Крымск-Новороссийск».</w:t>
      </w:r>
    </w:p>
    <w:p w14:paraId="4BBC5E09"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Строительство указанной автомагистрали позволит вынести транзитный автотранспорт из населенных пунктов, расположенных вдоль автодороги «Краснодар-Новороссийск», в том числе и из поселка Ахтырский.</w:t>
      </w:r>
    </w:p>
    <w:p w14:paraId="14705537"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При пересечении въездной автодороги в п.Ахтырский с проектируемой автомагистрали «Краснодар – Новороссийск» с железной дорогой предусматривается организация путепровода.</w:t>
      </w:r>
    </w:p>
    <w:p w14:paraId="3481DF92" w14:textId="77777777" w:rsidR="00835A8F" w:rsidRPr="00624E0B" w:rsidRDefault="00835A8F" w:rsidP="00835A8F">
      <w:pPr>
        <w:ind w:right="-142" w:firstLine="709"/>
        <w:jc w:val="both"/>
        <w:rPr>
          <w:color w:val="000000" w:themeColor="text1"/>
          <w:sz w:val="28"/>
        </w:rPr>
      </w:pPr>
      <w:r w:rsidRPr="00624E0B">
        <w:rPr>
          <w:color w:val="000000" w:themeColor="text1"/>
          <w:sz w:val="28"/>
        </w:rPr>
        <w:t>Придорожные полосы вдоль вышеназванной магистрали планируется использовать под размещение объектов дорожного сервиса при условии согласования с организациями, осуществляющими управление автодорогами.</w:t>
      </w:r>
    </w:p>
    <w:p w14:paraId="756AAD8A" w14:textId="77777777" w:rsidR="00835A8F" w:rsidRPr="00624E0B" w:rsidRDefault="00835A8F" w:rsidP="00835A8F">
      <w:pPr>
        <w:jc w:val="center"/>
        <w:rPr>
          <w:color w:val="000000" w:themeColor="text1"/>
          <w:sz w:val="28"/>
        </w:rPr>
      </w:pPr>
    </w:p>
    <w:p w14:paraId="18908E9B" w14:textId="77777777" w:rsidR="00835A8F" w:rsidRPr="00624E0B" w:rsidRDefault="00835A8F" w:rsidP="00835A8F">
      <w:pPr>
        <w:jc w:val="center"/>
        <w:rPr>
          <w:b/>
          <w:color w:val="000000" w:themeColor="text1"/>
          <w:sz w:val="28"/>
        </w:rPr>
      </w:pPr>
      <w:r w:rsidRPr="00624E0B">
        <w:rPr>
          <w:b/>
          <w:color w:val="000000" w:themeColor="text1"/>
          <w:sz w:val="28"/>
        </w:rPr>
        <w:t>Зона железной дороги</w:t>
      </w:r>
    </w:p>
    <w:p w14:paraId="7CBB935E" w14:textId="77777777" w:rsidR="00835A8F" w:rsidRPr="00624E0B" w:rsidRDefault="00835A8F" w:rsidP="00835A8F">
      <w:pPr>
        <w:jc w:val="center"/>
        <w:rPr>
          <w:color w:val="000000" w:themeColor="text1"/>
          <w:sz w:val="28"/>
        </w:rPr>
      </w:pPr>
    </w:p>
    <w:p w14:paraId="43116CCB" w14:textId="77777777" w:rsidR="00835A8F" w:rsidRPr="00624E0B" w:rsidRDefault="00835A8F" w:rsidP="00835A8F">
      <w:pPr>
        <w:ind w:right="-142" w:firstLine="709"/>
        <w:jc w:val="both"/>
        <w:rPr>
          <w:color w:val="000000" w:themeColor="text1"/>
          <w:sz w:val="28"/>
        </w:rPr>
      </w:pPr>
      <w:r w:rsidRPr="00624E0B">
        <w:rPr>
          <w:color w:val="000000" w:themeColor="text1"/>
          <w:sz w:val="28"/>
        </w:rPr>
        <w:t>Разрешенные виды использования: предприятия, учреждения и организации железнодорожного транспорта, расположенные на предоставленных им земельных участках, для осуществления возложенных на них специальных задач по эксплуатации, содержанию, строительству, реконструкции, ремонту, развитию надземных и подземных зданий, строений, сооружений, трубопроводов, устройств и других объектов железнодорожного транспорта.</w:t>
      </w:r>
    </w:p>
    <w:p w14:paraId="0E87741A" w14:textId="77777777" w:rsidR="00835A8F" w:rsidRPr="00624E0B" w:rsidRDefault="00835A8F" w:rsidP="00835A8F">
      <w:pPr>
        <w:ind w:right="-142" w:firstLine="709"/>
        <w:jc w:val="both"/>
        <w:rPr>
          <w:color w:val="000000" w:themeColor="text1"/>
          <w:sz w:val="28"/>
        </w:rPr>
      </w:pPr>
      <w:r w:rsidRPr="00624E0B">
        <w:rPr>
          <w:color w:val="000000" w:themeColor="text1"/>
          <w:sz w:val="28"/>
        </w:rPr>
        <w:t>Неосновные и сопутствующие виды использования: сооружения для постоянного и временного хранения транспортных средств; предприятия по обслуживанию транспортных средств; предприятия по обслуживанию транспортных средств; инженерные сооружения.</w:t>
      </w:r>
    </w:p>
    <w:p w14:paraId="7D7DC070" w14:textId="77777777" w:rsidR="00835A8F" w:rsidRPr="00624E0B" w:rsidRDefault="00835A8F" w:rsidP="00835A8F">
      <w:pPr>
        <w:ind w:right="-142" w:firstLine="709"/>
        <w:jc w:val="both"/>
        <w:rPr>
          <w:color w:val="000000" w:themeColor="text1"/>
          <w:sz w:val="28"/>
        </w:rPr>
      </w:pPr>
      <w:r w:rsidRPr="00624E0B">
        <w:rPr>
          <w:color w:val="000000" w:themeColor="text1"/>
          <w:sz w:val="28"/>
        </w:rPr>
        <w:t>Условно разрешенные виды использования (требующие специального согласования) – разрешенные виды использования, нарушающие требования к застройке земельных участков, предоставляемых предприятиям железнодорожного транспорта, а также земельные участки для размещения различных защитных инженерных сооружений и лесонасаждений.</w:t>
      </w:r>
    </w:p>
    <w:p w14:paraId="5C4C9554"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По территории Ахтырского городского поселения, севернее п.г.т.Ахтырский проходит железная дорога Краснодар – Новороссийск.</w:t>
      </w:r>
    </w:p>
    <w:p w14:paraId="01098F1C" w14:textId="77777777" w:rsidR="00835A8F" w:rsidRPr="00624E0B" w:rsidRDefault="00835A8F" w:rsidP="00835A8F">
      <w:pPr>
        <w:widowControl w:val="0"/>
        <w:ind w:right="-142" w:firstLine="709"/>
        <w:jc w:val="both"/>
        <w:rPr>
          <w:color w:val="000000" w:themeColor="text1"/>
          <w:sz w:val="28"/>
          <w:lang w:eastAsia="ar-SA"/>
        </w:rPr>
      </w:pPr>
      <w:r w:rsidRPr="00624E0B">
        <w:rPr>
          <w:color w:val="000000" w:themeColor="text1"/>
          <w:sz w:val="28"/>
          <w:lang w:eastAsia="ar-SA"/>
        </w:rPr>
        <w:t>Полоса отвода железной дороги имеет жесткие регламенты по использованию, предназначена для расширения, - строительства 2-ой железнодорожной ветки. Определенные регламенты к использованию прилегающих территорий накладывает шумозащитная 100-метровая полоса от железной дороги.</w:t>
      </w:r>
    </w:p>
    <w:p w14:paraId="66C3E59C" w14:textId="77777777" w:rsidR="00835A8F" w:rsidRPr="00624E0B" w:rsidRDefault="00835A8F" w:rsidP="00835A8F">
      <w:pPr>
        <w:widowControl w:val="0"/>
        <w:jc w:val="center"/>
        <w:rPr>
          <w:b/>
          <w:color w:val="000000" w:themeColor="text1"/>
          <w:sz w:val="28"/>
          <w:lang w:eastAsia="ar-SA"/>
        </w:rPr>
      </w:pPr>
    </w:p>
    <w:p w14:paraId="044C739C" w14:textId="77777777" w:rsidR="00835A8F" w:rsidRPr="00624E0B" w:rsidRDefault="00835A8F" w:rsidP="00835A8F">
      <w:pPr>
        <w:widowControl w:val="0"/>
        <w:jc w:val="center"/>
        <w:rPr>
          <w:b/>
          <w:color w:val="000000" w:themeColor="text1"/>
          <w:sz w:val="28"/>
          <w:lang w:eastAsia="ar-SA"/>
        </w:rPr>
      </w:pPr>
      <w:r w:rsidRPr="00624E0B">
        <w:rPr>
          <w:b/>
          <w:color w:val="000000" w:themeColor="text1"/>
          <w:sz w:val="28"/>
          <w:lang w:eastAsia="ar-SA"/>
        </w:rPr>
        <w:lastRenderedPageBreak/>
        <w:t>Зона инженерной инфраструктуры</w:t>
      </w:r>
    </w:p>
    <w:p w14:paraId="03FBCFC3" w14:textId="77777777" w:rsidR="00835A8F" w:rsidRPr="00624E0B" w:rsidRDefault="00835A8F" w:rsidP="00835A8F">
      <w:pPr>
        <w:widowControl w:val="0"/>
        <w:jc w:val="center"/>
        <w:rPr>
          <w:color w:val="000000" w:themeColor="text1"/>
          <w:sz w:val="28"/>
          <w:lang w:eastAsia="ar-SA"/>
        </w:rPr>
      </w:pPr>
    </w:p>
    <w:p w14:paraId="6E5E2622"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Зона инженерной инфраструктуры представлена инженерными коммуникациями и сооружениями водоснабжения (водозаборные сооружения, сети), канализации (очистные сооружения, КНС, сети), газоснабжения (линии газопровода, ГРП, ШРП), электроснабжения (коридоры линий электроснабжения, ПС, РП, ТП), теплоснабжения (котельные, ЦТП) и охранных зон.</w:t>
      </w:r>
    </w:p>
    <w:p w14:paraId="2CE9CC55"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К зоне инженерной и транспортной инфраструктур относится также территории проектируемого автовокзала и АЗС.</w:t>
      </w:r>
    </w:p>
    <w:p w14:paraId="20509499"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Более подробно вопросы инженерной инфраструктуры представлены в соответствующих разделах настоящей пояснительной записки.</w:t>
      </w:r>
    </w:p>
    <w:p w14:paraId="4E618281" w14:textId="77777777" w:rsidR="00A5204B" w:rsidRPr="00624E0B" w:rsidRDefault="00A5204B" w:rsidP="00835A8F">
      <w:pPr>
        <w:jc w:val="center"/>
        <w:rPr>
          <w:b/>
          <w:color w:val="000000" w:themeColor="text1"/>
          <w:sz w:val="28"/>
        </w:rPr>
      </w:pPr>
    </w:p>
    <w:p w14:paraId="0DD86F4D" w14:textId="77777777" w:rsidR="00835A8F" w:rsidRPr="00624E0B" w:rsidRDefault="00835A8F" w:rsidP="00835A8F">
      <w:pPr>
        <w:jc w:val="center"/>
        <w:rPr>
          <w:b/>
          <w:color w:val="000000" w:themeColor="text1"/>
          <w:sz w:val="28"/>
        </w:rPr>
      </w:pPr>
      <w:r w:rsidRPr="00624E0B">
        <w:rPr>
          <w:b/>
          <w:color w:val="000000" w:themeColor="text1"/>
          <w:sz w:val="28"/>
        </w:rPr>
        <w:t>2.3.5. Рекреационная зона</w:t>
      </w:r>
    </w:p>
    <w:p w14:paraId="433287AF" w14:textId="77777777" w:rsidR="00835A8F" w:rsidRPr="00624E0B" w:rsidRDefault="00835A8F" w:rsidP="00835A8F">
      <w:pPr>
        <w:jc w:val="center"/>
        <w:rPr>
          <w:b/>
          <w:color w:val="000000" w:themeColor="text1"/>
          <w:sz w:val="28"/>
        </w:rPr>
      </w:pPr>
    </w:p>
    <w:p w14:paraId="048C0C96" w14:textId="77777777" w:rsidR="00835A8F" w:rsidRPr="00624E0B" w:rsidRDefault="00835A8F" w:rsidP="00835A8F">
      <w:pPr>
        <w:ind w:right="-142" w:firstLine="709"/>
        <w:jc w:val="both"/>
        <w:rPr>
          <w:color w:val="000000" w:themeColor="text1"/>
          <w:sz w:val="28"/>
        </w:rPr>
      </w:pPr>
      <w:r w:rsidRPr="00624E0B">
        <w:rPr>
          <w:color w:val="000000" w:themeColor="text1"/>
          <w:sz w:val="28"/>
        </w:rPr>
        <w:t>Цель организации рекреационной зоны состоит в сохранении ценных природных особенностей и ландшафтов, одновременно стимулируя создание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p w14:paraId="0BCB78F6" w14:textId="77777777" w:rsidR="00835A8F" w:rsidRPr="00624E0B" w:rsidRDefault="00835A8F" w:rsidP="00835A8F">
      <w:pPr>
        <w:ind w:right="-142" w:firstLine="709"/>
        <w:jc w:val="both"/>
        <w:rPr>
          <w:color w:val="000000" w:themeColor="text1"/>
          <w:sz w:val="28"/>
        </w:rPr>
      </w:pPr>
      <w:r w:rsidRPr="00624E0B">
        <w:rPr>
          <w:color w:val="000000" w:themeColor="text1"/>
          <w:sz w:val="28"/>
        </w:rPr>
        <w:t>Зона рекреационного назначения представляет собой участки территории,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поселения и включает парки, сады, лесопарки, пляжи, водоемы и иные объекты, используемые в рекреационных целях и формирующие систему открытых пространств поселения.</w:t>
      </w:r>
    </w:p>
    <w:p w14:paraId="17EC3E20" w14:textId="77777777" w:rsidR="00835A8F" w:rsidRPr="00624E0B" w:rsidRDefault="00835A8F" w:rsidP="00835A8F">
      <w:pPr>
        <w:ind w:right="-142" w:firstLine="709"/>
        <w:jc w:val="both"/>
        <w:rPr>
          <w:color w:val="000000" w:themeColor="text1"/>
          <w:sz w:val="28"/>
        </w:rPr>
      </w:pPr>
      <w:r w:rsidRPr="00624E0B">
        <w:rPr>
          <w:color w:val="000000" w:themeColor="text1"/>
          <w:sz w:val="28"/>
        </w:rPr>
        <w:t>Разрешенные виды использования рекреационной зоны:</w:t>
      </w:r>
    </w:p>
    <w:p w14:paraId="5D181369" w14:textId="77777777" w:rsidR="00835A8F" w:rsidRPr="00624E0B" w:rsidRDefault="00835A8F" w:rsidP="00835A8F">
      <w:pPr>
        <w:ind w:right="-142" w:firstLine="709"/>
        <w:jc w:val="both"/>
        <w:rPr>
          <w:color w:val="000000" w:themeColor="text1"/>
          <w:sz w:val="28"/>
        </w:rPr>
      </w:pPr>
      <w:r w:rsidRPr="00624E0B">
        <w:rPr>
          <w:color w:val="000000" w:themeColor="text1"/>
          <w:sz w:val="28"/>
        </w:rPr>
        <w:t>- лесопарки;</w:t>
      </w:r>
    </w:p>
    <w:p w14:paraId="7FAD8F6A" w14:textId="77777777" w:rsidR="00835A8F" w:rsidRPr="00624E0B" w:rsidRDefault="00835A8F" w:rsidP="00835A8F">
      <w:pPr>
        <w:ind w:right="-142" w:firstLine="709"/>
        <w:jc w:val="both"/>
        <w:rPr>
          <w:color w:val="000000" w:themeColor="text1"/>
          <w:sz w:val="28"/>
        </w:rPr>
      </w:pPr>
      <w:r w:rsidRPr="00624E0B">
        <w:rPr>
          <w:color w:val="000000" w:themeColor="text1"/>
          <w:sz w:val="28"/>
        </w:rPr>
        <w:t>- спортивные и игровые площадки;</w:t>
      </w:r>
    </w:p>
    <w:p w14:paraId="4063C168" w14:textId="77777777" w:rsidR="00835A8F" w:rsidRPr="00624E0B" w:rsidRDefault="00835A8F" w:rsidP="00835A8F">
      <w:pPr>
        <w:ind w:right="-142" w:firstLine="709"/>
        <w:jc w:val="both"/>
        <w:rPr>
          <w:color w:val="000000" w:themeColor="text1"/>
          <w:sz w:val="28"/>
        </w:rPr>
      </w:pPr>
      <w:r w:rsidRPr="00624E0B">
        <w:rPr>
          <w:color w:val="000000" w:themeColor="text1"/>
          <w:sz w:val="28"/>
        </w:rPr>
        <w:t>- велосипедные и беговые дорожки и т.д.</w:t>
      </w:r>
    </w:p>
    <w:p w14:paraId="4DFF7BD6" w14:textId="77777777" w:rsidR="00835A8F" w:rsidRPr="00624E0B" w:rsidRDefault="00835A8F" w:rsidP="00835A8F">
      <w:pPr>
        <w:ind w:right="-142" w:firstLine="709"/>
        <w:jc w:val="both"/>
        <w:rPr>
          <w:color w:val="000000" w:themeColor="text1"/>
          <w:sz w:val="28"/>
        </w:rPr>
      </w:pPr>
      <w:r w:rsidRPr="00624E0B">
        <w:rPr>
          <w:color w:val="000000" w:themeColor="text1"/>
          <w:sz w:val="28"/>
        </w:rPr>
        <w:t>Не основные и сопутствующие виды использования:</w:t>
      </w:r>
    </w:p>
    <w:p w14:paraId="5D3E9E67" w14:textId="77777777" w:rsidR="00835A8F" w:rsidRPr="00624E0B" w:rsidRDefault="00835A8F" w:rsidP="00835A8F">
      <w:pPr>
        <w:ind w:right="-142" w:firstLine="709"/>
        <w:jc w:val="both"/>
        <w:rPr>
          <w:color w:val="000000" w:themeColor="text1"/>
          <w:sz w:val="28"/>
        </w:rPr>
      </w:pPr>
      <w:r w:rsidRPr="00624E0B">
        <w:rPr>
          <w:color w:val="000000" w:themeColor="text1"/>
          <w:sz w:val="28"/>
        </w:rPr>
        <w:t>- открытые стоянки для временного хранения транспортных средств;</w:t>
      </w:r>
    </w:p>
    <w:p w14:paraId="464FB134" w14:textId="77777777" w:rsidR="00835A8F" w:rsidRPr="00624E0B" w:rsidRDefault="00835A8F" w:rsidP="00835A8F">
      <w:pPr>
        <w:ind w:right="-142" w:firstLine="709"/>
        <w:jc w:val="both"/>
        <w:rPr>
          <w:color w:val="000000" w:themeColor="text1"/>
          <w:sz w:val="28"/>
        </w:rPr>
      </w:pPr>
      <w:r w:rsidRPr="00624E0B">
        <w:rPr>
          <w:color w:val="000000" w:themeColor="text1"/>
          <w:sz w:val="28"/>
        </w:rPr>
        <w:t>- вспомогательные сооружения, связанные с организацией отдыха (беседки, скамейки и другие малые архитектурные формы);</w:t>
      </w:r>
    </w:p>
    <w:p w14:paraId="7A4E0548" w14:textId="77777777" w:rsidR="00835A8F" w:rsidRPr="00624E0B" w:rsidRDefault="00835A8F" w:rsidP="00835A8F">
      <w:pPr>
        <w:ind w:right="-142" w:firstLine="709"/>
        <w:jc w:val="both"/>
        <w:rPr>
          <w:color w:val="000000" w:themeColor="text1"/>
          <w:sz w:val="28"/>
        </w:rPr>
      </w:pPr>
      <w:r w:rsidRPr="00624E0B">
        <w:rPr>
          <w:color w:val="000000" w:themeColor="text1"/>
          <w:sz w:val="28"/>
        </w:rPr>
        <w:t>- гостиницы, мотели, кемпинги, туристические центры;</w:t>
      </w:r>
    </w:p>
    <w:p w14:paraId="1E2DA2DB" w14:textId="77777777" w:rsidR="00835A8F" w:rsidRPr="00624E0B" w:rsidRDefault="00835A8F" w:rsidP="00835A8F">
      <w:pPr>
        <w:ind w:right="-142" w:firstLine="709"/>
        <w:jc w:val="both"/>
        <w:rPr>
          <w:color w:val="000000" w:themeColor="text1"/>
          <w:sz w:val="28"/>
        </w:rPr>
      </w:pPr>
      <w:r w:rsidRPr="00624E0B">
        <w:rPr>
          <w:color w:val="000000" w:themeColor="text1"/>
          <w:sz w:val="28"/>
        </w:rPr>
        <w:t>- кафе, бары, закусочные, другие учреждения общественного питания;</w:t>
      </w:r>
    </w:p>
    <w:p w14:paraId="57CD5D3C" w14:textId="77777777" w:rsidR="00835A8F" w:rsidRPr="00624E0B" w:rsidRDefault="00835A8F" w:rsidP="00835A8F">
      <w:pPr>
        <w:ind w:right="-142" w:firstLine="709"/>
        <w:jc w:val="both"/>
        <w:rPr>
          <w:color w:val="000000" w:themeColor="text1"/>
          <w:sz w:val="28"/>
        </w:rPr>
      </w:pPr>
      <w:r w:rsidRPr="00624E0B">
        <w:rPr>
          <w:color w:val="000000" w:themeColor="text1"/>
          <w:sz w:val="28"/>
        </w:rPr>
        <w:t>- места для пикников;</w:t>
      </w:r>
    </w:p>
    <w:p w14:paraId="7C7EB10B" w14:textId="77777777" w:rsidR="00835A8F" w:rsidRPr="00624E0B" w:rsidRDefault="00835A8F" w:rsidP="00835A8F">
      <w:pPr>
        <w:widowControl w:val="0"/>
        <w:ind w:right="-142" w:firstLine="709"/>
        <w:jc w:val="both"/>
        <w:rPr>
          <w:color w:val="000000" w:themeColor="text1"/>
          <w:sz w:val="28"/>
        </w:rPr>
      </w:pPr>
      <w:r w:rsidRPr="00624E0B">
        <w:rPr>
          <w:color w:val="000000" w:themeColor="text1"/>
          <w:sz w:val="28"/>
        </w:rPr>
        <w:t>- общественные туалеты.</w:t>
      </w:r>
    </w:p>
    <w:p w14:paraId="235AE291" w14:textId="77777777" w:rsidR="00835A8F" w:rsidRPr="00624E0B" w:rsidRDefault="00835A8F" w:rsidP="00835A8F">
      <w:pPr>
        <w:ind w:right="-142" w:firstLine="709"/>
        <w:jc w:val="both"/>
        <w:rPr>
          <w:color w:val="000000" w:themeColor="text1"/>
          <w:sz w:val="28"/>
        </w:rPr>
      </w:pPr>
      <w:r w:rsidRPr="00624E0B">
        <w:rPr>
          <w:color w:val="000000" w:themeColor="text1"/>
          <w:sz w:val="28"/>
        </w:rPr>
        <w:t xml:space="preserve">В соответствии с рекреационной оценкой территория Абинского района относится к благоприятным для организации кратковременного отдыха населения. Абинский район обладает всеми природными факторами для обеспечения полноценным отдыхом. Живописные места, горные и лесные </w:t>
      </w:r>
      <w:r w:rsidRPr="00624E0B">
        <w:rPr>
          <w:color w:val="000000" w:themeColor="text1"/>
          <w:sz w:val="28"/>
        </w:rPr>
        <w:lastRenderedPageBreak/>
        <w:t>массивы являются значительным положительным фактором для организации отдыха.</w:t>
      </w:r>
    </w:p>
    <w:p w14:paraId="70B299FB" w14:textId="77777777" w:rsidR="00835A8F" w:rsidRPr="00624E0B" w:rsidRDefault="00835A8F" w:rsidP="00835A8F">
      <w:pPr>
        <w:widowControl w:val="0"/>
        <w:ind w:right="-142" w:firstLine="709"/>
        <w:jc w:val="both"/>
        <w:rPr>
          <w:color w:val="000000" w:themeColor="text1"/>
          <w:sz w:val="28"/>
          <w:lang w:eastAsia="ar-SA"/>
        </w:rPr>
      </w:pPr>
      <w:r w:rsidRPr="00624E0B">
        <w:rPr>
          <w:color w:val="000000" w:themeColor="text1"/>
          <w:sz w:val="28"/>
          <w:lang w:eastAsia="ar-SA"/>
        </w:rPr>
        <w:t>Рекреационная зона представлена системой парков, бульваров, скверов, зонами отдыха на реках Ахтырь и Глубокий Яр в п.г.т.Ахтырский, активно используемыми населением для отдыха.</w:t>
      </w:r>
    </w:p>
    <w:p w14:paraId="0ECA3310" w14:textId="77777777" w:rsidR="00835A8F" w:rsidRPr="00624E0B" w:rsidRDefault="00835A8F" w:rsidP="00835A8F">
      <w:pPr>
        <w:widowControl w:val="0"/>
        <w:ind w:right="-142" w:firstLine="709"/>
        <w:jc w:val="both"/>
        <w:rPr>
          <w:color w:val="000000" w:themeColor="text1"/>
          <w:sz w:val="28"/>
          <w:lang w:eastAsia="ar-SA"/>
        </w:rPr>
      </w:pPr>
      <w:r w:rsidRPr="00624E0B">
        <w:rPr>
          <w:color w:val="000000" w:themeColor="text1"/>
          <w:sz w:val="28"/>
          <w:lang w:eastAsia="ar-SA"/>
        </w:rPr>
        <w:t>В южной части поселка на базе Святого источника проектируется зона рекреационной застройки (туристическая база).</w:t>
      </w:r>
    </w:p>
    <w:p w14:paraId="7E15B078" w14:textId="77777777" w:rsidR="00835A8F" w:rsidRPr="00624E0B" w:rsidRDefault="00835A8F" w:rsidP="00835A8F">
      <w:pPr>
        <w:ind w:right="142"/>
        <w:jc w:val="center"/>
        <w:rPr>
          <w:color w:val="000000" w:themeColor="text1"/>
          <w:sz w:val="28"/>
        </w:rPr>
      </w:pPr>
    </w:p>
    <w:p w14:paraId="211FEC9F" w14:textId="77777777" w:rsidR="00835A8F" w:rsidRPr="00624E0B" w:rsidRDefault="00835A8F" w:rsidP="00835A8F">
      <w:pPr>
        <w:widowControl w:val="0"/>
        <w:spacing w:after="120"/>
        <w:ind w:right="142"/>
        <w:jc w:val="center"/>
        <w:rPr>
          <w:b/>
          <w:color w:val="000000" w:themeColor="text1"/>
          <w:sz w:val="28"/>
          <w:lang w:eastAsia="ar-SA"/>
        </w:rPr>
      </w:pPr>
      <w:r w:rsidRPr="00624E0B">
        <w:rPr>
          <w:b/>
          <w:color w:val="000000" w:themeColor="text1"/>
          <w:sz w:val="28"/>
          <w:lang w:eastAsia="ar-SA"/>
        </w:rPr>
        <w:t>Зона природных ландшафтов</w:t>
      </w:r>
    </w:p>
    <w:p w14:paraId="60C56182" w14:textId="77777777" w:rsidR="00835A8F" w:rsidRPr="00624E0B" w:rsidRDefault="00835A8F" w:rsidP="00835A8F">
      <w:pPr>
        <w:widowControl w:val="0"/>
        <w:ind w:right="-142" w:firstLine="709"/>
        <w:jc w:val="both"/>
        <w:rPr>
          <w:color w:val="000000" w:themeColor="text1"/>
          <w:sz w:val="28"/>
          <w:lang w:eastAsia="ar-SA"/>
        </w:rPr>
      </w:pPr>
      <w:r w:rsidRPr="00624E0B">
        <w:rPr>
          <w:color w:val="000000" w:themeColor="text1"/>
          <w:sz w:val="28"/>
          <w:lang w:eastAsia="ar-SA"/>
        </w:rPr>
        <w:t>Назначение: зона охватывает парки, рощи, лесопарки, природные заповедники. Цель организации зоны состоит в сохранении ценных природных особенностей и ландшафтов, одновременно стимулируя создание условий для отдыха населения поселка, при условии, что планируемые мероприятия будут осуществляться с минимальным воздействием на уязвимые элементы окружающей среды. В Ахтырском городском поселении – это земли Гослесфонда в южной части территории поселения.</w:t>
      </w:r>
    </w:p>
    <w:p w14:paraId="0F3A9896" w14:textId="77777777" w:rsidR="00835A8F" w:rsidRPr="00624E0B" w:rsidRDefault="00835A8F" w:rsidP="00835A8F">
      <w:pPr>
        <w:widowControl w:val="0"/>
        <w:ind w:right="-142" w:firstLine="709"/>
        <w:jc w:val="both"/>
        <w:rPr>
          <w:color w:val="000000" w:themeColor="text1"/>
          <w:sz w:val="28"/>
          <w:lang w:eastAsia="ar-SA"/>
        </w:rPr>
      </w:pPr>
      <w:r w:rsidRPr="00624E0B">
        <w:rPr>
          <w:color w:val="000000" w:themeColor="text1"/>
          <w:sz w:val="28"/>
          <w:lang w:eastAsia="ar-SA"/>
        </w:rPr>
        <w:t>Разрешенные виды использования: лесопарки; спортивные и игровые площадки, велосипедные и беговые дорожки и т.д.</w:t>
      </w:r>
    </w:p>
    <w:p w14:paraId="55FC7C98" w14:textId="77777777" w:rsidR="00835A8F" w:rsidRPr="00624E0B" w:rsidRDefault="00835A8F" w:rsidP="00835A8F">
      <w:pPr>
        <w:widowControl w:val="0"/>
        <w:ind w:right="-142" w:firstLine="709"/>
        <w:jc w:val="both"/>
        <w:rPr>
          <w:color w:val="000000" w:themeColor="text1"/>
          <w:sz w:val="28"/>
          <w:lang w:eastAsia="ar-SA"/>
        </w:rPr>
      </w:pPr>
      <w:r w:rsidRPr="00624E0B">
        <w:rPr>
          <w:color w:val="000000" w:themeColor="text1"/>
          <w:sz w:val="28"/>
          <w:lang w:eastAsia="ar-SA"/>
        </w:rPr>
        <w:t>Неосновные и сопутствующие виды использования: открытые стоянки для временного хранения транспортных средств; вспомогательные сооружения, связанные с организацией отдыха (беседки, скамейки и другие малые архитектурные формы.</w:t>
      </w:r>
    </w:p>
    <w:p w14:paraId="5244C5B5" w14:textId="77777777" w:rsidR="00835A8F" w:rsidRPr="00624E0B" w:rsidRDefault="00835A8F" w:rsidP="00835A8F">
      <w:pPr>
        <w:widowControl w:val="0"/>
        <w:ind w:right="-142" w:firstLine="709"/>
        <w:jc w:val="both"/>
        <w:rPr>
          <w:color w:val="000000" w:themeColor="text1"/>
          <w:sz w:val="28"/>
          <w:lang w:eastAsia="ar-SA"/>
        </w:rPr>
      </w:pPr>
      <w:r w:rsidRPr="00624E0B">
        <w:rPr>
          <w:color w:val="000000" w:themeColor="text1"/>
          <w:sz w:val="28"/>
          <w:lang w:eastAsia="ar-SA"/>
        </w:rPr>
        <w:t>Условно разрешенные виды использования (требующие специального согласования): гостиницы, мотели, кемпинги, туристические центры; профилактории, санатории, больницы, госпитали общего типа, интернаты для престарелых; кафе, бары, закусочные и другие учреждения общественного питания; места для пикников; общественные туалеты.</w:t>
      </w:r>
    </w:p>
    <w:p w14:paraId="33619F93" w14:textId="77777777" w:rsidR="00835A8F" w:rsidRPr="00624E0B" w:rsidRDefault="00835A8F" w:rsidP="00835A8F">
      <w:pPr>
        <w:widowControl w:val="0"/>
        <w:ind w:right="-142" w:firstLine="709"/>
        <w:jc w:val="both"/>
        <w:rPr>
          <w:color w:val="000000" w:themeColor="text1"/>
          <w:sz w:val="28"/>
          <w:lang w:eastAsia="ar-SA"/>
        </w:rPr>
      </w:pPr>
      <w:r w:rsidRPr="00624E0B">
        <w:rPr>
          <w:color w:val="000000" w:themeColor="text1"/>
          <w:sz w:val="28"/>
          <w:lang w:eastAsia="ar-SA"/>
        </w:rPr>
        <w:t>Проектом предлагается использование лесов для осуществления рекреационной деятельности – строительства туристической базы и организации туристических маршрутов.</w:t>
      </w:r>
    </w:p>
    <w:p w14:paraId="433396AE" w14:textId="77777777" w:rsidR="00835A8F" w:rsidRPr="00624E0B" w:rsidRDefault="00835A8F" w:rsidP="00835A8F">
      <w:pPr>
        <w:ind w:right="-142" w:firstLine="709"/>
        <w:jc w:val="both"/>
        <w:rPr>
          <w:color w:val="000000" w:themeColor="text1"/>
          <w:sz w:val="28"/>
        </w:rPr>
      </w:pPr>
      <w:r w:rsidRPr="00624E0B">
        <w:rPr>
          <w:color w:val="000000" w:themeColor="text1"/>
          <w:sz w:val="28"/>
        </w:rPr>
        <w:t>Природные особенности, площадь лесопарка позволяют выделить зоны:</w:t>
      </w:r>
    </w:p>
    <w:p w14:paraId="2D28679B" w14:textId="77777777" w:rsidR="00835A8F" w:rsidRPr="00624E0B" w:rsidRDefault="00835A8F" w:rsidP="00835A8F">
      <w:pPr>
        <w:ind w:right="-142" w:firstLine="709"/>
        <w:jc w:val="both"/>
        <w:rPr>
          <w:color w:val="000000" w:themeColor="text1"/>
          <w:sz w:val="28"/>
        </w:rPr>
      </w:pPr>
      <w:r w:rsidRPr="00624E0B">
        <w:rPr>
          <w:color w:val="000000" w:themeColor="text1"/>
          <w:sz w:val="28"/>
        </w:rPr>
        <w:t>- активного отдыха: спортивные, пикниковые поляны, кемпинг и палаточный городок;</w:t>
      </w:r>
    </w:p>
    <w:p w14:paraId="021B6959" w14:textId="77777777" w:rsidR="00835A8F" w:rsidRPr="00624E0B" w:rsidRDefault="00835A8F" w:rsidP="00835A8F">
      <w:pPr>
        <w:ind w:right="-142" w:firstLine="709"/>
        <w:jc w:val="both"/>
        <w:rPr>
          <w:color w:val="000000" w:themeColor="text1"/>
          <w:sz w:val="28"/>
        </w:rPr>
      </w:pPr>
      <w:r w:rsidRPr="00624E0B">
        <w:rPr>
          <w:color w:val="000000" w:themeColor="text1"/>
          <w:sz w:val="28"/>
        </w:rPr>
        <w:t>- тихого отдыха: лесные поляны, видовые площадки, площадки для отдыха, места рыболовов.</w:t>
      </w:r>
    </w:p>
    <w:p w14:paraId="70A52C1C" w14:textId="77777777" w:rsidR="00835A8F" w:rsidRPr="00624E0B" w:rsidRDefault="00835A8F" w:rsidP="00835A8F">
      <w:pPr>
        <w:widowControl w:val="0"/>
        <w:ind w:right="-142" w:firstLine="709"/>
        <w:jc w:val="both"/>
        <w:rPr>
          <w:color w:val="000000" w:themeColor="text1"/>
          <w:sz w:val="28"/>
        </w:rPr>
      </w:pPr>
      <w:r w:rsidRPr="00624E0B">
        <w:rPr>
          <w:color w:val="000000" w:themeColor="text1"/>
          <w:sz w:val="28"/>
          <w:lang w:eastAsia="ar-SA"/>
        </w:rPr>
        <w:t>При этом все природные элементы сохраняются полностью в естественном виде.</w:t>
      </w:r>
    </w:p>
    <w:p w14:paraId="0B9A1188" w14:textId="77777777" w:rsidR="00835A8F" w:rsidRPr="00624E0B" w:rsidRDefault="00835A8F" w:rsidP="00835A8F">
      <w:pPr>
        <w:widowControl w:val="0"/>
        <w:ind w:right="-142"/>
        <w:jc w:val="center"/>
        <w:rPr>
          <w:color w:val="000000" w:themeColor="text1"/>
          <w:sz w:val="28"/>
          <w:highlight w:val="lightGray"/>
        </w:rPr>
      </w:pPr>
    </w:p>
    <w:p w14:paraId="309F536B" w14:textId="77777777" w:rsidR="00835A8F" w:rsidRPr="00624E0B" w:rsidRDefault="00835A8F" w:rsidP="00835A8F">
      <w:pPr>
        <w:ind w:right="-142"/>
        <w:jc w:val="center"/>
        <w:rPr>
          <w:b/>
          <w:color w:val="000000" w:themeColor="text1"/>
          <w:sz w:val="28"/>
        </w:rPr>
      </w:pPr>
      <w:r w:rsidRPr="00624E0B">
        <w:rPr>
          <w:b/>
          <w:color w:val="000000" w:themeColor="text1"/>
          <w:sz w:val="28"/>
        </w:rPr>
        <w:t>2.3.6. Зоны специального назначения</w:t>
      </w:r>
    </w:p>
    <w:p w14:paraId="6B4FEE82" w14:textId="77777777" w:rsidR="00835A8F" w:rsidRPr="00624E0B" w:rsidRDefault="00835A8F" w:rsidP="00835A8F">
      <w:pPr>
        <w:widowControl w:val="0"/>
        <w:ind w:right="-142"/>
        <w:jc w:val="center"/>
        <w:rPr>
          <w:color w:val="000000" w:themeColor="text1"/>
          <w:sz w:val="28"/>
        </w:rPr>
      </w:pPr>
    </w:p>
    <w:p w14:paraId="747DEBBB" w14:textId="77777777" w:rsidR="00A22246" w:rsidRPr="00624E0B" w:rsidRDefault="00A22246" w:rsidP="00A22246">
      <w:pPr>
        <w:widowControl w:val="0"/>
        <w:ind w:right="-142" w:firstLine="709"/>
        <w:jc w:val="both"/>
        <w:rPr>
          <w:color w:val="000000" w:themeColor="text1"/>
          <w:sz w:val="28"/>
          <w:lang w:eastAsia="ar-SA"/>
        </w:rPr>
      </w:pPr>
      <w:r w:rsidRPr="00624E0B">
        <w:rPr>
          <w:color w:val="000000" w:themeColor="text1"/>
          <w:sz w:val="28"/>
          <w:lang w:eastAsia="ar-SA"/>
        </w:rPr>
        <w:t xml:space="preserve">На территории Ахтырского городского поселения зона специального </w:t>
      </w:r>
      <w:r w:rsidRPr="00624E0B">
        <w:rPr>
          <w:color w:val="000000" w:themeColor="text1"/>
          <w:sz w:val="28"/>
          <w:lang w:eastAsia="ar-SA"/>
        </w:rPr>
        <w:lastRenderedPageBreak/>
        <w:t>назначения представлена территориями четырех кладбищ п.г.т.Ахтырский, два из которых закрыты для новых захоронений, и два действующих.</w:t>
      </w:r>
    </w:p>
    <w:p w14:paraId="1DC9648A" w14:textId="77777777" w:rsidR="00A22246" w:rsidRPr="00624E0B" w:rsidRDefault="00A22246" w:rsidP="00A22246">
      <w:pPr>
        <w:widowControl w:val="0"/>
        <w:ind w:right="-142" w:firstLine="709"/>
        <w:jc w:val="both"/>
        <w:rPr>
          <w:color w:val="000000" w:themeColor="text1"/>
          <w:sz w:val="28"/>
          <w:lang w:eastAsia="ar-SA"/>
        </w:rPr>
      </w:pPr>
      <w:r w:rsidRPr="00624E0B">
        <w:rPr>
          <w:color w:val="000000" w:themeColor="text1"/>
          <w:sz w:val="28"/>
          <w:lang w:eastAsia="ar-SA"/>
        </w:rPr>
        <w:t>Неосновные и сопутствующие виды использования зоны: культовые сооружения, объекты эксплуатации кладбищ, иные вспомогательные производства, административные объекты, связанные с функционированием кладбищ; зеленые насаждения, инженерные коммуникации.</w:t>
      </w:r>
    </w:p>
    <w:p w14:paraId="5222C27F" w14:textId="77777777" w:rsidR="00A22246" w:rsidRPr="00624E0B" w:rsidRDefault="00A22246" w:rsidP="00A22246">
      <w:pPr>
        <w:pStyle w:val="ConsPlusTitle"/>
        <w:widowControl/>
        <w:ind w:right="-142" w:firstLine="709"/>
        <w:jc w:val="both"/>
        <w:rPr>
          <w:color w:val="000000" w:themeColor="text1"/>
          <w:sz w:val="28"/>
          <w:lang w:eastAsia="ar-SA"/>
        </w:rPr>
      </w:pPr>
      <w:r w:rsidRPr="00624E0B">
        <w:rPr>
          <w:rFonts w:ascii="Times New Roman" w:hAnsi="Times New Roman" w:cs="Times New Roman"/>
          <w:b w:val="0"/>
          <w:color w:val="000000" w:themeColor="text1"/>
          <w:sz w:val="28"/>
          <w:lang w:eastAsia="ar-SA"/>
        </w:rPr>
        <w:t>На территории поселка расположены два закрытых кладбища. Захоронения производятся на действующем кладбище, расположенном западнее поселка ,дополнительно к которому отведены земли для новых захоронений-5,52га, и на кладбище в восточной части поселка.</w:t>
      </w:r>
      <w:r w:rsidRPr="00624E0B">
        <w:rPr>
          <w:color w:val="000000" w:themeColor="text1"/>
          <w:sz w:val="28"/>
          <w:lang w:eastAsia="ar-SA"/>
        </w:rPr>
        <w:t xml:space="preserve"> </w:t>
      </w:r>
    </w:p>
    <w:p w14:paraId="1A8C5D1A" w14:textId="77777777" w:rsidR="00A22246" w:rsidRPr="00624E0B" w:rsidRDefault="00A22246" w:rsidP="00A22246">
      <w:pPr>
        <w:pStyle w:val="ConsPlusTitle"/>
        <w:widowControl/>
        <w:ind w:right="-142" w:firstLine="709"/>
        <w:jc w:val="both"/>
        <w:rPr>
          <w:rFonts w:ascii="Times New Roman" w:hAnsi="Times New Roman" w:cs="Times New Roman"/>
          <w:b w:val="0"/>
          <w:color w:val="000000" w:themeColor="text1"/>
          <w:sz w:val="28"/>
          <w:szCs w:val="28"/>
        </w:rPr>
      </w:pPr>
      <w:r w:rsidRPr="00624E0B">
        <w:rPr>
          <w:rFonts w:ascii="Times New Roman" w:hAnsi="Times New Roman" w:cs="Times New Roman"/>
          <w:b w:val="0"/>
          <w:color w:val="000000" w:themeColor="text1"/>
          <w:sz w:val="28"/>
          <w:lang w:eastAsia="ar-SA"/>
        </w:rPr>
        <w:t>В настоящее время твердые бытовые отходы вывозятся на свалку, расположенную в южной части поселения, которая сохраняется на 1 очередь. На расчетный срок предусматривается, согласно Закону Краснодарского края об утверждении краевой целевой программы «Обращение с твердыми бытовыми отходами на территории Краснодарского края на 2009-2013 годы» от 29.12.2008 г., строительство мусоросортировочного комплекса.</w:t>
      </w:r>
    </w:p>
    <w:p w14:paraId="15DC758E" w14:textId="77777777" w:rsidR="00835A8F" w:rsidRPr="00624E0B" w:rsidRDefault="00835A8F" w:rsidP="00835A8F">
      <w:pPr>
        <w:widowControl w:val="0"/>
        <w:jc w:val="center"/>
        <w:rPr>
          <w:color w:val="000000" w:themeColor="text1"/>
          <w:sz w:val="28"/>
        </w:rPr>
      </w:pPr>
    </w:p>
    <w:p w14:paraId="45968A86" w14:textId="77777777" w:rsidR="00835A8F" w:rsidRPr="00624E0B" w:rsidRDefault="00835A8F" w:rsidP="00835A8F">
      <w:pPr>
        <w:jc w:val="center"/>
        <w:outlineLvl w:val="0"/>
        <w:rPr>
          <w:b/>
          <w:color w:val="000000" w:themeColor="text1"/>
          <w:sz w:val="28"/>
        </w:rPr>
      </w:pPr>
      <w:r w:rsidRPr="00624E0B">
        <w:rPr>
          <w:b/>
          <w:color w:val="000000" w:themeColor="text1"/>
          <w:sz w:val="28"/>
        </w:rPr>
        <w:t>2.3.7. Зоны с особыми условиями использования территорий</w:t>
      </w:r>
    </w:p>
    <w:p w14:paraId="3B4D0A86" w14:textId="77777777" w:rsidR="00540CA8" w:rsidRPr="00624E0B" w:rsidRDefault="00540CA8" w:rsidP="00835A8F">
      <w:pPr>
        <w:jc w:val="center"/>
        <w:outlineLvl w:val="0"/>
        <w:rPr>
          <w:b/>
          <w:color w:val="000000" w:themeColor="text1"/>
          <w:sz w:val="28"/>
        </w:rPr>
      </w:pPr>
    </w:p>
    <w:p w14:paraId="15999A56" w14:textId="77777777" w:rsidR="00B65435" w:rsidRPr="00624E0B" w:rsidRDefault="00B65435" w:rsidP="00B65435">
      <w:pPr>
        <w:ind w:firstLine="709"/>
        <w:jc w:val="both"/>
        <w:rPr>
          <w:color w:val="000000" w:themeColor="text1"/>
          <w:sz w:val="28"/>
          <w:szCs w:val="28"/>
        </w:rPr>
      </w:pPr>
      <w:r w:rsidRPr="00624E0B">
        <w:rPr>
          <w:color w:val="000000" w:themeColor="text1"/>
          <w:sz w:val="28"/>
          <w:szCs w:val="28"/>
        </w:rPr>
        <w:t xml:space="preserve">Помимо вышеназванных групп функциональных зон, выделяется группа, обуславливающая </w:t>
      </w:r>
      <w:r w:rsidRPr="00624E0B">
        <w:rPr>
          <w:b/>
          <w:color w:val="000000" w:themeColor="text1"/>
          <w:sz w:val="28"/>
          <w:szCs w:val="28"/>
        </w:rPr>
        <w:t>особые условия использования территорий</w:t>
      </w:r>
      <w:r w:rsidRPr="00624E0B">
        <w:rPr>
          <w:color w:val="000000" w:themeColor="text1"/>
          <w:sz w:val="28"/>
          <w:szCs w:val="28"/>
        </w:rPr>
        <w:t>. Это - различные зоны планировочных ограничений.</w:t>
      </w:r>
    </w:p>
    <w:p w14:paraId="40C29F0C" w14:textId="77777777" w:rsidR="00B65435" w:rsidRPr="00624E0B" w:rsidRDefault="00B65435" w:rsidP="00B65435">
      <w:pPr>
        <w:ind w:firstLine="709"/>
        <w:jc w:val="both"/>
        <w:rPr>
          <w:color w:val="000000" w:themeColor="text1"/>
          <w:sz w:val="28"/>
          <w:szCs w:val="28"/>
        </w:rPr>
      </w:pPr>
      <w:r w:rsidRPr="00624E0B">
        <w:rPr>
          <w:color w:val="000000" w:themeColor="text1"/>
          <w:sz w:val="28"/>
          <w:szCs w:val="28"/>
        </w:rPr>
        <w:t>Зоны планировочных ограничений определяют режимы хозяйственной деятельности во всех типах функциональных зон, в соответствии с правовыми документами.</w:t>
      </w:r>
    </w:p>
    <w:p w14:paraId="055C65FB" w14:textId="77777777" w:rsidR="00B65435" w:rsidRPr="00624E0B" w:rsidRDefault="00B65435" w:rsidP="00B65435">
      <w:pPr>
        <w:ind w:firstLine="709"/>
        <w:jc w:val="both"/>
        <w:rPr>
          <w:color w:val="000000" w:themeColor="text1"/>
          <w:sz w:val="28"/>
          <w:szCs w:val="28"/>
        </w:rPr>
      </w:pPr>
      <w:r w:rsidRPr="00624E0B">
        <w:rPr>
          <w:b/>
          <w:color w:val="000000" w:themeColor="text1"/>
          <w:sz w:val="28"/>
          <w:szCs w:val="28"/>
        </w:rPr>
        <w:t>Ограничения на использование территорий для осуществления градостроительной деятельности устанавливаются в следующих зонах</w:t>
      </w:r>
      <w:r w:rsidRPr="00624E0B">
        <w:rPr>
          <w:color w:val="000000" w:themeColor="text1"/>
          <w:sz w:val="28"/>
          <w:szCs w:val="28"/>
        </w:rPr>
        <w:t>:</w:t>
      </w:r>
    </w:p>
    <w:p w14:paraId="44C100C3" w14:textId="77777777" w:rsidR="00B65435" w:rsidRPr="00624E0B" w:rsidRDefault="00B65435" w:rsidP="003F43C7">
      <w:pPr>
        <w:pStyle w:val="affd"/>
        <w:numPr>
          <w:ilvl w:val="0"/>
          <w:numId w:val="15"/>
        </w:numPr>
        <w:ind w:left="0" w:firstLine="709"/>
        <w:jc w:val="both"/>
        <w:rPr>
          <w:color w:val="000000" w:themeColor="text1"/>
          <w:sz w:val="28"/>
          <w:szCs w:val="28"/>
        </w:rPr>
      </w:pPr>
      <w:r w:rsidRPr="00624E0B">
        <w:rPr>
          <w:color w:val="000000" w:themeColor="text1"/>
          <w:sz w:val="28"/>
          <w:szCs w:val="28"/>
        </w:rPr>
        <w:t>санитарно-защитные зоны;</w:t>
      </w:r>
    </w:p>
    <w:p w14:paraId="3B47039E" w14:textId="77777777" w:rsidR="00B65435" w:rsidRPr="00624E0B" w:rsidRDefault="00B65435" w:rsidP="003F43C7">
      <w:pPr>
        <w:pStyle w:val="affd"/>
        <w:numPr>
          <w:ilvl w:val="0"/>
          <w:numId w:val="15"/>
        </w:numPr>
        <w:ind w:left="0" w:firstLine="709"/>
        <w:jc w:val="both"/>
        <w:rPr>
          <w:color w:val="000000" w:themeColor="text1"/>
          <w:sz w:val="28"/>
          <w:szCs w:val="28"/>
          <w:lang w:val="ru-RU"/>
        </w:rPr>
      </w:pPr>
      <w:r w:rsidRPr="00624E0B">
        <w:rPr>
          <w:color w:val="000000" w:themeColor="text1"/>
          <w:sz w:val="28"/>
          <w:szCs w:val="28"/>
          <w:lang w:val="ru-RU"/>
        </w:rPr>
        <w:t>санитарные разрывы от линейных объектов инженерной и транспортной инфраструктуры;</w:t>
      </w:r>
    </w:p>
    <w:p w14:paraId="2E62A8E1" w14:textId="77777777" w:rsidR="00B65435" w:rsidRPr="00624E0B" w:rsidRDefault="00B65435" w:rsidP="003F43C7">
      <w:pPr>
        <w:pStyle w:val="affd"/>
        <w:numPr>
          <w:ilvl w:val="0"/>
          <w:numId w:val="15"/>
        </w:numPr>
        <w:ind w:left="0" w:firstLine="709"/>
        <w:jc w:val="both"/>
        <w:rPr>
          <w:color w:val="000000" w:themeColor="text1"/>
          <w:sz w:val="28"/>
          <w:szCs w:val="28"/>
          <w:lang w:val="ru-RU"/>
        </w:rPr>
      </w:pPr>
      <w:r w:rsidRPr="00624E0B">
        <w:rPr>
          <w:color w:val="000000" w:themeColor="text1"/>
          <w:sz w:val="28"/>
          <w:szCs w:val="28"/>
          <w:lang w:val="ru-RU"/>
        </w:rPr>
        <w:t>зоны особо охраняемых территорий;</w:t>
      </w:r>
    </w:p>
    <w:p w14:paraId="19F58978" w14:textId="77777777" w:rsidR="00B65435" w:rsidRPr="00624E0B" w:rsidRDefault="00B65435" w:rsidP="003F43C7">
      <w:pPr>
        <w:pStyle w:val="affd"/>
        <w:numPr>
          <w:ilvl w:val="0"/>
          <w:numId w:val="15"/>
        </w:numPr>
        <w:ind w:left="0" w:firstLine="709"/>
        <w:jc w:val="both"/>
        <w:rPr>
          <w:color w:val="000000" w:themeColor="text1"/>
          <w:sz w:val="28"/>
          <w:szCs w:val="28"/>
          <w:lang w:val="ru-RU"/>
        </w:rPr>
      </w:pPr>
      <w:r w:rsidRPr="00624E0B">
        <w:rPr>
          <w:color w:val="000000" w:themeColor="text1"/>
          <w:sz w:val="28"/>
          <w:szCs w:val="28"/>
          <w:lang w:val="ru-RU"/>
        </w:rPr>
        <w:t>зоны охраны объектов культурного наследия;</w:t>
      </w:r>
    </w:p>
    <w:p w14:paraId="7BA7903D" w14:textId="77777777" w:rsidR="00B65435" w:rsidRPr="00624E0B" w:rsidRDefault="00B65435" w:rsidP="003F43C7">
      <w:pPr>
        <w:pStyle w:val="affd"/>
        <w:numPr>
          <w:ilvl w:val="0"/>
          <w:numId w:val="15"/>
        </w:numPr>
        <w:ind w:left="0" w:firstLine="709"/>
        <w:jc w:val="both"/>
        <w:rPr>
          <w:color w:val="000000" w:themeColor="text1"/>
          <w:sz w:val="28"/>
          <w:szCs w:val="28"/>
          <w:lang w:val="ru-RU"/>
        </w:rPr>
      </w:pPr>
      <w:r w:rsidRPr="00624E0B">
        <w:rPr>
          <w:color w:val="000000" w:themeColor="text1"/>
          <w:sz w:val="28"/>
          <w:szCs w:val="28"/>
          <w:lang w:val="ru-RU"/>
        </w:rPr>
        <w:t>водоохранные зоны и прибрежные защитные полосы;</w:t>
      </w:r>
    </w:p>
    <w:p w14:paraId="66557795" w14:textId="77777777" w:rsidR="00B65435" w:rsidRPr="00624E0B" w:rsidRDefault="00B65435" w:rsidP="003F43C7">
      <w:pPr>
        <w:pStyle w:val="affd"/>
        <w:numPr>
          <w:ilvl w:val="0"/>
          <w:numId w:val="15"/>
        </w:numPr>
        <w:ind w:left="0" w:firstLine="709"/>
        <w:jc w:val="both"/>
        <w:rPr>
          <w:color w:val="000000" w:themeColor="text1"/>
          <w:sz w:val="28"/>
          <w:szCs w:val="28"/>
          <w:lang w:val="ru-RU"/>
        </w:rPr>
      </w:pPr>
      <w:r w:rsidRPr="00624E0B">
        <w:rPr>
          <w:color w:val="000000" w:themeColor="text1"/>
          <w:sz w:val="28"/>
          <w:szCs w:val="28"/>
          <w:lang w:val="ru-RU"/>
        </w:rPr>
        <w:t>зоны охраны источников питьевого водоснабжения;</w:t>
      </w:r>
    </w:p>
    <w:p w14:paraId="77D9800B" w14:textId="77777777" w:rsidR="00B65435" w:rsidRPr="00624E0B" w:rsidRDefault="00B65435" w:rsidP="003F43C7">
      <w:pPr>
        <w:pStyle w:val="affd"/>
        <w:numPr>
          <w:ilvl w:val="0"/>
          <w:numId w:val="15"/>
        </w:numPr>
        <w:ind w:left="0" w:firstLine="709"/>
        <w:jc w:val="both"/>
        <w:rPr>
          <w:color w:val="000000" w:themeColor="text1"/>
          <w:sz w:val="28"/>
          <w:szCs w:val="28"/>
          <w:lang w:val="ru-RU"/>
        </w:rPr>
      </w:pPr>
      <w:r w:rsidRPr="00624E0B">
        <w:rPr>
          <w:color w:val="000000" w:themeColor="text1"/>
          <w:sz w:val="28"/>
          <w:szCs w:val="28"/>
          <w:lang w:val="ru-RU"/>
        </w:rPr>
        <w:t>зоны ограничений градостроительной деятельности по условиям добычи полезных ископаемых;</w:t>
      </w:r>
    </w:p>
    <w:p w14:paraId="6E121BEE" w14:textId="77777777" w:rsidR="00B65435" w:rsidRPr="00624E0B" w:rsidRDefault="00B65435" w:rsidP="003F43C7">
      <w:pPr>
        <w:pStyle w:val="affd"/>
        <w:numPr>
          <w:ilvl w:val="0"/>
          <w:numId w:val="15"/>
        </w:numPr>
        <w:ind w:left="0" w:firstLine="709"/>
        <w:jc w:val="both"/>
        <w:rPr>
          <w:color w:val="000000" w:themeColor="text1"/>
          <w:sz w:val="28"/>
          <w:szCs w:val="28"/>
          <w:lang w:val="ru-RU"/>
        </w:rPr>
      </w:pPr>
      <w:r w:rsidRPr="00624E0B">
        <w:rPr>
          <w:color w:val="000000" w:themeColor="text1"/>
          <w:sz w:val="28"/>
          <w:szCs w:val="28"/>
          <w:lang w:val="ru-RU"/>
        </w:rPr>
        <w:t>зоны, подверженные воздействию чрезвычайных ситуаций природного и техногенного характера.</w:t>
      </w:r>
    </w:p>
    <w:p w14:paraId="47C67611" w14:textId="77777777" w:rsidR="00B65435" w:rsidRPr="00624E0B" w:rsidRDefault="00B65435" w:rsidP="00B65435">
      <w:pPr>
        <w:ind w:firstLine="709"/>
        <w:jc w:val="both"/>
        <w:rPr>
          <w:b/>
          <w:color w:val="000000" w:themeColor="text1"/>
          <w:sz w:val="28"/>
          <w:szCs w:val="28"/>
        </w:rPr>
      </w:pPr>
    </w:p>
    <w:p w14:paraId="23AC46B7" w14:textId="77777777" w:rsidR="00B65435" w:rsidRPr="00624E0B" w:rsidRDefault="00B65435" w:rsidP="00B65435">
      <w:pPr>
        <w:ind w:firstLine="709"/>
        <w:jc w:val="both"/>
        <w:rPr>
          <w:color w:val="000000" w:themeColor="text1"/>
          <w:sz w:val="28"/>
          <w:szCs w:val="28"/>
        </w:rPr>
      </w:pPr>
      <w:r w:rsidRPr="00624E0B">
        <w:rPr>
          <w:b/>
          <w:color w:val="000000" w:themeColor="text1"/>
          <w:sz w:val="28"/>
          <w:szCs w:val="28"/>
        </w:rPr>
        <w:t>1. Санитарно-защитные зоны</w:t>
      </w:r>
      <w:r w:rsidRPr="00624E0B">
        <w:rPr>
          <w:color w:val="000000" w:themeColor="text1"/>
          <w:sz w:val="28"/>
          <w:szCs w:val="28"/>
        </w:rPr>
        <w:t xml:space="preserve"> выделены на основе СанПиН 2.2.1/2.1.1.1200-03 для объектов производственного и коммунального назначения.</w:t>
      </w:r>
    </w:p>
    <w:p w14:paraId="23219A79" w14:textId="77777777" w:rsidR="00B65435" w:rsidRPr="00624E0B" w:rsidRDefault="00B65435" w:rsidP="00B65435">
      <w:pPr>
        <w:ind w:firstLine="709"/>
        <w:jc w:val="both"/>
        <w:rPr>
          <w:color w:val="000000" w:themeColor="text1"/>
          <w:sz w:val="28"/>
          <w:szCs w:val="28"/>
        </w:rPr>
      </w:pPr>
      <w:r w:rsidRPr="00624E0B">
        <w:rPr>
          <w:color w:val="000000" w:themeColor="text1"/>
          <w:sz w:val="28"/>
          <w:szCs w:val="28"/>
        </w:rPr>
        <w:lastRenderedPageBreak/>
        <w:t>Санитарно-защитная зона (СЗЗ)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14:paraId="5B2FCC14" w14:textId="77777777" w:rsidR="00B65435" w:rsidRPr="00624E0B" w:rsidRDefault="00B65435" w:rsidP="00B65435">
      <w:pPr>
        <w:ind w:firstLine="709"/>
        <w:jc w:val="both"/>
        <w:rPr>
          <w:color w:val="000000" w:themeColor="text1"/>
          <w:sz w:val="28"/>
          <w:szCs w:val="28"/>
        </w:rPr>
      </w:pPr>
      <w:r w:rsidRPr="00624E0B">
        <w:rPr>
          <w:color w:val="000000" w:themeColor="text1"/>
          <w:sz w:val="28"/>
          <w:szCs w:val="28"/>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53B4F6FA" w14:textId="77777777" w:rsidR="000B011D" w:rsidRPr="00624E0B" w:rsidRDefault="000B011D" w:rsidP="00B65435">
      <w:pPr>
        <w:ind w:firstLine="709"/>
        <w:jc w:val="both"/>
        <w:rPr>
          <w:color w:val="000000" w:themeColor="text1"/>
          <w:sz w:val="28"/>
          <w:szCs w:val="28"/>
        </w:rPr>
      </w:pPr>
      <w:r w:rsidRPr="00624E0B">
        <w:rPr>
          <w:color w:val="000000" w:themeColor="text1"/>
          <w:sz w:val="28"/>
          <w:szCs w:val="28"/>
        </w:rPr>
        <w:t xml:space="preserve">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w:t>
      </w:r>
      <w:r w:rsidRPr="00624E0B">
        <w:rPr>
          <w:b/>
          <w:color w:val="000000" w:themeColor="text1"/>
          <w:sz w:val="28"/>
          <w:szCs w:val="28"/>
        </w:rPr>
        <w:t>осуществляются за счет предприятия, имеющего вредные выбросы.</w:t>
      </w:r>
    </w:p>
    <w:p w14:paraId="6073BB3F" w14:textId="77777777" w:rsidR="00B65435" w:rsidRPr="00624E0B" w:rsidRDefault="00B65435" w:rsidP="00B65435">
      <w:pPr>
        <w:ind w:firstLine="709"/>
        <w:jc w:val="both"/>
        <w:rPr>
          <w:color w:val="000000" w:themeColor="text1"/>
          <w:sz w:val="28"/>
          <w:szCs w:val="28"/>
        </w:rPr>
      </w:pPr>
      <w:r w:rsidRPr="00624E0B">
        <w:rPr>
          <w:color w:val="000000" w:themeColor="text1"/>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52E34557" w14:textId="77777777" w:rsidR="00B65435" w:rsidRPr="00624E0B" w:rsidRDefault="00B65435" w:rsidP="00B65435">
      <w:pPr>
        <w:tabs>
          <w:tab w:val="left" w:pos="709"/>
        </w:tabs>
        <w:jc w:val="both"/>
        <w:rPr>
          <w:color w:val="000000" w:themeColor="text1"/>
          <w:sz w:val="28"/>
          <w:szCs w:val="28"/>
        </w:rPr>
      </w:pPr>
      <w:r w:rsidRPr="00624E0B">
        <w:rPr>
          <w:color w:val="000000" w:themeColor="text1"/>
          <w:sz w:val="28"/>
          <w:szCs w:val="28"/>
        </w:rPr>
        <w:tab/>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73E7F232" w14:textId="77777777" w:rsidR="00B65435" w:rsidRPr="00624E0B" w:rsidRDefault="00B65435" w:rsidP="00B65435">
      <w:pPr>
        <w:jc w:val="both"/>
        <w:rPr>
          <w:color w:val="000000" w:themeColor="text1"/>
          <w:sz w:val="28"/>
          <w:szCs w:val="28"/>
        </w:rPr>
      </w:pPr>
      <w:r w:rsidRPr="00624E0B">
        <w:rPr>
          <w:color w:val="000000" w:themeColor="text1"/>
          <w:sz w:val="28"/>
          <w:szCs w:val="28"/>
        </w:rPr>
        <w:tab/>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14:paraId="24434EF8" w14:textId="77777777" w:rsidR="00B65435" w:rsidRPr="00624E0B" w:rsidRDefault="00B65435" w:rsidP="00B65435">
      <w:pPr>
        <w:jc w:val="both"/>
        <w:rPr>
          <w:color w:val="000000" w:themeColor="text1"/>
          <w:sz w:val="28"/>
          <w:szCs w:val="28"/>
        </w:rPr>
      </w:pPr>
      <w:r w:rsidRPr="00624E0B">
        <w:rPr>
          <w:color w:val="000000" w:themeColor="text1"/>
          <w:sz w:val="28"/>
          <w:szCs w:val="28"/>
        </w:rPr>
        <w:lastRenderedPageBreak/>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45393BA9" w14:textId="77777777" w:rsidR="00B65435" w:rsidRPr="00624E0B" w:rsidRDefault="00B65435" w:rsidP="00B65435">
      <w:pPr>
        <w:jc w:val="both"/>
        <w:rPr>
          <w:color w:val="000000" w:themeColor="text1"/>
          <w:sz w:val="28"/>
          <w:szCs w:val="28"/>
        </w:rPr>
      </w:pPr>
      <w:r w:rsidRPr="00624E0B">
        <w:rPr>
          <w:color w:val="000000" w:themeColor="text1"/>
          <w:sz w:val="28"/>
          <w:szCs w:val="28"/>
        </w:rPr>
        <w:tab/>
        <w:t xml:space="preserve">На </w:t>
      </w:r>
      <w:r w:rsidR="00540CA8" w:rsidRPr="00624E0B">
        <w:rPr>
          <w:color w:val="000000" w:themeColor="text1"/>
          <w:sz w:val="28"/>
          <w:szCs w:val="28"/>
        </w:rPr>
        <w:t xml:space="preserve">схемах </w:t>
      </w:r>
      <w:r w:rsidRPr="00624E0B">
        <w:rPr>
          <w:color w:val="000000" w:themeColor="text1"/>
          <w:sz w:val="28"/>
          <w:szCs w:val="28"/>
        </w:rPr>
        <w:t>в соответствии с СанПиН 2.2.1/2.1.1.1200-03 отображены ориентировочные санитарно-защитные зоны от существующих, реконструируемых и проектируемых производственных территорий.</w:t>
      </w:r>
    </w:p>
    <w:p w14:paraId="3FB2ABBE" w14:textId="77777777" w:rsidR="00A5609C" w:rsidRPr="00624E0B" w:rsidRDefault="00A5609C" w:rsidP="00A5609C">
      <w:pPr>
        <w:pStyle w:val="ConsPlusNormal"/>
        <w:widowControl/>
        <w:ind w:firstLine="709"/>
        <w:jc w:val="both"/>
        <w:rPr>
          <w:rFonts w:ascii="Times New Roman" w:hAnsi="Times New Roman" w:cs="Times New Roman"/>
          <w:color w:val="000000" w:themeColor="text1"/>
          <w:sz w:val="28"/>
          <w:szCs w:val="28"/>
        </w:rPr>
      </w:pPr>
      <w:r w:rsidRPr="00624E0B">
        <w:rPr>
          <w:rFonts w:ascii="Times New Roman" w:hAnsi="Times New Roman" w:cs="Times New Roman"/>
          <w:color w:val="000000" w:themeColor="text1"/>
          <w:sz w:val="28"/>
          <w:szCs w:val="28"/>
        </w:rPr>
        <w:t>На территории поселения расположены Левкинское, Ахтыро-Бугундырское, Северо-Ахтырское и Холмское месторождения нефти.</w:t>
      </w:r>
    </w:p>
    <w:p w14:paraId="447380B3" w14:textId="77777777" w:rsidR="00A5609C" w:rsidRPr="00624E0B" w:rsidRDefault="00A5609C" w:rsidP="00A5609C">
      <w:pPr>
        <w:snapToGrid w:val="0"/>
        <w:ind w:firstLine="709"/>
        <w:jc w:val="both"/>
        <w:rPr>
          <w:color w:val="000000" w:themeColor="text1"/>
          <w:sz w:val="28"/>
          <w:szCs w:val="28"/>
        </w:rPr>
      </w:pPr>
      <w:r w:rsidRPr="00624E0B">
        <w:rPr>
          <w:color w:val="000000" w:themeColor="text1"/>
          <w:sz w:val="28"/>
          <w:szCs w:val="28"/>
        </w:rPr>
        <w:t>На графических материалах генерального плана обозначены устья нефтяных скважин и расчетные санитарно-защитные зоны от них согласно письму ООО «РН-Краснодарнефтегаз».</w:t>
      </w:r>
    </w:p>
    <w:p w14:paraId="1E1D235A" w14:textId="77777777" w:rsidR="00A5609C" w:rsidRPr="00624E0B" w:rsidRDefault="00A5609C" w:rsidP="00A5609C">
      <w:pPr>
        <w:snapToGrid w:val="0"/>
        <w:ind w:firstLine="709"/>
        <w:jc w:val="both"/>
        <w:rPr>
          <w:color w:val="000000" w:themeColor="text1"/>
          <w:sz w:val="28"/>
          <w:szCs w:val="28"/>
        </w:rPr>
      </w:pPr>
      <w:r w:rsidRPr="00624E0B">
        <w:rPr>
          <w:color w:val="000000" w:themeColor="text1"/>
          <w:sz w:val="28"/>
          <w:szCs w:val="28"/>
        </w:rPr>
        <w:t>Нефтяные скважины № 135, № 384 генеральным планом подлежат к закрытию, т.к. в санитарно-защитной зоне от них расположены существующие жилая и общественная застройки.</w:t>
      </w:r>
    </w:p>
    <w:p w14:paraId="5EE202BE" w14:textId="77777777" w:rsidR="00B65435" w:rsidRPr="00624E0B" w:rsidRDefault="00B65435" w:rsidP="00B65435">
      <w:pPr>
        <w:jc w:val="both"/>
        <w:rPr>
          <w:color w:val="000000" w:themeColor="text1"/>
          <w:sz w:val="28"/>
          <w:szCs w:val="28"/>
          <w:highlight w:val="lightGray"/>
        </w:rPr>
      </w:pPr>
    </w:p>
    <w:p w14:paraId="1F902511" w14:textId="77777777" w:rsidR="00B65435" w:rsidRPr="00624E0B" w:rsidRDefault="00B65435" w:rsidP="00B65435">
      <w:pPr>
        <w:ind w:firstLine="709"/>
        <w:jc w:val="both"/>
        <w:rPr>
          <w:color w:val="000000" w:themeColor="text1"/>
          <w:sz w:val="28"/>
          <w:szCs w:val="28"/>
        </w:rPr>
      </w:pPr>
      <w:r w:rsidRPr="00624E0B">
        <w:rPr>
          <w:b/>
          <w:color w:val="000000" w:themeColor="text1"/>
          <w:sz w:val="28"/>
          <w:szCs w:val="28"/>
        </w:rPr>
        <w:t>2. Санитарные разрывы от магистральных инженерных и транспортных линейных объектов</w:t>
      </w:r>
      <w:r w:rsidRPr="00624E0B">
        <w:rPr>
          <w:color w:val="000000" w:themeColor="text1"/>
          <w:sz w:val="28"/>
          <w:szCs w:val="28"/>
        </w:rPr>
        <w:t xml:space="preserve"> выделены по СанПиН 2.2.1/2.1.1.1200-03 по нескольким категориям – разрыв до жилья, разрыв до объектов водоснабжения, разрыв до населенного пункта. В зависимости от назначения объекта и его мощности в проекте отображены максимальные из упомянутых разрывов. Предполагается, что при осуществлении деятельности по строительству, будет осуществляться дальнейшая оценка конкретной площадки, намечаемой для строительства, с точки зрения нахождения её в пределах разрыва для данного объекта.</w:t>
      </w:r>
    </w:p>
    <w:p w14:paraId="77EAC22F" w14:textId="77777777" w:rsidR="00B65435" w:rsidRPr="00624E0B" w:rsidRDefault="00B65435" w:rsidP="00B65435">
      <w:pPr>
        <w:ind w:firstLine="709"/>
        <w:jc w:val="both"/>
        <w:rPr>
          <w:color w:val="000000" w:themeColor="text1"/>
          <w:sz w:val="28"/>
          <w:szCs w:val="28"/>
        </w:rPr>
      </w:pPr>
    </w:p>
    <w:p w14:paraId="04286A15" w14:textId="77777777" w:rsidR="00B65435" w:rsidRPr="00624E0B" w:rsidRDefault="00B65435" w:rsidP="00B65435">
      <w:pPr>
        <w:snapToGrid w:val="0"/>
        <w:ind w:firstLine="709"/>
        <w:jc w:val="both"/>
        <w:rPr>
          <w:color w:val="000000" w:themeColor="text1"/>
          <w:sz w:val="28"/>
          <w:szCs w:val="28"/>
        </w:rPr>
      </w:pPr>
      <w:r w:rsidRPr="00624E0B">
        <w:rPr>
          <w:b/>
          <w:color w:val="000000" w:themeColor="text1"/>
          <w:sz w:val="28"/>
          <w:szCs w:val="28"/>
        </w:rPr>
        <w:t>3. К зоне особо охраняемых территорий</w:t>
      </w:r>
      <w:r w:rsidRPr="00624E0B">
        <w:rPr>
          <w:color w:val="000000" w:themeColor="text1"/>
          <w:sz w:val="28"/>
          <w:szCs w:val="28"/>
        </w:rPr>
        <w:t xml:space="preserve"> относятся земли, которые имеют особое природоохранное, научное, историко-культурное, эстетическое, рекреационное, оздоровительное и иное ценное значение, определенное законодательством и для которых установлен особый правовой режим. </w:t>
      </w:r>
    </w:p>
    <w:p w14:paraId="1D7A556A" w14:textId="77777777" w:rsidR="00B65435" w:rsidRPr="00624E0B" w:rsidRDefault="00540CA8" w:rsidP="00B65435">
      <w:pPr>
        <w:snapToGrid w:val="0"/>
        <w:ind w:firstLine="709"/>
        <w:jc w:val="both"/>
        <w:rPr>
          <w:color w:val="000000" w:themeColor="text1"/>
          <w:sz w:val="28"/>
          <w:szCs w:val="28"/>
        </w:rPr>
      </w:pPr>
      <w:r w:rsidRPr="00624E0B">
        <w:rPr>
          <w:color w:val="000000" w:themeColor="text1"/>
          <w:sz w:val="28"/>
          <w:szCs w:val="28"/>
        </w:rPr>
        <w:t xml:space="preserve">В границах Ахтырского городского поселения </w:t>
      </w:r>
      <w:r w:rsidR="00B65435" w:rsidRPr="00624E0B">
        <w:rPr>
          <w:color w:val="000000" w:themeColor="text1"/>
          <w:sz w:val="28"/>
          <w:szCs w:val="28"/>
        </w:rPr>
        <w:t>особо охра</w:t>
      </w:r>
      <w:r w:rsidRPr="00624E0B">
        <w:rPr>
          <w:color w:val="000000" w:themeColor="text1"/>
          <w:sz w:val="28"/>
          <w:szCs w:val="28"/>
        </w:rPr>
        <w:t>няемые природные территории</w:t>
      </w:r>
      <w:r w:rsidR="00B65435" w:rsidRPr="00624E0B">
        <w:rPr>
          <w:color w:val="000000" w:themeColor="text1"/>
          <w:sz w:val="28"/>
          <w:szCs w:val="28"/>
        </w:rPr>
        <w:t xml:space="preserve"> – памятники природы</w:t>
      </w:r>
      <w:r w:rsidRPr="00624E0B">
        <w:rPr>
          <w:color w:val="000000" w:themeColor="text1"/>
          <w:sz w:val="28"/>
          <w:szCs w:val="28"/>
        </w:rPr>
        <w:t xml:space="preserve"> отсутствуют</w:t>
      </w:r>
      <w:r w:rsidR="00B65435" w:rsidRPr="00624E0B">
        <w:rPr>
          <w:color w:val="000000" w:themeColor="text1"/>
          <w:sz w:val="28"/>
          <w:szCs w:val="28"/>
        </w:rPr>
        <w:t xml:space="preserve">. </w:t>
      </w:r>
    </w:p>
    <w:p w14:paraId="792B764E" w14:textId="77777777" w:rsidR="00540CA8" w:rsidRPr="00624E0B" w:rsidRDefault="00540CA8" w:rsidP="00B65435">
      <w:pPr>
        <w:snapToGrid w:val="0"/>
        <w:ind w:firstLine="709"/>
        <w:jc w:val="both"/>
        <w:rPr>
          <w:color w:val="000000" w:themeColor="text1"/>
          <w:sz w:val="28"/>
          <w:szCs w:val="28"/>
        </w:rPr>
      </w:pPr>
    </w:p>
    <w:p w14:paraId="13669463" w14:textId="77777777" w:rsidR="00B65435" w:rsidRPr="00624E0B" w:rsidRDefault="00540CA8" w:rsidP="00B65435">
      <w:pPr>
        <w:ind w:firstLine="709"/>
        <w:jc w:val="both"/>
        <w:rPr>
          <w:color w:val="000000" w:themeColor="text1"/>
          <w:sz w:val="28"/>
          <w:szCs w:val="28"/>
        </w:rPr>
      </w:pPr>
      <w:r w:rsidRPr="00624E0B">
        <w:rPr>
          <w:b/>
          <w:color w:val="000000" w:themeColor="text1"/>
          <w:sz w:val="28"/>
          <w:szCs w:val="28"/>
        </w:rPr>
        <w:t>4</w:t>
      </w:r>
      <w:r w:rsidR="00B65435" w:rsidRPr="00624E0B">
        <w:rPr>
          <w:b/>
          <w:color w:val="000000" w:themeColor="text1"/>
          <w:sz w:val="28"/>
          <w:szCs w:val="28"/>
        </w:rPr>
        <w:t>. Водоохранной зоной</w:t>
      </w:r>
      <w:r w:rsidR="00B65435" w:rsidRPr="00624E0B">
        <w:rPr>
          <w:color w:val="000000" w:themeColor="text1"/>
          <w:sz w:val="28"/>
          <w:szCs w:val="28"/>
        </w:rPr>
        <w:t xml:space="preserve"> является территория, примыкающая к акватории водного объекта, на которой устанавливается специальный режим использования и охраны природных ресурсов и осуществления иной хозяйственной деятельности.</w:t>
      </w:r>
    </w:p>
    <w:p w14:paraId="61574BCA" w14:textId="77777777" w:rsidR="00B65435" w:rsidRPr="00624E0B" w:rsidRDefault="00B65435" w:rsidP="00B65435">
      <w:pPr>
        <w:pStyle w:val="ConsPlusNormal"/>
        <w:widowControl/>
        <w:ind w:firstLine="851"/>
        <w:jc w:val="both"/>
        <w:rPr>
          <w:rFonts w:ascii="Times New Roman" w:hAnsi="Times New Roman" w:cs="Times New Roman"/>
          <w:color w:val="000000" w:themeColor="text1"/>
          <w:sz w:val="28"/>
          <w:szCs w:val="28"/>
        </w:rPr>
      </w:pPr>
      <w:r w:rsidRPr="00624E0B">
        <w:rPr>
          <w:rFonts w:ascii="Times New Roman" w:hAnsi="Times New Roman" w:cs="Times New Roman"/>
          <w:color w:val="000000" w:themeColor="text1"/>
          <w:sz w:val="28"/>
          <w:szCs w:val="28"/>
        </w:rPr>
        <w:t>В пределах водоохранных зон устанавливаются прибрежные защитные полосы. В границах прибрежных защитных полос, наряду с ограничениями, установленными для водоохранных зон, запрещается распашка земель, размещение отвалов размываемых грунтов, выпас сельскохозяйственных животных и организация для них летних лагерей, ванн.</w:t>
      </w:r>
    </w:p>
    <w:p w14:paraId="6D037C91" w14:textId="77777777" w:rsidR="00B65435" w:rsidRPr="00624E0B" w:rsidRDefault="00B65435" w:rsidP="00B65435">
      <w:pPr>
        <w:pStyle w:val="ConsPlusNormal"/>
        <w:widowControl/>
        <w:ind w:firstLine="851"/>
        <w:jc w:val="both"/>
        <w:rPr>
          <w:rFonts w:ascii="Times New Roman" w:hAnsi="Times New Roman" w:cs="Times New Roman"/>
          <w:color w:val="000000" w:themeColor="text1"/>
          <w:sz w:val="28"/>
          <w:szCs w:val="28"/>
        </w:rPr>
      </w:pPr>
      <w:r w:rsidRPr="00624E0B">
        <w:rPr>
          <w:rFonts w:ascii="Times New Roman" w:hAnsi="Times New Roman" w:cs="Times New Roman"/>
          <w:color w:val="000000" w:themeColor="text1"/>
          <w:sz w:val="28"/>
          <w:szCs w:val="28"/>
        </w:rPr>
        <w:t>Водоохранные зоны и</w:t>
      </w:r>
      <w:r w:rsidRPr="00624E0B">
        <w:rPr>
          <w:rFonts w:ascii="Times New Roman" w:hAnsi="Times New Roman" w:cs="Times New Roman"/>
          <w:b/>
          <w:color w:val="000000" w:themeColor="text1"/>
          <w:sz w:val="28"/>
          <w:szCs w:val="28"/>
        </w:rPr>
        <w:t xml:space="preserve"> </w:t>
      </w:r>
      <w:r w:rsidRPr="00624E0B">
        <w:rPr>
          <w:rFonts w:ascii="Times New Roman" w:hAnsi="Times New Roman" w:cs="Times New Roman"/>
          <w:color w:val="000000" w:themeColor="text1"/>
          <w:sz w:val="28"/>
          <w:szCs w:val="28"/>
        </w:rPr>
        <w:t>прибрежные защитные полосы отображены в соответствии с положениями Водного кодекса РФ (от 03.03.06г. №74-ФЗ) и Постановлением Законодательного собрания Краснодарского края от 15 июля 2009 года №1492-П «Об установлении ширины водоохранных зон и ширины прибрежных защитных полос рек и ручьев, расположенных на территории Краснодарского края». Для всех водных объектов установлена прибрежная защитная полоса в размере 50 метров.</w:t>
      </w:r>
    </w:p>
    <w:p w14:paraId="39CEAE01" w14:textId="77777777" w:rsidR="00B65435" w:rsidRPr="00624E0B" w:rsidRDefault="00B65435" w:rsidP="00B65435">
      <w:pPr>
        <w:pStyle w:val="ConsPlusNormal"/>
        <w:widowControl/>
        <w:ind w:firstLine="851"/>
        <w:jc w:val="both"/>
        <w:rPr>
          <w:rFonts w:ascii="Times New Roman" w:hAnsi="Times New Roman" w:cs="Times New Roman"/>
          <w:color w:val="000000" w:themeColor="text1"/>
          <w:sz w:val="28"/>
          <w:szCs w:val="28"/>
        </w:rPr>
      </w:pPr>
      <w:r w:rsidRPr="00624E0B">
        <w:rPr>
          <w:rFonts w:ascii="Times New Roman" w:hAnsi="Times New Roman" w:cs="Times New Roman"/>
          <w:color w:val="000000" w:themeColor="text1"/>
          <w:sz w:val="28"/>
          <w:szCs w:val="28"/>
        </w:rPr>
        <w:t>На территории поселения расположены следующие водные объекты с установленной законом шириной водоохраной зоны:</w:t>
      </w:r>
    </w:p>
    <w:p w14:paraId="48F6226C" w14:textId="77777777" w:rsidR="00540CA8" w:rsidRPr="00624E0B" w:rsidRDefault="00540CA8" w:rsidP="00540CA8">
      <w:pPr>
        <w:ind w:left="57" w:right="-142" w:firstLine="709"/>
        <w:jc w:val="both"/>
        <w:rPr>
          <w:color w:val="000000" w:themeColor="text1"/>
          <w:sz w:val="28"/>
          <w:szCs w:val="28"/>
        </w:rPr>
      </w:pPr>
      <w:r w:rsidRPr="00624E0B">
        <w:rPr>
          <w:color w:val="000000" w:themeColor="text1"/>
          <w:sz w:val="28"/>
          <w:szCs w:val="28"/>
        </w:rPr>
        <w:t>- река Ахтырь – 100 м.;</w:t>
      </w:r>
    </w:p>
    <w:p w14:paraId="25935CB5" w14:textId="77777777" w:rsidR="00540CA8" w:rsidRPr="00624E0B" w:rsidRDefault="00540CA8" w:rsidP="00540CA8">
      <w:pPr>
        <w:ind w:left="57" w:right="-142" w:firstLine="709"/>
        <w:jc w:val="both"/>
        <w:rPr>
          <w:color w:val="000000" w:themeColor="text1"/>
          <w:sz w:val="28"/>
          <w:szCs w:val="28"/>
        </w:rPr>
      </w:pPr>
      <w:r w:rsidRPr="00624E0B">
        <w:rPr>
          <w:color w:val="000000" w:themeColor="text1"/>
          <w:sz w:val="28"/>
          <w:szCs w:val="28"/>
        </w:rPr>
        <w:t>- река Глубокий Яр – 100 м.</w:t>
      </w:r>
    </w:p>
    <w:p w14:paraId="21584C92" w14:textId="77777777" w:rsidR="00B65435" w:rsidRPr="00624E0B" w:rsidRDefault="00B65435" w:rsidP="00B65435">
      <w:pPr>
        <w:pStyle w:val="ConsPlusNormal"/>
        <w:widowControl/>
        <w:ind w:firstLine="851"/>
        <w:jc w:val="both"/>
        <w:rPr>
          <w:rFonts w:ascii="Times New Roman" w:hAnsi="Times New Roman" w:cs="Times New Roman"/>
          <w:color w:val="000000" w:themeColor="text1"/>
          <w:sz w:val="28"/>
          <w:szCs w:val="28"/>
        </w:rPr>
      </w:pPr>
      <w:r w:rsidRPr="00624E0B">
        <w:rPr>
          <w:rFonts w:ascii="Times New Roman" w:hAnsi="Times New Roman" w:cs="Times New Roman"/>
          <w:color w:val="000000" w:themeColor="text1"/>
          <w:sz w:val="28"/>
          <w:szCs w:val="28"/>
        </w:rPr>
        <w:t>В пределах водоохранных зон запрещается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осуществление авиационных мер по борьбе с вредителями и болезнями растений, движение и стоянка транспортных средств в необорудованных местах.</w:t>
      </w:r>
    </w:p>
    <w:p w14:paraId="537E3516" w14:textId="77777777" w:rsidR="00B65435" w:rsidRPr="00624E0B" w:rsidRDefault="00B65435" w:rsidP="00B65435">
      <w:pPr>
        <w:pStyle w:val="ConsPlusNormal"/>
        <w:widowControl/>
        <w:ind w:firstLine="851"/>
        <w:jc w:val="both"/>
        <w:rPr>
          <w:rFonts w:ascii="Times New Roman" w:hAnsi="Times New Roman" w:cs="Times New Roman"/>
          <w:color w:val="000000" w:themeColor="text1"/>
          <w:sz w:val="28"/>
          <w:szCs w:val="28"/>
        </w:rPr>
      </w:pPr>
      <w:r w:rsidRPr="00624E0B">
        <w:rPr>
          <w:rFonts w:ascii="Times New Roman" w:hAnsi="Times New Roman" w:cs="Times New Roman"/>
          <w:color w:val="000000" w:themeColor="text1"/>
          <w:sz w:val="28"/>
          <w:szCs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2BC761BD" w14:textId="77777777" w:rsidR="00B65435" w:rsidRPr="00624E0B" w:rsidRDefault="00B65435" w:rsidP="00B65435">
      <w:pPr>
        <w:snapToGrid w:val="0"/>
        <w:ind w:firstLine="709"/>
        <w:jc w:val="both"/>
        <w:rPr>
          <w:color w:val="000000" w:themeColor="text1"/>
          <w:sz w:val="28"/>
          <w:szCs w:val="28"/>
        </w:rPr>
      </w:pPr>
    </w:p>
    <w:p w14:paraId="1AFD53D9" w14:textId="77777777" w:rsidR="00B65435" w:rsidRPr="00624E0B" w:rsidRDefault="00540CA8" w:rsidP="000B011D">
      <w:pPr>
        <w:ind w:firstLine="709"/>
        <w:jc w:val="both"/>
        <w:rPr>
          <w:b/>
          <w:color w:val="000000" w:themeColor="text1"/>
          <w:sz w:val="28"/>
          <w:szCs w:val="28"/>
        </w:rPr>
      </w:pPr>
      <w:r w:rsidRPr="00624E0B">
        <w:rPr>
          <w:b/>
          <w:color w:val="000000" w:themeColor="text1"/>
          <w:sz w:val="28"/>
        </w:rPr>
        <w:t>5</w:t>
      </w:r>
      <w:r w:rsidR="00B65435" w:rsidRPr="00624E0B">
        <w:rPr>
          <w:b/>
          <w:color w:val="000000" w:themeColor="text1"/>
          <w:sz w:val="28"/>
        </w:rPr>
        <w:t>.</w:t>
      </w:r>
      <w:r w:rsidR="00B65435" w:rsidRPr="00624E0B">
        <w:rPr>
          <w:b/>
          <w:color w:val="000000" w:themeColor="text1"/>
          <w:sz w:val="28"/>
          <w:szCs w:val="28"/>
        </w:rPr>
        <w:t>Зоны санитарной охраны источников питьевого и хозяйственно-бытового водоснабжения.</w:t>
      </w:r>
    </w:p>
    <w:p w14:paraId="03866A8D" w14:textId="77777777" w:rsidR="00B65435" w:rsidRPr="00624E0B" w:rsidRDefault="00B65435" w:rsidP="00B65435">
      <w:pPr>
        <w:ind w:firstLine="709"/>
        <w:jc w:val="center"/>
        <w:rPr>
          <w:b/>
          <w:color w:val="000000" w:themeColor="text1"/>
          <w:sz w:val="28"/>
          <w:szCs w:val="28"/>
        </w:rPr>
      </w:pPr>
    </w:p>
    <w:p w14:paraId="56B257F9" w14:textId="77777777" w:rsidR="00540CA8" w:rsidRPr="00624E0B" w:rsidRDefault="00B65435" w:rsidP="00540CA8">
      <w:pPr>
        <w:pStyle w:val="ConsPlusNormal"/>
        <w:widowControl/>
        <w:ind w:firstLine="851"/>
        <w:jc w:val="both"/>
        <w:rPr>
          <w:rFonts w:ascii="Times New Roman" w:hAnsi="Times New Roman" w:cs="Times New Roman"/>
          <w:color w:val="000000" w:themeColor="text1"/>
          <w:sz w:val="28"/>
          <w:szCs w:val="28"/>
        </w:rPr>
      </w:pPr>
      <w:r w:rsidRPr="00624E0B">
        <w:rPr>
          <w:rFonts w:ascii="Times New Roman" w:hAnsi="Times New Roman" w:cs="Times New Roman"/>
          <w:color w:val="000000" w:themeColor="text1"/>
          <w:sz w:val="28"/>
          <w:szCs w:val="28"/>
        </w:rPr>
        <w:t xml:space="preserve">Согласно данным управления по недропользованию по Краснодарскому краю на территории </w:t>
      </w:r>
      <w:r w:rsidR="00540CA8" w:rsidRPr="00624E0B">
        <w:rPr>
          <w:rFonts w:ascii="Times New Roman" w:hAnsi="Times New Roman" w:cs="Times New Roman"/>
          <w:color w:val="000000" w:themeColor="text1"/>
          <w:sz w:val="28"/>
          <w:szCs w:val="28"/>
        </w:rPr>
        <w:t xml:space="preserve">На территории Ахтырского городского поселения на основании действующих лицензий на недропользование </w:t>
      </w:r>
      <w:r w:rsidR="00540CA8" w:rsidRPr="00624E0B">
        <w:rPr>
          <w:rFonts w:ascii="Times New Roman" w:hAnsi="Times New Roman" w:cs="Times New Roman"/>
          <w:color w:val="000000" w:themeColor="text1"/>
          <w:sz w:val="28"/>
          <w:szCs w:val="28"/>
        </w:rPr>
        <w:lastRenderedPageBreak/>
        <w:t>осуществляют добычу подземных вод 6 водопользователя, имеющих на балансе 10 водопунктов:</w:t>
      </w:r>
    </w:p>
    <w:p w14:paraId="12E5C081" w14:textId="77777777" w:rsidR="00540CA8" w:rsidRPr="00624E0B" w:rsidRDefault="00540CA8" w:rsidP="00540CA8">
      <w:pPr>
        <w:pStyle w:val="ConsPlusNormal"/>
        <w:widowControl/>
        <w:ind w:firstLine="851"/>
        <w:jc w:val="both"/>
        <w:rPr>
          <w:rFonts w:ascii="Times New Roman" w:hAnsi="Times New Roman" w:cs="Times New Roman"/>
          <w:color w:val="000000" w:themeColor="text1"/>
          <w:sz w:val="28"/>
          <w:szCs w:val="28"/>
        </w:rPr>
      </w:pPr>
      <w:r w:rsidRPr="00624E0B">
        <w:rPr>
          <w:rFonts w:ascii="Times New Roman" w:hAnsi="Times New Roman" w:cs="Times New Roman"/>
          <w:color w:val="000000" w:themeColor="text1"/>
          <w:sz w:val="28"/>
          <w:szCs w:val="28"/>
        </w:rPr>
        <w:t>1. На территории ООО «Лига» - скважина № 230-Э, предназначена для питьевого водоснабжения, лицензия КРД 1776 ВЭ от 05.12.2000 г. до 01.12.2025г. Зоны санитарной охраны в стадии согласования.</w:t>
      </w:r>
    </w:p>
    <w:p w14:paraId="1316CE90" w14:textId="77777777" w:rsidR="00540CA8" w:rsidRPr="00624E0B" w:rsidRDefault="00540CA8" w:rsidP="00540CA8">
      <w:pPr>
        <w:pStyle w:val="ConsPlusNormal"/>
        <w:widowControl/>
        <w:ind w:firstLine="851"/>
        <w:jc w:val="both"/>
        <w:rPr>
          <w:rFonts w:ascii="Times New Roman" w:hAnsi="Times New Roman" w:cs="Times New Roman"/>
          <w:color w:val="000000" w:themeColor="text1"/>
          <w:sz w:val="28"/>
          <w:szCs w:val="28"/>
        </w:rPr>
      </w:pPr>
      <w:r w:rsidRPr="00624E0B">
        <w:rPr>
          <w:rFonts w:ascii="Times New Roman" w:hAnsi="Times New Roman" w:cs="Times New Roman"/>
          <w:color w:val="000000" w:themeColor="text1"/>
          <w:sz w:val="28"/>
          <w:szCs w:val="28"/>
        </w:rPr>
        <w:t>2. На территории ЗАО «Абинсктрактороцентр» - скважины №№ 36234, 1010, предназначены для питьевого водоснабжения, лицензия КРД 1976 ВЭ от 07.06.2002г. до 07.06.2015 г. Зоны санитарной охраны установлены постановлением главы Ахтырского городского поселения от 13.08.2008 г. № 218.</w:t>
      </w:r>
    </w:p>
    <w:p w14:paraId="6CFF188A" w14:textId="77777777" w:rsidR="00540CA8" w:rsidRPr="00624E0B" w:rsidRDefault="00540CA8" w:rsidP="00540CA8">
      <w:pPr>
        <w:pStyle w:val="ConsPlusNormal"/>
        <w:widowControl/>
        <w:ind w:firstLine="851"/>
        <w:jc w:val="both"/>
        <w:rPr>
          <w:rFonts w:ascii="Times New Roman" w:hAnsi="Times New Roman" w:cs="Times New Roman"/>
          <w:color w:val="000000" w:themeColor="text1"/>
          <w:sz w:val="28"/>
          <w:szCs w:val="28"/>
        </w:rPr>
      </w:pPr>
      <w:r w:rsidRPr="00624E0B">
        <w:rPr>
          <w:rFonts w:ascii="Times New Roman" w:hAnsi="Times New Roman" w:cs="Times New Roman"/>
          <w:color w:val="000000" w:themeColor="text1"/>
          <w:sz w:val="28"/>
          <w:szCs w:val="28"/>
        </w:rPr>
        <w:t>3. На территории ОАО «Нефтегазтехнология – Энергия» -               скважина № 31-В, лицензия КРД 2568 ВЭ от 11.07.2005 г. до 11.07.2030 г., предназначена исключительно для технических целей. Зоны санитарной охраны не установлены.</w:t>
      </w:r>
    </w:p>
    <w:p w14:paraId="115D691C" w14:textId="77777777" w:rsidR="00540CA8" w:rsidRPr="00624E0B" w:rsidRDefault="00540CA8" w:rsidP="00540CA8">
      <w:pPr>
        <w:pStyle w:val="ConsPlusNormal"/>
        <w:widowControl/>
        <w:ind w:firstLine="851"/>
        <w:jc w:val="both"/>
        <w:rPr>
          <w:rFonts w:ascii="Times New Roman" w:hAnsi="Times New Roman" w:cs="Times New Roman"/>
          <w:color w:val="000000" w:themeColor="text1"/>
          <w:sz w:val="28"/>
          <w:szCs w:val="28"/>
        </w:rPr>
      </w:pPr>
      <w:r w:rsidRPr="00624E0B">
        <w:rPr>
          <w:rFonts w:ascii="Times New Roman" w:hAnsi="Times New Roman" w:cs="Times New Roman"/>
          <w:color w:val="000000" w:themeColor="text1"/>
          <w:sz w:val="28"/>
          <w:szCs w:val="28"/>
        </w:rPr>
        <w:t>4. ОАО «Водоканал» - скважины №№ 7910, 7911, 40639, 7780, предназначены для питьевого водоснабжения, лицензия КРД 3322 ВЭ от 03.04.2007 г. до 11.09.2027 г. Зоны санитарной охраны установлены:</w:t>
      </w:r>
    </w:p>
    <w:p w14:paraId="47961E21" w14:textId="77777777" w:rsidR="00540CA8" w:rsidRPr="00624E0B" w:rsidRDefault="00540CA8" w:rsidP="00540CA8">
      <w:pPr>
        <w:pStyle w:val="ConsPlusNormal"/>
        <w:widowControl/>
        <w:ind w:firstLine="851"/>
        <w:jc w:val="both"/>
        <w:rPr>
          <w:rFonts w:ascii="Times New Roman" w:hAnsi="Times New Roman" w:cs="Times New Roman"/>
          <w:color w:val="000000" w:themeColor="text1"/>
          <w:sz w:val="28"/>
          <w:szCs w:val="28"/>
        </w:rPr>
      </w:pPr>
      <w:r w:rsidRPr="00624E0B">
        <w:rPr>
          <w:rFonts w:ascii="Times New Roman" w:hAnsi="Times New Roman" w:cs="Times New Roman"/>
          <w:color w:val="000000" w:themeColor="text1"/>
          <w:sz w:val="28"/>
          <w:szCs w:val="28"/>
        </w:rPr>
        <w:t>- распоряжением главы Ахтырского городского поселения от 08.09.2005 г. № 251-р (скв. № 40639);</w:t>
      </w:r>
    </w:p>
    <w:p w14:paraId="650EB25A" w14:textId="77777777" w:rsidR="00540CA8" w:rsidRPr="00624E0B" w:rsidRDefault="00540CA8" w:rsidP="00540CA8">
      <w:pPr>
        <w:pStyle w:val="ConsPlusNormal"/>
        <w:widowControl/>
        <w:ind w:firstLine="851"/>
        <w:jc w:val="both"/>
        <w:rPr>
          <w:rFonts w:ascii="Times New Roman" w:hAnsi="Times New Roman" w:cs="Times New Roman"/>
          <w:color w:val="000000" w:themeColor="text1"/>
          <w:sz w:val="28"/>
          <w:szCs w:val="28"/>
        </w:rPr>
      </w:pPr>
      <w:r w:rsidRPr="00624E0B">
        <w:rPr>
          <w:rFonts w:ascii="Times New Roman" w:hAnsi="Times New Roman" w:cs="Times New Roman"/>
          <w:color w:val="000000" w:themeColor="text1"/>
          <w:sz w:val="28"/>
          <w:szCs w:val="28"/>
        </w:rPr>
        <w:t>- распоряжением главы Абинского района от 25.03.2002 г. № т210 (СКВ. №№ 7910, 7911);</w:t>
      </w:r>
    </w:p>
    <w:p w14:paraId="7FDD02C7" w14:textId="77777777" w:rsidR="00540CA8" w:rsidRPr="00624E0B" w:rsidRDefault="00540CA8" w:rsidP="00540CA8">
      <w:pPr>
        <w:pStyle w:val="ConsPlusNormal"/>
        <w:widowControl/>
        <w:ind w:firstLine="851"/>
        <w:jc w:val="both"/>
        <w:rPr>
          <w:rFonts w:ascii="Times New Roman" w:hAnsi="Times New Roman" w:cs="Times New Roman"/>
          <w:color w:val="000000" w:themeColor="text1"/>
          <w:sz w:val="28"/>
          <w:szCs w:val="28"/>
        </w:rPr>
      </w:pPr>
      <w:r w:rsidRPr="00624E0B">
        <w:rPr>
          <w:rFonts w:ascii="Times New Roman" w:hAnsi="Times New Roman" w:cs="Times New Roman"/>
          <w:color w:val="000000" w:themeColor="text1"/>
          <w:sz w:val="28"/>
          <w:szCs w:val="28"/>
        </w:rPr>
        <w:t>- распоряжением главы Ахтырского городского поселения от 25.02.2005 г. № 40-р (скв. № 7780).</w:t>
      </w:r>
    </w:p>
    <w:p w14:paraId="5CC0958F" w14:textId="77777777" w:rsidR="00540CA8" w:rsidRPr="00624E0B" w:rsidRDefault="00540CA8" w:rsidP="00540CA8">
      <w:pPr>
        <w:pStyle w:val="ConsPlusNormal"/>
        <w:widowControl/>
        <w:ind w:firstLine="851"/>
        <w:jc w:val="both"/>
        <w:rPr>
          <w:rFonts w:ascii="Times New Roman" w:hAnsi="Times New Roman" w:cs="Times New Roman"/>
          <w:color w:val="000000" w:themeColor="text1"/>
          <w:sz w:val="28"/>
          <w:szCs w:val="28"/>
        </w:rPr>
      </w:pPr>
      <w:r w:rsidRPr="00624E0B">
        <w:rPr>
          <w:rFonts w:ascii="Times New Roman" w:hAnsi="Times New Roman" w:cs="Times New Roman"/>
          <w:color w:val="000000" w:themeColor="text1"/>
          <w:sz w:val="28"/>
          <w:szCs w:val="28"/>
        </w:rPr>
        <w:t>5. ОАО «Холмский комбинат хлебопродуктов», ОАО «Абинскагротара расположены вне границ Ахтырского городского поселения.</w:t>
      </w:r>
    </w:p>
    <w:p w14:paraId="63368629" w14:textId="77777777" w:rsidR="00B65435" w:rsidRPr="00624E0B" w:rsidRDefault="00B65435" w:rsidP="00B65435">
      <w:pPr>
        <w:ind w:firstLine="709"/>
        <w:jc w:val="both"/>
        <w:rPr>
          <w:color w:val="000000" w:themeColor="text1"/>
          <w:sz w:val="28"/>
          <w:szCs w:val="28"/>
        </w:rPr>
      </w:pPr>
      <w:r w:rsidRPr="00624E0B">
        <w:rPr>
          <w:color w:val="000000" w:themeColor="text1"/>
          <w:sz w:val="28"/>
          <w:szCs w:val="28"/>
        </w:rPr>
        <w:t>Согласно пункту 2 статьи 43 Водного кодекса Российской федерации от 03.06.2006г. № 74-ФЗ, Федеральному закону от 30.03.19999г. № 52-ФЗ № О санитарно-эпидемиологическом благополучии населения (пункт 4 статьи 8) на действующих и проектируемых источниках водоснабжения должны быть установлены зоны санитарной охраны источников водоснабжения.</w:t>
      </w:r>
    </w:p>
    <w:p w14:paraId="3DC5AC5C" w14:textId="77777777" w:rsidR="00B65435" w:rsidRPr="00624E0B" w:rsidRDefault="00B65435" w:rsidP="00B65435">
      <w:pPr>
        <w:ind w:firstLine="709"/>
        <w:jc w:val="both"/>
        <w:rPr>
          <w:color w:val="000000" w:themeColor="text1"/>
          <w:sz w:val="28"/>
          <w:szCs w:val="28"/>
        </w:rPr>
      </w:pPr>
      <w:r w:rsidRPr="00624E0B">
        <w:rPr>
          <w:color w:val="000000" w:themeColor="text1"/>
          <w:sz w:val="28"/>
          <w:szCs w:val="28"/>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63721A9D" w14:textId="77777777" w:rsidR="00B65435" w:rsidRPr="00624E0B" w:rsidRDefault="00B65435" w:rsidP="00B65435">
      <w:pPr>
        <w:ind w:firstLine="709"/>
        <w:jc w:val="both"/>
        <w:rPr>
          <w:color w:val="000000" w:themeColor="text1"/>
          <w:sz w:val="28"/>
          <w:szCs w:val="28"/>
        </w:rPr>
      </w:pPr>
      <w:r w:rsidRPr="00624E0B">
        <w:rPr>
          <w:color w:val="000000" w:themeColor="text1"/>
          <w:sz w:val="28"/>
          <w:szCs w:val="28"/>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2B73E708" w14:textId="77777777" w:rsidR="00B65435" w:rsidRPr="00624E0B" w:rsidRDefault="00B65435" w:rsidP="00B65435">
      <w:pPr>
        <w:pStyle w:val="af4"/>
        <w:spacing w:after="0"/>
        <w:ind w:firstLine="709"/>
        <w:jc w:val="both"/>
        <w:rPr>
          <w:color w:val="000000" w:themeColor="text1"/>
          <w:sz w:val="28"/>
        </w:rPr>
      </w:pPr>
      <w:r w:rsidRPr="00624E0B">
        <w:rPr>
          <w:color w:val="000000" w:themeColor="text1"/>
          <w:sz w:val="28"/>
        </w:rPr>
        <w:lastRenderedPageBreak/>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ухудшение качества воды источника и воды, подаваемой водопроводными сооружениями.</w:t>
      </w:r>
    </w:p>
    <w:p w14:paraId="1872EA43" w14:textId="77777777" w:rsidR="00B65435" w:rsidRPr="00624E0B" w:rsidRDefault="00B65435" w:rsidP="00B65435">
      <w:pPr>
        <w:pStyle w:val="af4"/>
        <w:spacing w:after="0"/>
        <w:ind w:firstLine="709"/>
        <w:jc w:val="both"/>
        <w:rPr>
          <w:color w:val="000000" w:themeColor="text1"/>
          <w:sz w:val="28"/>
        </w:rPr>
      </w:pPr>
      <w:r w:rsidRPr="00624E0B">
        <w:rPr>
          <w:color w:val="000000" w:themeColor="text1"/>
          <w:sz w:val="28"/>
        </w:rPr>
        <w:t>В соответствии с гидрологическими условиями участка для защиты подземных источников воды от загрязнения поверхностными водами зоны санитарной охраны водозабора проектируются в составе трех поясов:</w:t>
      </w:r>
    </w:p>
    <w:p w14:paraId="0B91C357" w14:textId="77777777" w:rsidR="00B65435" w:rsidRPr="00624E0B" w:rsidRDefault="00B65435" w:rsidP="00B65435">
      <w:pPr>
        <w:ind w:firstLine="709"/>
        <w:jc w:val="both"/>
        <w:rPr>
          <w:color w:val="000000" w:themeColor="text1"/>
          <w:sz w:val="28"/>
        </w:rPr>
      </w:pPr>
      <w:r w:rsidRPr="00624E0B">
        <w:rPr>
          <w:color w:val="000000" w:themeColor="text1"/>
          <w:sz w:val="28"/>
          <w:lang w:val="en-US"/>
        </w:rPr>
        <w:t>I</w:t>
      </w:r>
      <w:r w:rsidRPr="00624E0B">
        <w:rPr>
          <w:color w:val="000000" w:themeColor="text1"/>
          <w:sz w:val="28"/>
        </w:rPr>
        <w:t xml:space="preserve"> пояс – зона строгого режима.</w:t>
      </w:r>
    </w:p>
    <w:p w14:paraId="71FFA084" w14:textId="77777777" w:rsidR="00B65435" w:rsidRPr="00624E0B" w:rsidRDefault="00B65435" w:rsidP="00B65435">
      <w:pPr>
        <w:ind w:firstLine="709"/>
        <w:jc w:val="both"/>
        <w:rPr>
          <w:color w:val="000000" w:themeColor="text1"/>
          <w:sz w:val="28"/>
        </w:rPr>
      </w:pPr>
      <w:r w:rsidRPr="00624E0B">
        <w:rPr>
          <w:color w:val="000000" w:themeColor="text1"/>
          <w:sz w:val="28"/>
        </w:rPr>
        <w:t xml:space="preserve">Граница </w:t>
      </w:r>
      <w:r w:rsidRPr="00624E0B">
        <w:rPr>
          <w:color w:val="000000" w:themeColor="text1"/>
          <w:sz w:val="28"/>
          <w:lang w:val="en-US"/>
        </w:rPr>
        <w:t>I</w:t>
      </w:r>
      <w:r w:rsidRPr="00624E0B">
        <w:rPr>
          <w:color w:val="000000" w:themeColor="text1"/>
          <w:sz w:val="28"/>
        </w:rPr>
        <w:t xml:space="preserve"> пояса зоны санитарной охраны для подземного источника с надежно защищенными водоносными горизонтами устанавливается радиусом 30 м от устья скважины.</w:t>
      </w:r>
    </w:p>
    <w:p w14:paraId="76BDE5D4" w14:textId="77777777" w:rsidR="00B65435" w:rsidRPr="00624E0B" w:rsidRDefault="00B65435" w:rsidP="00B65435">
      <w:pPr>
        <w:ind w:firstLine="709"/>
        <w:jc w:val="both"/>
        <w:rPr>
          <w:color w:val="000000" w:themeColor="text1"/>
          <w:sz w:val="28"/>
          <w:szCs w:val="28"/>
        </w:rPr>
      </w:pPr>
      <w:r w:rsidRPr="00624E0B">
        <w:rPr>
          <w:color w:val="000000" w:themeColor="text1"/>
          <w:sz w:val="28"/>
          <w:szCs w:val="28"/>
          <w:lang w:val="en-US"/>
        </w:rPr>
        <w:t>II</w:t>
      </w:r>
      <w:r w:rsidRPr="00624E0B">
        <w:rPr>
          <w:color w:val="000000" w:themeColor="text1"/>
          <w:sz w:val="28"/>
          <w:szCs w:val="28"/>
        </w:rPr>
        <w:t xml:space="preserve"> и </w:t>
      </w:r>
      <w:r w:rsidRPr="00624E0B">
        <w:rPr>
          <w:color w:val="000000" w:themeColor="text1"/>
          <w:sz w:val="28"/>
          <w:szCs w:val="28"/>
          <w:lang w:val="en-US"/>
        </w:rPr>
        <w:t>III</w:t>
      </w:r>
      <w:r w:rsidRPr="00624E0B">
        <w:rPr>
          <w:color w:val="000000" w:themeColor="text1"/>
          <w:sz w:val="28"/>
          <w:szCs w:val="28"/>
        </w:rPr>
        <w:t xml:space="preserve"> пояс – зона ограничений против бактериального и химического загрязнения.</w:t>
      </w:r>
    </w:p>
    <w:p w14:paraId="6E26FC36" w14:textId="77777777" w:rsidR="00B65435" w:rsidRPr="00624E0B" w:rsidRDefault="00B65435" w:rsidP="00B65435">
      <w:pPr>
        <w:ind w:firstLine="709"/>
        <w:jc w:val="both"/>
        <w:rPr>
          <w:color w:val="000000" w:themeColor="text1"/>
          <w:sz w:val="28"/>
          <w:szCs w:val="28"/>
        </w:rPr>
      </w:pPr>
      <w:r w:rsidRPr="00624E0B">
        <w:rPr>
          <w:color w:val="000000" w:themeColor="text1"/>
          <w:sz w:val="28"/>
          <w:szCs w:val="28"/>
        </w:rPr>
        <w:t xml:space="preserve">Границы </w:t>
      </w:r>
      <w:r w:rsidRPr="00624E0B">
        <w:rPr>
          <w:color w:val="000000" w:themeColor="text1"/>
          <w:sz w:val="28"/>
          <w:szCs w:val="28"/>
          <w:lang w:val="en-US"/>
        </w:rPr>
        <w:t>II</w:t>
      </w:r>
      <w:r w:rsidRPr="00624E0B">
        <w:rPr>
          <w:color w:val="000000" w:themeColor="text1"/>
          <w:sz w:val="28"/>
          <w:szCs w:val="28"/>
        </w:rPr>
        <w:t xml:space="preserve"> и </w:t>
      </w:r>
      <w:r w:rsidRPr="00624E0B">
        <w:rPr>
          <w:color w:val="000000" w:themeColor="text1"/>
          <w:sz w:val="28"/>
          <w:szCs w:val="28"/>
          <w:lang w:val="en-US"/>
        </w:rPr>
        <w:t>III</w:t>
      </w:r>
      <w:r w:rsidRPr="00624E0B">
        <w:rPr>
          <w:color w:val="000000" w:themeColor="text1"/>
          <w:sz w:val="28"/>
          <w:szCs w:val="28"/>
        </w:rPr>
        <w:t xml:space="preserve"> поясов определяются гидродинамическими расчетами, исходя из условия, что если в водоносный горизонт поступит соответственно микробное или химическое загрязнение, то оно не достигнет водозаборных сооружений.</w:t>
      </w:r>
    </w:p>
    <w:p w14:paraId="68A689BE" w14:textId="77777777" w:rsidR="00B65435" w:rsidRPr="00624E0B" w:rsidRDefault="00B65435" w:rsidP="00B65435">
      <w:pPr>
        <w:ind w:firstLine="709"/>
        <w:jc w:val="both"/>
        <w:rPr>
          <w:color w:val="000000" w:themeColor="text1"/>
          <w:sz w:val="28"/>
          <w:szCs w:val="28"/>
        </w:rPr>
      </w:pPr>
      <w:r w:rsidRPr="00624E0B">
        <w:rPr>
          <w:color w:val="000000" w:themeColor="text1"/>
          <w:sz w:val="28"/>
          <w:szCs w:val="28"/>
        </w:rPr>
        <w:t xml:space="preserve">Расчет производится согласно "Рекомендациям по гидрогеологическим расчетам для определения </w:t>
      </w:r>
      <w:r w:rsidRPr="00624E0B">
        <w:rPr>
          <w:color w:val="000000" w:themeColor="text1"/>
          <w:sz w:val="28"/>
          <w:szCs w:val="28"/>
          <w:lang w:val="en-US"/>
        </w:rPr>
        <w:t>II</w:t>
      </w:r>
      <w:r w:rsidRPr="00624E0B">
        <w:rPr>
          <w:color w:val="000000" w:themeColor="text1"/>
          <w:sz w:val="28"/>
          <w:szCs w:val="28"/>
        </w:rPr>
        <w:t xml:space="preserve"> и </w:t>
      </w:r>
      <w:r w:rsidRPr="00624E0B">
        <w:rPr>
          <w:color w:val="000000" w:themeColor="text1"/>
          <w:sz w:val="28"/>
          <w:szCs w:val="28"/>
          <w:lang w:val="en-US"/>
        </w:rPr>
        <w:t>III</w:t>
      </w:r>
      <w:r w:rsidRPr="00624E0B">
        <w:rPr>
          <w:color w:val="000000" w:themeColor="text1"/>
          <w:sz w:val="28"/>
          <w:szCs w:val="28"/>
        </w:rPr>
        <w:t xml:space="preserve"> поясов зон санитарной охраны подземных источников хозпитьевого водоснабжения" (ВНИИ ВОДГЕО, 1983 г.) и СанПиНа 2.1.4.1110-02. На последующих стадиях проектирования должны быть выполнены расчеты границ зон санитарной охраны для общего комплекса водозаборных сооружений.</w:t>
      </w:r>
    </w:p>
    <w:p w14:paraId="57FF2E0A" w14:textId="77777777" w:rsidR="00B65435" w:rsidRPr="00624E0B" w:rsidRDefault="00B65435" w:rsidP="00B65435">
      <w:pPr>
        <w:ind w:firstLine="709"/>
        <w:jc w:val="both"/>
        <w:rPr>
          <w:color w:val="000000" w:themeColor="text1"/>
          <w:sz w:val="28"/>
          <w:szCs w:val="28"/>
        </w:rPr>
      </w:pPr>
      <w:r w:rsidRPr="00624E0B">
        <w:rPr>
          <w:color w:val="000000" w:themeColor="text1"/>
          <w:sz w:val="28"/>
          <w:szCs w:val="28"/>
        </w:rPr>
        <w:t>На графических материалах генерального плана отображены утвержденные проекты границ зон санитарной охраны от водозаборов и источники питьевого и хозяйственно-бытового водоснабжения, которым необходимо установить зоны санитарной охраны в соответствии с установленным порядком.</w:t>
      </w:r>
    </w:p>
    <w:p w14:paraId="739624AC" w14:textId="77777777" w:rsidR="000E569E" w:rsidRPr="00624E0B" w:rsidRDefault="000E569E" w:rsidP="00B65435">
      <w:pPr>
        <w:ind w:firstLine="709"/>
        <w:jc w:val="both"/>
        <w:rPr>
          <w:color w:val="000000" w:themeColor="text1"/>
          <w:sz w:val="28"/>
          <w:szCs w:val="28"/>
        </w:rPr>
      </w:pPr>
    </w:p>
    <w:p w14:paraId="6209E207" w14:textId="77777777" w:rsidR="00B65435" w:rsidRPr="00624E0B" w:rsidRDefault="00540CA8" w:rsidP="00B65435">
      <w:pPr>
        <w:pStyle w:val="ConsPlusNormal"/>
        <w:widowControl/>
        <w:ind w:firstLine="709"/>
        <w:jc w:val="both"/>
        <w:rPr>
          <w:rFonts w:ascii="Times New Roman" w:hAnsi="Times New Roman" w:cs="Times New Roman"/>
          <w:color w:val="000000" w:themeColor="text1"/>
          <w:sz w:val="28"/>
          <w:szCs w:val="28"/>
        </w:rPr>
      </w:pPr>
      <w:r w:rsidRPr="00624E0B">
        <w:rPr>
          <w:rFonts w:ascii="Times New Roman" w:hAnsi="Times New Roman" w:cs="Times New Roman"/>
          <w:b/>
          <w:color w:val="000000" w:themeColor="text1"/>
          <w:sz w:val="28"/>
          <w:szCs w:val="28"/>
        </w:rPr>
        <w:t>6</w:t>
      </w:r>
      <w:r w:rsidR="00B65435" w:rsidRPr="00624E0B">
        <w:rPr>
          <w:rFonts w:ascii="Times New Roman" w:hAnsi="Times New Roman" w:cs="Times New Roman"/>
          <w:b/>
          <w:color w:val="000000" w:themeColor="text1"/>
          <w:sz w:val="28"/>
          <w:szCs w:val="28"/>
        </w:rPr>
        <w:t>. Зоны ограничений градостроительной деятельности по условиям добычи полезных ископаемых</w:t>
      </w:r>
      <w:r w:rsidR="00B65435" w:rsidRPr="00624E0B">
        <w:rPr>
          <w:rFonts w:ascii="Times New Roman" w:hAnsi="Times New Roman" w:cs="Times New Roman"/>
          <w:color w:val="000000" w:themeColor="text1"/>
          <w:sz w:val="28"/>
          <w:szCs w:val="28"/>
        </w:rPr>
        <w:t xml:space="preserve"> выделены на месте залегания полезных ископаемых на территории поселения. </w:t>
      </w:r>
      <w:r w:rsidRPr="00624E0B">
        <w:rPr>
          <w:rFonts w:ascii="Times New Roman" w:hAnsi="Times New Roman" w:cs="Times New Roman"/>
          <w:color w:val="000000" w:themeColor="text1"/>
          <w:sz w:val="28"/>
          <w:szCs w:val="28"/>
        </w:rPr>
        <w:t xml:space="preserve">На территории поселения расположены Левкинское, Ахтыро-Бугундырское, Северо-Ахтырское и Холмское месторождения нефти, месторождения строительных материалов – песка строительного Вилковское, кирпично-черепичных глин Ахтырское </w:t>
      </w:r>
      <w:r w:rsidRPr="00624E0B">
        <w:rPr>
          <w:rFonts w:ascii="Times New Roman" w:hAnsi="Times New Roman" w:cs="Times New Roman"/>
          <w:color w:val="000000" w:themeColor="text1"/>
          <w:sz w:val="28"/>
          <w:szCs w:val="28"/>
          <w:lang w:val="en-US"/>
        </w:rPr>
        <w:t>III</w:t>
      </w:r>
      <w:r w:rsidRPr="00624E0B">
        <w:rPr>
          <w:rFonts w:ascii="Times New Roman" w:hAnsi="Times New Roman" w:cs="Times New Roman"/>
          <w:color w:val="000000" w:themeColor="text1"/>
          <w:sz w:val="28"/>
          <w:szCs w:val="28"/>
        </w:rPr>
        <w:t xml:space="preserve"> и резервное Ахтырское </w:t>
      </w:r>
      <w:r w:rsidRPr="00624E0B">
        <w:rPr>
          <w:rFonts w:ascii="Times New Roman" w:hAnsi="Times New Roman" w:cs="Times New Roman"/>
          <w:color w:val="000000" w:themeColor="text1"/>
          <w:sz w:val="28"/>
          <w:szCs w:val="28"/>
          <w:lang w:val="en-US"/>
        </w:rPr>
        <w:t>I</w:t>
      </w:r>
      <w:r w:rsidRPr="00624E0B">
        <w:rPr>
          <w:rFonts w:ascii="Times New Roman" w:hAnsi="Times New Roman" w:cs="Times New Roman"/>
          <w:color w:val="000000" w:themeColor="text1"/>
          <w:sz w:val="28"/>
          <w:szCs w:val="28"/>
        </w:rPr>
        <w:t>.</w:t>
      </w:r>
    </w:p>
    <w:p w14:paraId="30311703" w14:textId="77777777" w:rsidR="00B65435" w:rsidRPr="00624E0B" w:rsidRDefault="00B65435" w:rsidP="00B65435">
      <w:pPr>
        <w:pStyle w:val="ConsPlusNormal"/>
        <w:widowControl/>
        <w:ind w:firstLine="709"/>
        <w:jc w:val="both"/>
        <w:rPr>
          <w:rFonts w:ascii="Times New Roman" w:hAnsi="Times New Roman" w:cs="Times New Roman"/>
          <w:color w:val="000000" w:themeColor="text1"/>
          <w:sz w:val="28"/>
          <w:szCs w:val="28"/>
        </w:rPr>
      </w:pPr>
      <w:r w:rsidRPr="00624E0B">
        <w:rPr>
          <w:rFonts w:ascii="Times New Roman" w:hAnsi="Times New Roman" w:cs="Times New Roman"/>
          <w:color w:val="000000" w:themeColor="text1"/>
          <w:sz w:val="28"/>
          <w:szCs w:val="28"/>
        </w:rPr>
        <w:t xml:space="preserve">В соответствии с законом РФ «О недрах» (от 21.02.1992г. №2395-1, ст.25)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w:t>
      </w:r>
      <w:r w:rsidRPr="00624E0B">
        <w:rPr>
          <w:rFonts w:ascii="Times New Roman" w:hAnsi="Times New Roman" w:cs="Times New Roman"/>
          <w:color w:val="000000" w:themeColor="text1"/>
          <w:sz w:val="28"/>
          <w:szCs w:val="28"/>
        </w:rPr>
        <w:lastRenderedPageBreak/>
        <w:t>надзора только при условии обеспечения возможности извлечения полезных ископаемых или доказанности экономической целесообразности застройки».</w:t>
      </w:r>
    </w:p>
    <w:p w14:paraId="664C9A37" w14:textId="77777777" w:rsidR="00B65435" w:rsidRPr="00624E0B" w:rsidRDefault="00B84D04" w:rsidP="00B65435">
      <w:pPr>
        <w:snapToGrid w:val="0"/>
        <w:ind w:firstLine="709"/>
        <w:jc w:val="both"/>
        <w:rPr>
          <w:color w:val="000000" w:themeColor="text1"/>
          <w:sz w:val="28"/>
          <w:szCs w:val="28"/>
        </w:rPr>
      </w:pPr>
      <w:r w:rsidRPr="00624E0B">
        <w:rPr>
          <w:color w:val="000000" w:themeColor="text1"/>
          <w:sz w:val="28"/>
          <w:szCs w:val="28"/>
        </w:rPr>
        <w:t xml:space="preserve">На графических материалах генерального плана обозначены </w:t>
      </w:r>
      <w:r w:rsidR="0041516C" w:rsidRPr="00624E0B">
        <w:rPr>
          <w:color w:val="000000" w:themeColor="text1"/>
          <w:sz w:val="28"/>
          <w:szCs w:val="28"/>
        </w:rPr>
        <w:t>устья нефтяных скважин и расчетные санитарно-защитные зоны от них согласно письму ООО «РН-Краснодарнефтегаз».</w:t>
      </w:r>
    </w:p>
    <w:p w14:paraId="23C51ECD" w14:textId="77777777" w:rsidR="00A5609C" w:rsidRPr="00624E0B" w:rsidRDefault="00A5609C" w:rsidP="00B65435">
      <w:pPr>
        <w:snapToGrid w:val="0"/>
        <w:ind w:firstLine="709"/>
        <w:jc w:val="both"/>
        <w:rPr>
          <w:color w:val="000000" w:themeColor="text1"/>
          <w:sz w:val="28"/>
          <w:szCs w:val="28"/>
        </w:rPr>
      </w:pPr>
      <w:r w:rsidRPr="00624E0B">
        <w:rPr>
          <w:color w:val="000000" w:themeColor="text1"/>
          <w:sz w:val="28"/>
          <w:szCs w:val="28"/>
        </w:rPr>
        <w:t>Нефтяные скважины № 135, № 384 генеральным планом подлежат к закрытию, т.к. в санитарно-защитной зоне от них расположены существующие жилая и общественная застройки.</w:t>
      </w:r>
    </w:p>
    <w:p w14:paraId="5C3B6AC0" w14:textId="77777777" w:rsidR="00540CA8" w:rsidRPr="00624E0B" w:rsidRDefault="00540CA8" w:rsidP="00B65435">
      <w:pPr>
        <w:snapToGrid w:val="0"/>
        <w:ind w:firstLine="709"/>
        <w:jc w:val="both"/>
        <w:rPr>
          <w:color w:val="000000" w:themeColor="text1"/>
          <w:sz w:val="28"/>
          <w:szCs w:val="28"/>
        </w:rPr>
      </w:pPr>
    </w:p>
    <w:p w14:paraId="6E7B1E24" w14:textId="77777777" w:rsidR="00B65435" w:rsidRPr="00624E0B" w:rsidRDefault="00D05D74" w:rsidP="00B65435">
      <w:pPr>
        <w:pStyle w:val="ConsPlusNormal"/>
        <w:widowControl/>
        <w:ind w:firstLine="709"/>
        <w:jc w:val="both"/>
        <w:rPr>
          <w:rFonts w:ascii="Times New Roman" w:hAnsi="Times New Roman" w:cs="Times New Roman"/>
          <w:b/>
          <w:color w:val="000000" w:themeColor="text1"/>
          <w:sz w:val="28"/>
          <w:szCs w:val="28"/>
        </w:rPr>
      </w:pPr>
      <w:r w:rsidRPr="00624E0B">
        <w:rPr>
          <w:rFonts w:ascii="Times New Roman" w:hAnsi="Times New Roman" w:cs="Times New Roman"/>
          <w:b/>
          <w:color w:val="000000" w:themeColor="text1"/>
          <w:sz w:val="28"/>
          <w:szCs w:val="28"/>
        </w:rPr>
        <w:t>7</w:t>
      </w:r>
      <w:r w:rsidR="00B65435" w:rsidRPr="00624E0B">
        <w:rPr>
          <w:rFonts w:ascii="Times New Roman" w:hAnsi="Times New Roman" w:cs="Times New Roman"/>
          <w:b/>
          <w:color w:val="000000" w:themeColor="text1"/>
          <w:sz w:val="28"/>
          <w:szCs w:val="28"/>
        </w:rPr>
        <w:t>. Зоны, подверженные воздействию чрезвычайных ситуаций природного и техногенного характера.</w:t>
      </w:r>
    </w:p>
    <w:p w14:paraId="0440357B" w14:textId="77777777" w:rsidR="00B65435" w:rsidRPr="00624E0B" w:rsidRDefault="00B65435" w:rsidP="00B65435">
      <w:pPr>
        <w:ind w:firstLine="709"/>
        <w:jc w:val="both"/>
        <w:rPr>
          <w:color w:val="000000" w:themeColor="text1"/>
          <w:sz w:val="28"/>
          <w:szCs w:val="28"/>
        </w:rPr>
      </w:pPr>
      <w:r w:rsidRPr="00624E0B">
        <w:rPr>
          <w:color w:val="000000" w:themeColor="text1"/>
          <w:sz w:val="28"/>
          <w:szCs w:val="28"/>
        </w:rPr>
        <w:t>Границы территорий, подверженных риску возникновения чрезвычайных ситуаций природного и техногенного характера, а также текстовое описание территорий приводится в томе «Перечень факторов риска возникновения чрезвычайных ситуаций природного и техногенного характера».</w:t>
      </w:r>
    </w:p>
    <w:p w14:paraId="2E506077" w14:textId="77777777" w:rsidR="00B65435" w:rsidRPr="00624E0B" w:rsidRDefault="00B65435" w:rsidP="00B65435">
      <w:pPr>
        <w:ind w:firstLine="709"/>
        <w:jc w:val="both"/>
        <w:rPr>
          <w:color w:val="000000" w:themeColor="text1"/>
          <w:sz w:val="28"/>
          <w:szCs w:val="28"/>
        </w:rPr>
      </w:pPr>
      <w:r w:rsidRPr="00624E0B">
        <w:rPr>
          <w:b/>
          <w:color w:val="000000" w:themeColor="text1"/>
          <w:sz w:val="28"/>
          <w:szCs w:val="28"/>
        </w:rPr>
        <w:t>Планируемые границы зон с особыми условиями использования территорий</w:t>
      </w:r>
      <w:r w:rsidRPr="00624E0B">
        <w:rPr>
          <w:color w:val="000000" w:themeColor="text1"/>
          <w:sz w:val="28"/>
          <w:szCs w:val="28"/>
        </w:rPr>
        <w:t xml:space="preserve"> обозначены на карте существующих и планируемых зон с особыми усло</w:t>
      </w:r>
      <w:r w:rsidR="00D05D74" w:rsidRPr="00624E0B">
        <w:rPr>
          <w:color w:val="000000" w:themeColor="text1"/>
          <w:sz w:val="28"/>
          <w:szCs w:val="28"/>
        </w:rPr>
        <w:t>виями использования территории</w:t>
      </w:r>
      <w:r w:rsidRPr="00624E0B">
        <w:rPr>
          <w:color w:val="000000" w:themeColor="text1"/>
          <w:sz w:val="28"/>
          <w:szCs w:val="28"/>
        </w:rPr>
        <w:t>.</w:t>
      </w:r>
    </w:p>
    <w:p w14:paraId="5C917238" w14:textId="77777777" w:rsidR="00B65435" w:rsidRPr="00624E0B" w:rsidRDefault="00B65435" w:rsidP="00B65435">
      <w:pPr>
        <w:ind w:right="-142" w:firstLine="709"/>
        <w:jc w:val="both"/>
        <w:rPr>
          <w:i/>
          <w:color w:val="000000" w:themeColor="text1"/>
          <w:sz w:val="28"/>
          <w:szCs w:val="28"/>
        </w:rPr>
      </w:pPr>
    </w:p>
    <w:p w14:paraId="52D7C900" w14:textId="77777777" w:rsidR="00D05D74" w:rsidRPr="00624E0B" w:rsidRDefault="00D05D74" w:rsidP="00D05D74">
      <w:pPr>
        <w:ind w:firstLine="709"/>
        <w:jc w:val="center"/>
        <w:rPr>
          <w:b/>
          <w:color w:val="000000" w:themeColor="text1"/>
          <w:sz w:val="28"/>
          <w:szCs w:val="28"/>
        </w:rPr>
      </w:pPr>
      <w:r w:rsidRPr="00624E0B">
        <w:rPr>
          <w:b/>
          <w:color w:val="000000" w:themeColor="text1"/>
          <w:sz w:val="28"/>
          <w:szCs w:val="28"/>
        </w:rPr>
        <w:t>8. Зона охраны объектов культурного наследия.</w:t>
      </w:r>
    </w:p>
    <w:p w14:paraId="3B46EC1A" w14:textId="77777777" w:rsidR="00D05D74" w:rsidRPr="00624E0B" w:rsidRDefault="00D05D74" w:rsidP="00D05D74">
      <w:pPr>
        <w:ind w:firstLine="709"/>
        <w:jc w:val="center"/>
        <w:rPr>
          <w:color w:val="000000" w:themeColor="text1"/>
          <w:sz w:val="28"/>
          <w:szCs w:val="28"/>
        </w:rPr>
      </w:pPr>
    </w:p>
    <w:p w14:paraId="2ADC78E3" w14:textId="77777777" w:rsidR="001374D7" w:rsidRPr="00624E0B" w:rsidRDefault="001374D7" w:rsidP="00D05D74">
      <w:pPr>
        <w:snapToGrid w:val="0"/>
        <w:ind w:firstLine="709"/>
        <w:jc w:val="both"/>
        <w:rPr>
          <w:color w:val="000000" w:themeColor="text1"/>
          <w:sz w:val="28"/>
          <w:szCs w:val="28"/>
        </w:rPr>
      </w:pPr>
      <w:r w:rsidRPr="00624E0B">
        <w:rPr>
          <w:color w:val="000000" w:themeColor="text1"/>
          <w:sz w:val="28"/>
          <w:szCs w:val="28"/>
        </w:rPr>
        <w:t>Объекты культурного наследия обозначены в соответствии с разделом «Охрана объектов культурного наследия» разработанным ОАО «Наследие Кубани» в 2015 году в  составе проекта «Схема территориального планирования муниципального образования  Абинский район Краснодарского края»  (Корректировка по учётным  документам Управления государственной охраны объектов  культурного наследия Краснодарского края  с учётом  дополнительно  выявленных  с 2009 года объектов археологического наследия).</w:t>
      </w:r>
    </w:p>
    <w:p w14:paraId="67167554" w14:textId="77777777" w:rsidR="00D05D74" w:rsidRPr="00624E0B" w:rsidRDefault="00D05D74" w:rsidP="00D05D74">
      <w:pPr>
        <w:snapToGrid w:val="0"/>
        <w:ind w:firstLine="709"/>
        <w:jc w:val="both"/>
        <w:rPr>
          <w:color w:val="000000" w:themeColor="text1"/>
          <w:sz w:val="28"/>
          <w:szCs w:val="28"/>
        </w:rPr>
      </w:pPr>
      <w:r w:rsidRPr="00624E0B">
        <w:rPr>
          <w:color w:val="000000" w:themeColor="text1"/>
          <w:sz w:val="28"/>
          <w:szCs w:val="28"/>
        </w:rPr>
        <w:t>На территории Ахтырского городского поселения имеется ряд территорий – это земли историко-культурного назначения, объекты культурного наследия, памятники археологии.</w:t>
      </w:r>
    </w:p>
    <w:p w14:paraId="63A001B0" w14:textId="77777777" w:rsidR="00D05D74" w:rsidRPr="00624E0B" w:rsidRDefault="00D05D74" w:rsidP="00D05D74">
      <w:pPr>
        <w:snapToGrid w:val="0"/>
        <w:ind w:firstLine="709"/>
        <w:jc w:val="both"/>
        <w:rPr>
          <w:color w:val="000000" w:themeColor="text1"/>
          <w:sz w:val="28"/>
          <w:szCs w:val="28"/>
        </w:rPr>
      </w:pPr>
      <w:r w:rsidRPr="00624E0B">
        <w:rPr>
          <w:color w:val="000000" w:themeColor="text1"/>
          <w:sz w:val="28"/>
          <w:szCs w:val="28"/>
        </w:rPr>
        <w:t>На территории Ахтырского городского поселения располагаются 13 объектов культурного наследия (без учета памятников археологии),  которые включены в государственный список памятников истории и культуры и стоят на государственной охране согласно действующему законодательству (Таблица 11, 11.1).</w:t>
      </w:r>
    </w:p>
    <w:p w14:paraId="0C6DA58A" w14:textId="77777777" w:rsidR="00D05D74" w:rsidRPr="00624E0B" w:rsidRDefault="00D05D74" w:rsidP="00D05D74">
      <w:pPr>
        <w:pStyle w:val="WW-3"/>
        <w:spacing w:after="0" w:line="360" w:lineRule="auto"/>
        <w:ind w:firstLine="851"/>
        <w:jc w:val="both"/>
        <w:rPr>
          <w:color w:val="000000" w:themeColor="text1"/>
        </w:rPr>
      </w:pPr>
    </w:p>
    <w:p w14:paraId="6574687C" w14:textId="77777777" w:rsidR="00187F70" w:rsidRPr="00624E0B" w:rsidRDefault="00187F70" w:rsidP="00187F70">
      <w:pPr>
        <w:ind w:right="-142" w:firstLine="709"/>
        <w:jc w:val="both"/>
        <w:rPr>
          <w:color w:val="000000" w:themeColor="text1"/>
          <w:sz w:val="28"/>
          <w:szCs w:val="28"/>
        </w:rPr>
      </w:pPr>
      <w:r w:rsidRPr="00624E0B">
        <w:rPr>
          <w:color w:val="000000" w:themeColor="text1"/>
          <w:sz w:val="28"/>
          <w:szCs w:val="28"/>
        </w:rPr>
        <w:t>Перечень объектов культурного наследия, расположенных на территории Ахтырского городского поселения, стоящих на государственной охране, приведен в таблице 11</w:t>
      </w:r>
    </w:p>
    <w:p w14:paraId="3DD95695" w14:textId="77777777" w:rsidR="00DB4F3F" w:rsidRPr="00624E0B" w:rsidRDefault="00DB4F3F" w:rsidP="00187F70">
      <w:pPr>
        <w:ind w:right="-142" w:firstLine="709"/>
        <w:jc w:val="both"/>
        <w:rPr>
          <w:color w:val="000000" w:themeColor="text1"/>
          <w:sz w:val="28"/>
          <w:szCs w:val="28"/>
        </w:rPr>
      </w:pPr>
    </w:p>
    <w:p w14:paraId="55DB5D6E" w14:textId="77777777" w:rsidR="00187F70" w:rsidRPr="00624E0B" w:rsidRDefault="00187F70" w:rsidP="00D05D74">
      <w:pPr>
        <w:ind w:right="-142"/>
        <w:jc w:val="right"/>
        <w:rPr>
          <w:color w:val="000000" w:themeColor="text1"/>
          <w:sz w:val="28"/>
          <w:szCs w:val="28"/>
        </w:rPr>
      </w:pPr>
      <w:r w:rsidRPr="00624E0B">
        <w:rPr>
          <w:color w:val="000000" w:themeColor="text1"/>
          <w:sz w:val="28"/>
          <w:szCs w:val="28"/>
        </w:rPr>
        <w:t>Таблица 11</w:t>
      </w:r>
    </w:p>
    <w:tbl>
      <w:tblPr>
        <w:tblW w:w="9924" w:type="dxa"/>
        <w:tblInd w:w="-87" w:type="dxa"/>
        <w:tblLayout w:type="fixed"/>
        <w:tblCellMar>
          <w:top w:w="55" w:type="dxa"/>
          <w:left w:w="55" w:type="dxa"/>
          <w:bottom w:w="55" w:type="dxa"/>
          <w:right w:w="55" w:type="dxa"/>
        </w:tblCellMar>
        <w:tblLook w:val="0000" w:firstRow="0" w:lastRow="0" w:firstColumn="0" w:lastColumn="0" w:noHBand="0" w:noVBand="0"/>
      </w:tblPr>
      <w:tblGrid>
        <w:gridCol w:w="709"/>
        <w:gridCol w:w="2268"/>
        <w:gridCol w:w="2127"/>
        <w:gridCol w:w="705"/>
        <w:gridCol w:w="818"/>
        <w:gridCol w:w="562"/>
        <w:gridCol w:w="781"/>
        <w:gridCol w:w="1954"/>
      </w:tblGrid>
      <w:tr w:rsidR="00624E0B" w:rsidRPr="00624E0B" w14:paraId="79BAC294" w14:textId="77777777" w:rsidTr="00D05D74">
        <w:trPr>
          <w:tblHeader/>
        </w:trPr>
        <w:tc>
          <w:tcPr>
            <w:tcW w:w="709" w:type="dxa"/>
            <w:tcBorders>
              <w:top w:val="single" w:sz="1" w:space="0" w:color="000000"/>
              <w:left w:val="single" w:sz="1" w:space="0" w:color="000000"/>
              <w:bottom w:val="single" w:sz="1" w:space="0" w:color="000000"/>
            </w:tcBorders>
          </w:tcPr>
          <w:p w14:paraId="5B9C33DA" w14:textId="77777777" w:rsidR="00D05D74" w:rsidRPr="00624E0B" w:rsidRDefault="00D05D74" w:rsidP="00B53426">
            <w:pPr>
              <w:snapToGrid w:val="0"/>
              <w:jc w:val="center"/>
              <w:rPr>
                <w:b/>
                <w:bCs/>
                <w:color w:val="000000" w:themeColor="text1"/>
                <w:sz w:val="22"/>
                <w:szCs w:val="22"/>
              </w:rPr>
            </w:pPr>
            <w:r w:rsidRPr="00624E0B">
              <w:rPr>
                <w:b/>
                <w:bCs/>
                <w:color w:val="000000" w:themeColor="text1"/>
                <w:sz w:val="22"/>
                <w:szCs w:val="22"/>
              </w:rPr>
              <w:t>№ пп</w:t>
            </w:r>
          </w:p>
        </w:tc>
        <w:tc>
          <w:tcPr>
            <w:tcW w:w="2268" w:type="dxa"/>
            <w:tcBorders>
              <w:top w:val="single" w:sz="1" w:space="0" w:color="000000"/>
              <w:left w:val="single" w:sz="1" w:space="0" w:color="000000"/>
              <w:bottom w:val="single" w:sz="1" w:space="0" w:color="000000"/>
            </w:tcBorders>
          </w:tcPr>
          <w:p w14:paraId="127E2BCF" w14:textId="77777777" w:rsidR="00D05D74" w:rsidRPr="00624E0B" w:rsidRDefault="00D05D74" w:rsidP="00B53426">
            <w:pPr>
              <w:snapToGrid w:val="0"/>
              <w:jc w:val="center"/>
              <w:rPr>
                <w:b/>
                <w:bCs/>
                <w:color w:val="000000" w:themeColor="text1"/>
                <w:sz w:val="22"/>
                <w:szCs w:val="22"/>
              </w:rPr>
            </w:pPr>
            <w:r w:rsidRPr="00624E0B">
              <w:rPr>
                <w:b/>
                <w:bCs/>
                <w:color w:val="000000" w:themeColor="text1"/>
                <w:sz w:val="22"/>
                <w:szCs w:val="22"/>
              </w:rPr>
              <w:t>Наименование объекта</w:t>
            </w:r>
          </w:p>
        </w:tc>
        <w:tc>
          <w:tcPr>
            <w:tcW w:w="2127" w:type="dxa"/>
            <w:tcBorders>
              <w:top w:val="single" w:sz="1" w:space="0" w:color="000000"/>
              <w:left w:val="single" w:sz="1" w:space="0" w:color="000000"/>
              <w:bottom w:val="single" w:sz="1" w:space="0" w:color="000000"/>
            </w:tcBorders>
          </w:tcPr>
          <w:p w14:paraId="0D63501C" w14:textId="77777777" w:rsidR="00D05D74" w:rsidRPr="00624E0B" w:rsidRDefault="00D05D74" w:rsidP="00B53426">
            <w:pPr>
              <w:snapToGrid w:val="0"/>
              <w:jc w:val="center"/>
              <w:rPr>
                <w:b/>
                <w:bCs/>
                <w:color w:val="000000" w:themeColor="text1"/>
                <w:sz w:val="22"/>
                <w:szCs w:val="22"/>
              </w:rPr>
            </w:pPr>
            <w:r w:rsidRPr="00624E0B">
              <w:rPr>
                <w:b/>
                <w:bCs/>
                <w:color w:val="000000" w:themeColor="text1"/>
                <w:sz w:val="22"/>
                <w:szCs w:val="22"/>
              </w:rPr>
              <w:t>Местонахождение объекта</w:t>
            </w:r>
          </w:p>
        </w:tc>
        <w:tc>
          <w:tcPr>
            <w:tcW w:w="705" w:type="dxa"/>
            <w:tcBorders>
              <w:top w:val="single" w:sz="1" w:space="0" w:color="000000"/>
              <w:left w:val="single" w:sz="1" w:space="0" w:color="000000"/>
              <w:bottom w:val="single" w:sz="1" w:space="0" w:color="000000"/>
            </w:tcBorders>
          </w:tcPr>
          <w:p w14:paraId="36050695" w14:textId="77777777" w:rsidR="00D05D74" w:rsidRPr="00624E0B" w:rsidRDefault="00D05D74" w:rsidP="00B53426">
            <w:pPr>
              <w:snapToGrid w:val="0"/>
              <w:jc w:val="center"/>
              <w:rPr>
                <w:b/>
                <w:bCs/>
                <w:color w:val="000000" w:themeColor="text1"/>
                <w:sz w:val="22"/>
                <w:szCs w:val="22"/>
              </w:rPr>
            </w:pPr>
            <w:r w:rsidRPr="00624E0B">
              <w:rPr>
                <w:b/>
                <w:bCs/>
                <w:color w:val="000000" w:themeColor="text1"/>
                <w:sz w:val="22"/>
                <w:szCs w:val="22"/>
              </w:rPr>
              <w:t>Номер по гос. списку</w:t>
            </w:r>
          </w:p>
        </w:tc>
        <w:tc>
          <w:tcPr>
            <w:tcW w:w="818" w:type="dxa"/>
            <w:tcBorders>
              <w:top w:val="single" w:sz="1" w:space="0" w:color="000000"/>
              <w:left w:val="single" w:sz="1" w:space="0" w:color="000000"/>
              <w:bottom w:val="single" w:sz="1" w:space="0" w:color="000000"/>
            </w:tcBorders>
          </w:tcPr>
          <w:p w14:paraId="79DA55BF" w14:textId="77777777" w:rsidR="00D05D74" w:rsidRPr="00624E0B" w:rsidRDefault="00D05D74" w:rsidP="00B53426">
            <w:pPr>
              <w:snapToGrid w:val="0"/>
              <w:jc w:val="center"/>
              <w:rPr>
                <w:b/>
                <w:bCs/>
                <w:color w:val="000000" w:themeColor="text1"/>
                <w:sz w:val="22"/>
                <w:szCs w:val="22"/>
              </w:rPr>
            </w:pPr>
            <w:r w:rsidRPr="00624E0B">
              <w:rPr>
                <w:b/>
                <w:bCs/>
                <w:color w:val="000000" w:themeColor="text1"/>
                <w:sz w:val="22"/>
                <w:szCs w:val="22"/>
              </w:rPr>
              <w:t>Док. о пост. на гос. охрану</w:t>
            </w:r>
          </w:p>
        </w:tc>
        <w:tc>
          <w:tcPr>
            <w:tcW w:w="562" w:type="dxa"/>
            <w:tcBorders>
              <w:top w:val="single" w:sz="1" w:space="0" w:color="000000"/>
              <w:left w:val="single" w:sz="1" w:space="0" w:color="000000"/>
              <w:bottom w:val="single" w:sz="1" w:space="0" w:color="000000"/>
            </w:tcBorders>
          </w:tcPr>
          <w:p w14:paraId="48187580" w14:textId="77777777" w:rsidR="00D05D74" w:rsidRPr="00624E0B" w:rsidRDefault="00D05D74" w:rsidP="00B53426">
            <w:pPr>
              <w:snapToGrid w:val="0"/>
              <w:jc w:val="center"/>
              <w:rPr>
                <w:b/>
                <w:bCs/>
                <w:color w:val="000000" w:themeColor="text1"/>
                <w:sz w:val="22"/>
                <w:szCs w:val="22"/>
              </w:rPr>
            </w:pPr>
            <w:r w:rsidRPr="00624E0B">
              <w:rPr>
                <w:b/>
                <w:bCs/>
                <w:color w:val="000000" w:themeColor="text1"/>
                <w:sz w:val="22"/>
                <w:szCs w:val="22"/>
              </w:rPr>
              <w:t>Вид пам.</w:t>
            </w:r>
          </w:p>
        </w:tc>
        <w:tc>
          <w:tcPr>
            <w:tcW w:w="781" w:type="dxa"/>
            <w:tcBorders>
              <w:top w:val="single" w:sz="1" w:space="0" w:color="000000"/>
              <w:left w:val="single" w:sz="1" w:space="0" w:color="000000"/>
              <w:bottom w:val="single" w:sz="1" w:space="0" w:color="000000"/>
            </w:tcBorders>
          </w:tcPr>
          <w:p w14:paraId="6D6085BD" w14:textId="77777777" w:rsidR="00D05D74" w:rsidRPr="00624E0B" w:rsidRDefault="00D05D74" w:rsidP="00B53426">
            <w:pPr>
              <w:snapToGrid w:val="0"/>
              <w:jc w:val="center"/>
              <w:rPr>
                <w:b/>
                <w:bCs/>
                <w:color w:val="000000" w:themeColor="text1"/>
                <w:sz w:val="22"/>
                <w:szCs w:val="22"/>
              </w:rPr>
            </w:pPr>
            <w:r w:rsidRPr="00624E0B">
              <w:rPr>
                <w:b/>
                <w:bCs/>
                <w:color w:val="000000" w:themeColor="text1"/>
                <w:sz w:val="22"/>
                <w:szCs w:val="22"/>
              </w:rPr>
              <w:t>Кат. ист.-культ. знач.</w:t>
            </w:r>
          </w:p>
        </w:tc>
        <w:tc>
          <w:tcPr>
            <w:tcW w:w="1954" w:type="dxa"/>
            <w:tcBorders>
              <w:top w:val="single" w:sz="1" w:space="0" w:color="000000"/>
              <w:left w:val="single" w:sz="1" w:space="0" w:color="000000"/>
              <w:bottom w:val="single" w:sz="1" w:space="0" w:color="000000"/>
              <w:right w:val="single" w:sz="1" w:space="0" w:color="000000"/>
            </w:tcBorders>
          </w:tcPr>
          <w:p w14:paraId="2AF7A67D" w14:textId="77777777" w:rsidR="00D05D74" w:rsidRPr="00624E0B" w:rsidRDefault="00D05D74" w:rsidP="00B53426">
            <w:pPr>
              <w:pStyle w:val="aff6"/>
              <w:suppressAutoHyphens w:val="0"/>
              <w:rPr>
                <w:i w:val="0"/>
                <w:iCs w:val="0"/>
                <w:color w:val="000000" w:themeColor="text1"/>
                <w:sz w:val="22"/>
                <w:szCs w:val="22"/>
              </w:rPr>
            </w:pPr>
            <w:r w:rsidRPr="00624E0B">
              <w:rPr>
                <w:i w:val="0"/>
                <w:iCs w:val="0"/>
                <w:color w:val="000000" w:themeColor="text1"/>
                <w:sz w:val="22"/>
                <w:szCs w:val="22"/>
              </w:rPr>
              <w:t>Примечание</w:t>
            </w:r>
          </w:p>
        </w:tc>
      </w:tr>
      <w:tr w:rsidR="00624E0B" w:rsidRPr="00624E0B" w14:paraId="21C513E0" w14:textId="77777777" w:rsidTr="00D05D74">
        <w:tc>
          <w:tcPr>
            <w:tcW w:w="709" w:type="dxa"/>
            <w:tcBorders>
              <w:left w:val="single" w:sz="1" w:space="0" w:color="000000"/>
              <w:bottom w:val="single" w:sz="1" w:space="0" w:color="000000"/>
            </w:tcBorders>
          </w:tcPr>
          <w:p w14:paraId="0CC79850" w14:textId="77777777" w:rsidR="00D05D74" w:rsidRPr="00624E0B" w:rsidRDefault="00D05D74" w:rsidP="00D05D74">
            <w:pPr>
              <w:widowControl w:val="0"/>
              <w:tabs>
                <w:tab w:val="left" w:pos="284"/>
              </w:tabs>
              <w:snapToGrid w:val="0"/>
              <w:rPr>
                <w:color w:val="000000" w:themeColor="text1"/>
                <w:sz w:val="22"/>
                <w:szCs w:val="22"/>
              </w:rPr>
            </w:pPr>
            <w:r w:rsidRPr="00624E0B">
              <w:rPr>
                <w:color w:val="000000" w:themeColor="text1"/>
                <w:sz w:val="22"/>
                <w:szCs w:val="22"/>
              </w:rPr>
              <w:t>1</w:t>
            </w:r>
          </w:p>
        </w:tc>
        <w:tc>
          <w:tcPr>
            <w:tcW w:w="2268" w:type="dxa"/>
            <w:tcBorders>
              <w:left w:val="single" w:sz="1" w:space="0" w:color="000000"/>
              <w:bottom w:val="single" w:sz="1" w:space="0" w:color="000000"/>
            </w:tcBorders>
          </w:tcPr>
          <w:p w14:paraId="602AE1F1" w14:textId="77777777" w:rsidR="00D05D74" w:rsidRPr="00624E0B" w:rsidRDefault="00D05D74" w:rsidP="00B53426">
            <w:pPr>
              <w:snapToGrid w:val="0"/>
              <w:rPr>
                <w:color w:val="000000" w:themeColor="text1"/>
                <w:sz w:val="22"/>
                <w:szCs w:val="22"/>
              </w:rPr>
            </w:pPr>
            <w:r w:rsidRPr="00624E0B">
              <w:rPr>
                <w:color w:val="000000" w:themeColor="text1"/>
                <w:sz w:val="22"/>
                <w:szCs w:val="22"/>
              </w:rPr>
              <w:t>Ансамбль железнодорожной станции “Линейная”, 187 г.:</w:t>
            </w:r>
          </w:p>
          <w:p w14:paraId="682AD32F" w14:textId="77777777" w:rsidR="00D05D74" w:rsidRPr="00624E0B" w:rsidRDefault="00D05D74" w:rsidP="003F43C7">
            <w:pPr>
              <w:widowControl w:val="0"/>
              <w:numPr>
                <w:ilvl w:val="0"/>
                <w:numId w:val="19"/>
              </w:numPr>
              <w:tabs>
                <w:tab w:val="clear" w:pos="567"/>
                <w:tab w:val="left" w:pos="709"/>
              </w:tabs>
              <w:ind w:left="709" w:hanging="360"/>
              <w:rPr>
                <w:color w:val="000000" w:themeColor="text1"/>
                <w:sz w:val="22"/>
                <w:szCs w:val="22"/>
              </w:rPr>
            </w:pPr>
            <w:r w:rsidRPr="00624E0B">
              <w:rPr>
                <w:color w:val="000000" w:themeColor="text1"/>
                <w:sz w:val="22"/>
                <w:szCs w:val="22"/>
              </w:rPr>
              <w:t>вокзал;</w:t>
            </w:r>
          </w:p>
          <w:p w14:paraId="4DF49CD9" w14:textId="77777777" w:rsidR="00D05D74" w:rsidRPr="00624E0B" w:rsidRDefault="00D05D74" w:rsidP="003F43C7">
            <w:pPr>
              <w:widowControl w:val="0"/>
              <w:numPr>
                <w:ilvl w:val="0"/>
                <w:numId w:val="19"/>
              </w:numPr>
              <w:tabs>
                <w:tab w:val="clear" w:pos="567"/>
                <w:tab w:val="left" w:pos="709"/>
              </w:tabs>
              <w:ind w:left="709" w:hanging="360"/>
              <w:rPr>
                <w:color w:val="000000" w:themeColor="text1"/>
                <w:sz w:val="22"/>
                <w:szCs w:val="22"/>
              </w:rPr>
            </w:pPr>
            <w:r w:rsidRPr="00624E0B">
              <w:rPr>
                <w:color w:val="000000" w:themeColor="text1"/>
                <w:sz w:val="22"/>
                <w:szCs w:val="22"/>
              </w:rPr>
              <w:t>пожарный сарай;</w:t>
            </w:r>
          </w:p>
          <w:p w14:paraId="3C320474" w14:textId="77777777" w:rsidR="00D05D74" w:rsidRPr="00624E0B" w:rsidRDefault="00D05D74" w:rsidP="003F43C7">
            <w:pPr>
              <w:widowControl w:val="0"/>
              <w:numPr>
                <w:ilvl w:val="0"/>
                <w:numId w:val="19"/>
              </w:numPr>
              <w:tabs>
                <w:tab w:val="clear" w:pos="567"/>
                <w:tab w:val="left" w:pos="709"/>
              </w:tabs>
              <w:ind w:left="709" w:hanging="360"/>
              <w:rPr>
                <w:color w:val="000000" w:themeColor="text1"/>
                <w:sz w:val="22"/>
                <w:szCs w:val="22"/>
              </w:rPr>
            </w:pPr>
            <w:r w:rsidRPr="00624E0B">
              <w:rPr>
                <w:color w:val="000000" w:themeColor="text1"/>
                <w:sz w:val="22"/>
                <w:szCs w:val="22"/>
              </w:rPr>
              <w:t>багажное отделение;</w:t>
            </w:r>
          </w:p>
          <w:p w14:paraId="65E1A4E3" w14:textId="77777777" w:rsidR="00D05D74" w:rsidRPr="00624E0B" w:rsidRDefault="00D05D74" w:rsidP="003F43C7">
            <w:pPr>
              <w:widowControl w:val="0"/>
              <w:numPr>
                <w:ilvl w:val="0"/>
                <w:numId w:val="19"/>
              </w:numPr>
              <w:tabs>
                <w:tab w:val="clear" w:pos="567"/>
                <w:tab w:val="left" w:pos="709"/>
              </w:tabs>
              <w:ind w:left="709" w:hanging="360"/>
              <w:rPr>
                <w:color w:val="000000" w:themeColor="text1"/>
                <w:sz w:val="22"/>
                <w:szCs w:val="22"/>
              </w:rPr>
            </w:pPr>
            <w:r w:rsidRPr="00624E0B">
              <w:rPr>
                <w:color w:val="000000" w:themeColor="text1"/>
                <w:sz w:val="22"/>
                <w:szCs w:val="22"/>
              </w:rPr>
              <w:t>кубовая;</w:t>
            </w:r>
          </w:p>
          <w:p w14:paraId="1C7F9500" w14:textId="77777777" w:rsidR="00D05D74" w:rsidRPr="00624E0B" w:rsidRDefault="00D05D74" w:rsidP="003F43C7">
            <w:pPr>
              <w:widowControl w:val="0"/>
              <w:numPr>
                <w:ilvl w:val="0"/>
                <w:numId w:val="19"/>
              </w:numPr>
              <w:tabs>
                <w:tab w:val="clear" w:pos="567"/>
                <w:tab w:val="left" w:pos="709"/>
              </w:tabs>
              <w:ind w:left="709" w:hanging="360"/>
              <w:rPr>
                <w:color w:val="000000" w:themeColor="text1"/>
                <w:sz w:val="22"/>
                <w:szCs w:val="22"/>
              </w:rPr>
            </w:pPr>
            <w:r w:rsidRPr="00624E0B">
              <w:rPr>
                <w:color w:val="000000" w:themeColor="text1"/>
                <w:sz w:val="22"/>
                <w:szCs w:val="22"/>
              </w:rPr>
              <w:t>пакгауз</w:t>
            </w:r>
          </w:p>
        </w:tc>
        <w:tc>
          <w:tcPr>
            <w:tcW w:w="2127" w:type="dxa"/>
            <w:tcBorders>
              <w:left w:val="single" w:sz="1" w:space="0" w:color="000000"/>
              <w:bottom w:val="single" w:sz="1" w:space="0" w:color="000000"/>
            </w:tcBorders>
          </w:tcPr>
          <w:p w14:paraId="6583D021" w14:textId="77777777" w:rsidR="00D05D74" w:rsidRPr="00624E0B" w:rsidRDefault="00D05D74" w:rsidP="00B53426">
            <w:pPr>
              <w:snapToGrid w:val="0"/>
              <w:rPr>
                <w:color w:val="000000" w:themeColor="text1"/>
                <w:sz w:val="22"/>
                <w:szCs w:val="22"/>
              </w:rPr>
            </w:pPr>
            <w:r w:rsidRPr="00624E0B">
              <w:rPr>
                <w:color w:val="000000" w:themeColor="text1"/>
                <w:sz w:val="22"/>
                <w:szCs w:val="22"/>
              </w:rPr>
              <w:t xml:space="preserve">п.г.т. Ахтырский, </w:t>
            </w:r>
          </w:p>
          <w:p w14:paraId="0CD4657F" w14:textId="77777777" w:rsidR="00D05D74" w:rsidRPr="00624E0B" w:rsidRDefault="00D05D74" w:rsidP="00B53426">
            <w:pPr>
              <w:rPr>
                <w:color w:val="000000" w:themeColor="text1"/>
                <w:sz w:val="22"/>
                <w:szCs w:val="22"/>
              </w:rPr>
            </w:pPr>
            <w:r w:rsidRPr="00624E0B">
              <w:rPr>
                <w:color w:val="000000" w:themeColor="text1"/>
                <w:sz w:val="22"/>
                <w:szCs w:val="22"/>
              </w:rPr>
              <w:t>ж.-д. станция "Линейная"</w:t>
            </w:r>
          </w:p>
        </w:tc>
        <w:tc>
          <w:tcPr>
            <w:tcW w:w="705" w:type="dxa"/>
            <w:tcBorders>
              <w:left w:val="single" w:sz="1" w:space="0" w:color="000000"/>
              <w:bottom w:val="single" w:sz="1" w:space="0" w:color="000000"/>
            </w:tcBorders>
          </w:tcPr>
          <w:p w14:paraId="4B467501"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8636</w:t>
            </w:r>
          </w:p>
        </w:tc>
        <w:tc>
          <w:tcPr>
            <w:tcW w:w="818" w:type="dxa"/>
            <w:tcBorders>
              <w:left w:val="single" w:sz="1" w:space="0" w:color="000000"/>
              <w:bottom w:val="single" w:sz="1" w:space="0" w:color="000000"/>
            </w:tcBorders>
          </w:tcPr>
          <w:p w14:paraId="69038638"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313-КЗ</w:t>
            </w:r>
          </w:p>
        </w:tc>
        <w:tc>
          <w:tcPr>
            <w:tcW w:w="562" w:type="dxa"/>
            <w:tcBorders>
              <w:left w:val="single" w:sz="1" w:space="0" w:color="000000"/>
              <w:bottom w:val="single" w:sz="1" w:space="0" w:color="000000"/>
            </w:tcBorders>
          </w:tcPr>
          <w:p w14:paraId="474110E6"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А</w:t>
            </w:r>
          </w:p>
        </w:tc>
        <w:tc>
          <w:tcPr>
            <w:tcW w:w="781" w:type="dxa"/>
            <w:tcBorders>
              <w:left w:val="single" w:sz="1" w:space="0" w:color="000000"/>
              <w:bottom w:val="single" w:sz="1" w:space="0" w:color="000000"/>
            </w:tcBorders>
          </w:tcPr>
          <w:p w14:paraId="26321961"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Р</w:t>
            </w:r>
          </w:p>
        </w:tc>
        <w:tc>
          <w:tcPr>
            <w:tcW w:w="1954" w:type="dxa"/>
            <w:tcBorders>
              <w:left w:val="single" w:sz="1" w:space="0" w:color="000000"/>
              <w:bottom w:val="single" w:sz="1" w:space="0" w:color="000000"/>
              <w:right w:val="single" w:sz="1" w:space="0" w:color="000000"/>
            </w:tcBorders>
          </w:tcPr>
          <w:p w14:paraId="6B045F33" w14:textId="77777777" w:rsidR="00D05D74" w:rsidRPr="00624E0B" w:rsidRDefault="00D05D74" w:rsidP="00B53426">
            <w:pPr>
              <w:pStyle w:val="aff5"/>
              <w:suppressAutoHyphens w:val="0"/>
              <w:rPr>
                <w:color w:val="000000" w:themeColor="text1"/>
                <w:sz w:val="22"/>
                <w:szCs w:val="22"/>
              </w:rPr>
            </w:pPr>
          </w:p>
        </w:tc>
      </w:tr>
      <w:tr w:rsidR="00624E0B" w:rsidRPr="00624E0B" w14:paraId="1771AAEA" w14:textId="77777777" w:rsidTr="00D05D74">
        <w:tc>
          <w:tcPr>
            <w:tcW w:w="709" w:type="dxa"/>
            <w:tcBorders>
              <w:left w:val="single" w:sz="1" w:space="0" w:color="000000"/>
              <w:bottom w:val="single" w:sz="1" w:space="0" w:color="000000"/>
            </w:tcBorders>
          </w:tcPr>
          <w:p w14:paraId="20984507" w14:textId="77777777" w:rsidR="00D05D74" w:rsidRPr="00624E0B" w:rsidRDefault="00D05D74" w:rsidP="00D05D74">
            <w:pPr>
              <w:widowControl w:val="0"/>
              <w:tabs>
                <w:tab w:val="left" w:pos="284"/>
              </w:tabs>
              <w:snapToGrid w:val="0"/>
              <w:rPr>
                <w:color w:val="000000" w:themeColor="text1"/>
                <w:sz w:val="22"/>
                <w:szCs w:val="22"/>
              </w:rPr>
            </w:pPr>
            <w:r w:rsidRPr="00624E0B">
              <w:rPr>
                <w:color w:val="000000" w:themeColor="text1"/>
                <w:sz w:val="22"/>
                <w:szCs w:val="22"/>
              </w:rPr>
              <w:t>2</w:t>
            </w:r>
          </w:p>
        </w:tc>
        <w:tc>
          <w:tcPr>
            <w:tcW w:w="2268" w:type="dxa"/>
            <w:tcBorders>
              <w:left w:val="single" w:sz="1" w:space="0" w:color="000000"/>
              <w:bottom w:val="single" w:sz="1" w:space="0" w:color="000000"/>
            </w:tcBorders>
          </w:tcPr>
          <w:p w14:paraId="0C9CF06B" w14:textId="77777777" w:rsidR="00D05D74" w:rsidRPr="00624E0B" w:rsidRDefault="00D05D74" w:rsidP="00B53426">
            <w:pPr>
              <w:pStyle w:val="aa"/>
              <w:snapToGrid w:val="0"/>
              <w:rPr>
                <w:color w:val="000000" w:themeColor="text1"/>
                <w:sz w:val="22"/>
                <w:szCs w:val="22"/>
              </w:rPr>
            </w:pPr>
            <w:r w:rsidRPr="00624E0B">
              <w:rPr>
                <w:color w:val="000000" w:themeColor="text1"/>
                <w:sz w:val="22"/>
                <w:szCs w:val="22"/>
              </w:rPr>
              <w:t>Казачья хата (традиционная),</w:t>
            </w:r>
          </w:p>
          <w:p w14:paraId="7BBFE84C" w14:textId="77777777" w:rsidR="00D05D74" w:rsidRPr="00624E0B" w:rsidRDefault="00D05D74" w:rsidP="00B53426">
            <w:pPr>
              <w:pStyle w:val="aa"/>
              <w:rPr>
                <w:color w:val="000000" w:themeColor="text1"/>
                <w:sz w:val="22"/>
                <w:szCs w:val="22"/>
              </w:rPr>
            </w:pPr>
            <w:r w:rsidRPr="00624E0B">
              <w:rPr>
                <w:color w:val="000000" w:themeColor="text1"/>
                <w:sz w:val="22"/>
                <w:szCs w:val="22"/>
              </w:rPr>
              <w:t>1865</w:t>
            </w:r>
          </w:p>
        </w:tc>
        <w:tc>
          <w:tcPr>
            <w:tcW w:w="2127" w:type="dxa"/>
            <w:tcBorders>
              <w:left w:val="single" w:sz="1" w:space="0" w:color="000000"/>
              <w:bottom w:val="single" w:sz="1" w:space="0" w:color="000000"/>
            </w:tcBorders>
          </w:tcPr>
          <w:p w14:paraId="0C3FAAFE" w14:textId="77777777" w:rsidR="00D05D74" w:rsidRPr="00624E0B" w:rsidRDefault="00D05D74" w:rsidP="00B53426">
            <w:pPr>
              <w:pStyle w:val="aa"/>
              <w:snapToGrid w:val="0"/>
              <w:rPr>
                <w:color w:val="000000" w:themeColor="text1"/>
                <w:sz w:val="22"/>
                <w:szCs w:val="22"/>
              </w:rPr>
            </w:pPr>
            <w:r w:rsidRPr="00624E0B">
              <w:rPr>
                <w:color w:val="000000" w:themeColor="text1"/>
                <w:sz w:val="22"/>
                <w:szCs w:val="22"/>
              </w:rPr>
              <w:t>п.г.т. Ахтырский, ул.Советская, 42</w:t>
            </w:r>
          </w:p>
        </w:tc>
        <w:tc>
          <w:tcPr>
            <w:tcW w:w="705" w:type="dxa"/>
            <w:tcBorders>
              <w:left w:val="single" w:sz="1" w:space="0" w:color="000000"/>
              <w:bottom w:val="single" w:sz="1" w:space="0" w:color="000000"/>
            </w:tcBorders>
          </w:tcPr>
          <w:p w14:paraId="018F7DA9" w14:textId="77777777" w:rsidR="00D05D74" w:rsidRPr="00624E0B" w:rsidRDefault="00D05D74" w:rsidP="00B53426">
            <w:pPr>
              <w:snapToGrid w:val="0"/>
              <w:jc w:val="center"/>
              <w:rPr>
                <w:color w:val="000000" w:themeColor="text1"/>
                <w:sz w:val="22"/>
                <w:szCs w:val="22"/>
              </w:rPr>
            </w:pPr>
          </w:p>
        </w:tc>
        <w:tc>
          <w:tcPr>
            <w:tcW w:w="818" w:type="dxa"/>
            <w:tcBorders>
              <w:left w:val="single" w:sz="1" w:space="0" w:color="000000"/>
              <w:bottom w:val="single" w:sz="1" w:space="0" w:color="000000"/>
            </w:tcBorders>
          </w:tcPr>
          <w:p w14:paraId="78D47663"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 xml:space="preserve">№11-1-р </w:t>
            </w:r>
          </w:p>
        </w:tc>
        <w:tc>
          <w:tcPr>
            <w:tcW w:w="562" w:type="dxa"/>
            <w:tcBorders>
              <w:left w:val="single" w:sz="1" w:space="0" w:color="000000"/>
              <w:bottom w:val="single" w:sz="1" w:space="0" w:color="000000"/>
            </w:tcBorders>
          </w:tcPr>
          <w:p w14:paraId="09CEA470"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А</w:t>
            </w:r>
          </w:p>
        </w:tc>
        <w:tc>
          <w:tcPr>
            <w:tcW w:w="781" w:type="dxa"/>
            <w:tcBorders>
              <w:left w:val="single" w:sz="1" w:space="0" w:color="000000"/>
              <w:bottom w:val="single" w:sz="1" w:space="0" w:color="000000"/>
            </w:tcBorders>
          </w:tcPr>
          <w:p w14:paraId="57870E10"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В</w:t>
            </w:r>
          </w:p>
        </w:tc>
        <w:tc>
          <w:tcPr>
            <w:tcW w:w="1954" w:type="dxa"/>
            <w:tcBorders>
              <w:left w:val="single" w:sz="1" w:space="0" w:color="000000"/>
              <w:bottom w:val="single" w:sz="1" w:space="0" w:color="000000"/>
              <w:right w:val="single" w:sz="1" w:space="0" w:color="000000"/>
            </w:tcBorders>
          </w:tcPr>
          <w:p w14:paraId="7333708C" w14:textId="77777777" w:rsidR="00D05D74" w:rsidRPr="00624E0B" w:rsidRDefault="00D05D74" w:rsidP="00B53426">
            <w:pPr>
              <w:pStyle w:val="aff5"/>
              <w:suppressAutoHyphens w:val="0"/>
              <w:rPr>
                <w:color w:val="000000" w:themeColor="text1"/>
                <w:sz w:val="22"/>
                <w:szCs w:val="22"/>
              </w:rPr>
            </w:pPr>
            <w:r w:rsidRPr="00624E0B">
              <w:rPr>
                <w:color w:val="000000" w:themeColor="text1"/>
                <w:sz w:val="22"/>
                <w:szCs w:val="22"/>
              </w:rPr>
              <w:t>Рекомендуется к исключению из списка выявленных объектов</w:t>
            </w:r>
          </w:p>
        </w:tc>
      </w:tr>
      <w:tr w:rsidR="00624E0B" w:rsidRPr="00624E0B" w14:paraId="53AD7C54" w14:textId="77777777" w:rsidTr="00D05D74">
        <w:tc>
          <w:tcPr>
            <w:tcW w:w="709" w:type="dxa"/>
            <w:tcBorders>
              <w:left w:val="single" w:sz="1" w:space="0" w:color="000000"/>
              <w:bottom w:val="single" w:sz="1" w:space="0" w:color="000000"/>
            </w:tcBorders>
          </w:tcPr>
          <w:p w14:paraId="7EB696D0" w14:textId="77777777" w:rsidR="00D05D74" w:rsidRPr="00624E0B" w:rsidRDefault="00D05D74" w:rsidP="00D05D74">
            <w:pPr>
              <w:widowControl w:val="0"/>
              <w:tabs>
                <w:tab w:val="left" w:pos="284"/>
              </w:tabs>
              <w:snapToGrid w:val="0"/>
              <w:rPr>
                <w:color w:val="000000" w:themeColor="text1"/>
                <w:sz w:val="22"/>
                <w:szCs w:val="22"/>
              </w:rPr>
            </w:pPr>
            <w:r w:rsidRPr="00624E0B">
              <w:rPr>
                <w:color w:val="000000" w:themeColor="text1"/>
                <w:sz w:val="22"/>
                <w:szCs w:val="22"/>
              </w:rPr>
              <w:t>3</w:t>
            </w:r>
          </w:p>
          <w:p w14:paraId="3DC4B887" w14:textId="77777777" w:rsidR="00D05D74" w:rsidRPr="00624E0B" w:rsidRDefault="00D05D74" w:rsidP="00B53426">
            <w:pPr>
              <w:snapToGrid w:val="0"/>
              <w:ind w:left="284"/>
              <w:rPr>
                <w:color w:val="000000" w:themeColor="text1"/>
                <w:sz w:val="22"/>
                <w:szCs w:val="22"/>
              </w:rPr>
            </w:pPr>
          </w:p>
        </w:tc>
        <w:tc>
          <w:tcPr>
            <w:tcW w:w="2268" w:type="dxa"/>
            <w:tcBorders>
              <w:left w:val="single" w:sz="1" w:space="0" w:color="000000"/>
              <w:bottom w:val="single" w:sz="1" w:space="0" w:color="000000"/>
            </w:tcBorders>
          </w:tcPr>
          <w:p w14:paraId="3EE7DC66" w14:textId="77777777" w:rsidR="00D05D74" w:rsidRPr="00624E0B" w:rsidRDefault="00D05D74" w:rsidP="00B53426">
            <w:pPr>
              <w:snapToGrid w:val="0"/>
              <w:rPr>
                <w:color w:val="000000" w:themeColor="text1"/>
                <w:sz w:val="22"/>
                <w:szCs w:val="22"/>
              </w:rPr>
            </w:pPr>
            <w:r w:rsidRPr="00624E0B">
              <w:rPr>
                <w:color w:val="000000" w:themeColor="text1"/>
                <w:sz w:val="22"/>
                <w:szCs w:val="22"/>
              </w:rPr>
              <w:t xml:space="preserve">Братская могила  советских воинов, погибших в боях с фашистскими захватчиками, 1942-1943 гг. </w:t>
            </w:r>
          </w:p>
          <w:p w14:paraId="5FFF0839" w14:textId="77777777" w:rsidR="00D05D74" w:rsidRPr="00624E0B" w:rsidRDefault="00D05D74" w:rsidP="00B53426">
            <w:pPr>
              <w:snapToGrid w:val="0"/>
              <w:rPr>
                <w:color w:val="000000" w:themeColor="text1"/>
                <w:sz w:val="22"/>
                <w:szCs w:val="22"/>
              </w:rPr>
            </w:pPr>
            <w:r w:rsidRPr="00624E0B">
              <w:rPr>
                <w:color w:val="000000" w:themeColor="text1"/>
                <w:sz w:val="22"/>
                <w:szCs w:val="22"/>
              </w:rPr>
              <w:t>(Объединен  с памятником в    списке  п. 31)</w:t>
            </w:r>
          </w:p>
        </w:tc>
        <w:tc>
          <w:tcPr>
            <w:tcW w:w="2127" w:type="dxa"/>
            <w:tcBorders>
              <w:left w:val="single" w:sz="1" w:space="0" w:color="000000"/>
              <w:bottom w:val="single" w:sz="1" w:space="0" w:color="000000"/>
            </w:tcBorders>
          </w:tcPr>
          <w:p w14:paraId="55EB645F" w14:textId="77777777" w:rsidR="00D05D74" w:rsidRPr="00624E0B" w:rsidRDefault="00D05D74" w:rsidP="00B53426">
            <w:pPr>
              <w:snapToGrid w:val="0"/>
              <w:rPr>
                <w:color w:val="000000" w:themeColor="text1"/>
                <w:sz w:val="22"/>
                <w:szCs w:val="22"/>
              </w:rPr>
            </w:pPr>
            <w:r w:rsidRPr="00624E0B">
              <w:rPr>
                <w:color w:val="000000" w:themeColor="text1"/>
                <w:sz w:val="22"/>
                <w:szCs w:val="22"/>
              </w:rPr>
              <w:t xml:space="preserve">п.г.т. Ахтырский, </w:t>
            </w:r>
          </w:p>
          <w:p w14:paraId="42767F68" w14:textId="77777777" w:rsidR="00D05D74" w:rsidRPr="00624E0B" w:rsidRDefault="00D05D74" w:rsidP="00B53426">
            <w:pPr>
              <w:rPr>
                <w:color w:val="000000" w:themeColor="text1"/>
                <w:sz w:val="22"/>
                <w:szCs w:val="22"/>
              </w:rPr>
            </w:pPr>
            <w:r w:rsidRPr="00624E0B">
              <w:rPr>
                <w:color w:val="000000" w:themeColor="text1"/>
                <w:sz w:val="22"/>
                <w:szCs w:val="22"/>
              </w:rPr>
              <w:t>кладбище</w:t>
            </w:r>
          </w:p>
        </w:tc>
        <w:tc>
          <w:tcPr>
            <w:tcW w:w="705" w:type="dxa"/>
            <w:tcBorders>
              <w:left w:val="single" w:sz="1" w:space="0" w:color="000000"/>
              <w:bottom w:val="single" w:sz="1" w:space="0" w:color="000000"/>
            </w:tcBorders>
          </w:tcPr>
          <w:p w14:paraId="57028C07"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273,</w:t>
            </w:r>
          </w:p>
          <w:p w14:paraId="17C2BAD1" w14:textId="77777777" w:rsidR="00D05D74" w:rsidRPr="00624E0B" w:rsidRDefault="00D05D74" w:rsidP="00B53426">
            <w:pPr>
              <w:snapToGrid w:val="0"/>
              <w:rPr>
                <w:color w:val="000000" w:themeColor="text1"/>
                <w:sz w:val="22"/>
                <w:szCs w:val="22"/>
              </w:rPr>
            </w:pPr>
            <w:r w:rsidRPr="00624E0B">
              <w:rPr>
                <w:color w:val="000000" w:themeColor="text1"/>
                <w:sz w:val="22"/>
                <w:szCs w:val="22"/>
              </w:rPr>
              <w:t xml:space="preserve">   276</w:t>
            </w:r>
          </w:p>
        </w:tc>
        <w:tc>
          <w:tcPr>
            <w:tcW w:w="818" w:type="dxa"/>
            <w:tcBorders>
              <w:left w:val="single" w:sz="1" w:space="0" w:color="000000"/>
              <w:bottom w:val="single" w:sz="1" w:space="0" w:color="000000"/>
            </w:tcBorders>
          </w:tcPr>
          <w:p w14:paraId="2485A856"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63</w:t>
            </w:r>
          </w:p>
        </w:tc>
        <w:tc>
          <w:tcPr>
            <w:tcW w:w="562" w:type="dxa"/>
            <w:tcBorders>
              <w:left w:val="single" w:sz="1" w:space="0" w:color="000000"/>
              <w:bottom w:val="single" w:sz="1" w:space="0" w:color="000000"/>
            </w:tcBorders>
          </w:tcPr>
          <w:p w14:paraId="3697BEDD"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И</w:t>
            </w:r>
          </w:p>
        </w:tc>
        <w:tc>
          <w:tcPr>
            <w:tcW w:w="781" w:type="dxa"/>
            <w:tcBorders>
              <w:left w:val="single" w:sz="1" w:space="0" w:color="000000"/>
              <w:bottom w:val="single" w:sz="1" w:space="0" w:color="000000"/>
            </w:tcBorders>
          </w:tcPr>
          <w:p w14:paraId="7681F308"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Р</w:t>
            </w:r>
          </w:p>
        </w:tc>
        <w:tc>
          <w:tcPr>
            <w:tcW w:w="1954" w:type="dxa"/>
            <w:tcBorders>
              <w:left w:val="single" w:sz="1" w:space="0" w:color="000000"/>
              <w:bottom w:val="single" w:sz="1" w:space="0" w:color="000000"/>
              <w:right w:val="single" w:sz="1" w:space="0" w:color="000000"/>
            </w:tcBorders>
          </w:tcPr>
          <w:p w14:paraId="7255766F" w14:textId="77777777" w:rsidR="00D05D74" w:rsidRPr="00624E0B" w:rsidRDefault="00D05D74" w:rsidP="00B53426">
            <w:pPr>
              <w:pStyle w:val="aff5"/>
              <w:suppressAutoHyphens w:val="0"/>
              <w:rPr>
                <w:color w:val="000000" w:themeColor="text1"/>
                <w:sz w:val="22"/>
                <w:szCs w:val="22"/>
              </w:rPr>
            </w:pPr>
          </w:p>
        </w:tc>
      </w:tr>
      <w:tr w:rsidR="00624E0B" w:rsidRPr="00624E0B" w14:paraId="41957B6A" w14:textId="77777777" w:rsidTr="00D05D74">
        <w:tc>
          <w:tcPr>
            <w:tcW w:w="709" w:type="dxa"/>
            <w:tcBorders>
              <w:left w:val="single" w:sz="1" w:space="0" w:color="000000"/>
              <w:bottom w:val="single" w:sz="1" w:space="0" w:color="000000"/>
            </w:tcBorders>
          </w:tcPr>
          <w:p w14:paraId="41879408" w14:textId="77777777" w:rsidR="00D05D74" w:rsidRPr="00624E0B" w:rsidRDefault="00D05D74" w:rsidP="00D05D74">
            <w:pPr>
              <w:widowControl w:val="0"/>
              <w:tabs>
                <w:tab w:val="left" w:pos="284"/>
              </w:tabs>
              <w:snapToGrid w:val="0"/>
              <w:rPr>
                <w:color w:val="000000" w:themeColor="text1"/>
                <w:sz w:val="22"/>
                <w:szCs w:val="22"/>
              </w:rPr>
            </w:pPr>
            <w:r w:rsidRPr="00624E0B">
              <w:rPr>
                <w:color w:val="000000" w:themeColor="text1"/>
                <w:sz w:val="22"/>
                <w:szCs w:val="22"/>
              </w:rPr>
              <w:t>4</w:t>
            </w:r>
          </w:p>
        </w:tc>
        <w:tc>
          <w:tcPr>
            <w:tcW w:w="2268" w:type="dxa"/>
            <w:tcBorders>
              <w:left w:val="single" w:sz="1" w:space="0" w:color="000000"/>
              <w:bottom w:val="single" w:sz="1" w:space="0" w:color="000000"/>
            </w:tcBorders>
          </w:tcPr>
          <w:p w14:paraId="0946D7DE" w14:textId="77777777" w:rsidR="00D05D74" w:rsidRPr="00624E0B" w:rsidRDefault="00D05D74" w:rsidP="00B53426">
            <w:pPr>
              <w:snapToGrid w:val="0"/>
              <w:rPr>
                <w:color w:val="000000" w:themeColor="text1"/>
                <w:sz w:val="22"/>
                <w:szCs w:val="22"/>
              </w:rPr>
            </w:pPr>
            <w:r w:rsidRPr="00624E0B">
              <w:rPr>
                <w:color w:val="000000" w:themeColor="text1"/>
                <w:sz w:val="22"/>
                <w:szCs w:val="22"/>
              </w:rPr>
              <w:t>Памятник в честь воинов-пожар</w:t>
            </w:r>
            <w:r w:rsidRPr="00624E0B">
              <w:rPr>
                <w:color w:val="000000" w:themeColor="text1"/>
                <w:sz w:val="22"/>
                <w:szCs w:val="22"/>
              </w:rPr>
              <w:softHyphen/>
              <w:t xml:space="preserve">ных, погибших в годы Великой Отечественной войны, 1973 г. </w:t>
            </w:r>
          </w:p>
        </w:tc>
        <w:tc>
          <w:tcPr>
            <w:tcW w:w="2127" w:type="dxa"/>
            <w:tcBorders>
              <w:left w:val="single" w:sz="1" w:space="0" w:color="000000"/>
              <w:bottom w:val="single" w:sz="1" w:space="0" w:color="000000"/>
            </w:tcBorders>
          </w:tcPr>
          <w:p w14:paraId="7DD414C5" w14:textId="77777777" w:rsidR="00D05D74" w:rsidRPr="00624E0B" w:rsidRDefault="00D05D74" w:rsidP="00B53426">
            <w:pPr>
              <w:snapToGrid w:val="0"/>
              <w:rPr>
                <w:color w:val="000000" w:themeColor="text1"/>
                <w:sz w:val="22"/>
                <w:szCs w:val="22"/>
              </w:rPr>
            </w:pPr>
            <w:r w:rsidRPr="00624E0B">
              <w:rPr>
                <w:color w:val="000000" w:themeColor="text1"/>
                <w:sz w:val="22"/>
                <w:szCs w:val="22"/>
              </w:rPr>
              <w:t xml:space="preserve">п.г.т. Ахтырский, </w:t>
            </w:r>
          </w:p>
          <w:p w14:paraId="4C2DC174" w14:textId="77777777" w:rsidR="00D05D74" w:rsidRPr="00624E0B" w:rsidRDefault="00D05D74" w:rsidP="00B53426">
            <w:pPr>
              <w:rPr>
                <w:color w:val="000000" w:themeColor="text1"/>
                <w:sz w:val="22"/>
                <w:szCs w:val="22"/>
              </w:rPr>
            </w:pPr>
            <w:r w:rsidRPr="00624E0B">
              <w:rPr>
                <w:color w:val="000000" w:themeColor="text1"/>
                <w:sz w:val="22"/>
                <w:szCs w:val="22"/>
              </w:rPr>
              <w:t>военизированная пожарная команда</w:t>
            </w:r>
          </w:p>
        </w:tc>
        <w:tc>
          <w:tcPr>
            <w:tcW w:w="705" w:type="dxa"/>
            <w:tcBorders>
              <w:left w:val="single" w:sz="1" w:space="0" w:color="000000"/>
              <w:bottom w:val="single" w:sz="1" w:space="0" w:color="000000"/>
            </w:tcBorders>
          </w:tcPr>
          <w:p w14:paraId="12634A99"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274</w:t>
            </w:r>
          </w:p>
        </w:tc>
        <w:tc>
          <w:tcPr>
            <w:tcW w:w="818" w:type="dxa"/>
            <w:tcBorders>
              <w:left w:val="single" w:sz="1" w:space="0" w:color="000000"/>
              <w:bottom w:val="single" w:sz="1" w:space="0" w:color="000000"/>
            </w:tcBorders>
          </w:tcPr>
          <w:p w14:paraId="06317FB1"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63</w:t>
            </w:r>
          </w:p>
        </w:tc>
        <w:tc>
          <w:tcPr>
            <w:tcW w:w="562" w:type="dxa"/>
            <w:tcBorders>
              <w:left w:val="single" w:sz="1" w:space="0" w:color="000000"/>
              <w:bottom w:val="single" w:sz="1" w:space="0" w:color="000000"/>
            </w:tcBorders>
          </w:tcPr>
          <w:p w14:paraId="33FC4DF1"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И</w:t>
            </w:r>
          </w:p>
        </w:tc>
        <w:tc>
          <w:tcPr>
            <w:tcW w:w="781" w:type="dxa"/>
            <w:tcBorders>
              <w:left w:val="single" w:sz="1" w:space="0" w:color="000000"/>
              <w:bottom w:val="single" w:sz="1" w:space="0" w:color="000000"/>
            </w:tcBorders>
          </w:tcPr>
          <w:p w14:paraId="7146E992"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Р</w:t>
            </w:r>
          </w:p>
        </w:tc>
        <w:tc>
          <w:tcPr>
            <w:tcW w:w="1954" w:type="dxa"/>
            <w:tcBorders>
              <w:left w:val="single" w:sz="1" w:space="0" w:color="000000"/>
              <w:bottom w:val="single" w:sz="1" w:space="0" w:color="000000"/>
              <w:right w:val="single" w:sz="1" w:space="0" w:color="000000"/>
            </w:tcBorders>
          </w:tcPr>
          <w:p w14:paraId="487B69C5" w14:textId="77777777" w:rsidR="00D05D74" w:rsidRPr="00624E0B" w:rsidRDefault="00D05D74" w:rsidP="00B53426">
            <w:pPr>
              <w:pStyle w:val="aff5"/>
              <w:suppressAutoHyphens w:val="0"/>
              <w:rPr>
                <w:color w:val="000000" w:themeColor="text1"/>
                <w:sz w:val="22"/>
                <w:szCs w:val="22"/>
              </w:rPr>
            </w:pPr>
          </w:p>
        </w:tc>
      </w:tr>
      <w:tr w:rsidR="00624E0B" w:rsidRPr="00624E0B" w14:paraId="33181050" w14:textId="77777777" w:rsidTr="00D05D74">
        <w:tc>
          <w:tcPr>
            <w:tcW w:w="709" w:type="dxa"/>
            <w:tcBorders>
              <w:left w:val="single" w:sz="1" w:space="0" w:color="000000"/>
              <w:bottom w:val="single" w:sz="1" w:space="0" w:color="000000"/>
            </w:tcBorders>
          </w:tcPr>
          <w:p w14:paraId="1EAC6AF9" w14:textId="77777777" w:rsidR="00D05D74" w:rsidRPr="00624E0B" w:rsidRDefault="00D05D74" w:rsidP="00D05D74">
            <w:pPr>
              <w:widowControl w:val="0"/>
              <w:tabs>
                <w:tab w:val="left" w:pos="284"/>
              </w:tabs>
              <w:snapToGrid w:val="0"/>
              <w:rPr>
                <w:color w:val="000000" w:themeColor="text1"/>
                <w:sz w:val="22"/>
                <w:szCs w:val="22"/>
              </w:rPr>
            </w:pPr>
            <w:r w:rsidRPr="00624E0B">
              <w:rPr>
                <w:color w:val="000000" w:themeColor="text1"/>
                <w:sz w:val="22"/>
                <w:szCs w:val="22"/>
              </w:rPr>
              <w:t>5</w:t>
            </w:r>
          </w:p>
        </w:tc>
        <w:tc>
          <w:tcPr>
            <w:tcW w:w="2268" w:type="dxa"/>
            <w:tcBorders>
              <w:left w:val="single" w:sz="1" w:space="0" w:color="000000"/>
              <w:bottom w:val="single" w:sz="1" w:space="0" w:color="000000"/>
            </w:tcBorders>
          </w:tcPr>
          <w:p w14:paraId="5790A7A6" w14:textId="77777777" w:rsidR="00D05D74" w:rsidRPr="00624E0B" w:rsidRDefault="00D05D74" w:rsidP="00B53426">
            <w:pPr>
              <w:snapToGrid w:val="0"/>
              <w:rPr>
                <w:color w:val="000000" w:themeColor="text1"/>
                <w:sz w:val="22"/>
                <w:szCs w:val="22"/>
              </w:rPr>
            </w:pPr>
            <w:r w:rsidRPr="00624E0B">
              <w:rPr>
                <w:color w:val="000000" w:themeColor="text1"/>
                <w:sz w:val="22"/>
                <w:szCs w:val="22"/>
              </w:rPr>
              <w:t>Землянка партизанского отряда "Вихрь",</w:t>
            </w:r>
          </w:p>
          <w:p w14:paraId="637C794C" w14:textId="77777777" w:rsidR="00D05D74" w:rsidRPr="00624E0B" w:rsidRDefault="00D05D74" w:rsidP="00B53426">
            <w:pPr>
              <w:rPr>
                <w:color w:val="000000" w:themeColor="text1"/>
                <w:sz w:val="22"/>
                <w:szCs w:val="22"/>
              </w:rPr>
            </w:pPr>
            <w:r w:rsidRPr="00624E0B">
              <w:rPr>
                <w:color w:val="000000" w:themeColor="text1"/>
                <w:sz w:val="22"/>
                <w:szCs w:val="22"/>
              </w:rPr>
              <w:t xml:space="preserve">1942-1943 гг. </w:t>
            </w:r>
          </w:p>
        </w:tc>
        <w:tc>
          <w:tcPr>
            <w:tcW w:w="2127" w:type="dxa"/>
            <w:tcBorders>
              <w:left w:val="single" w:sz="1" w:space="0" w:color="000000"/>
              <w:bottom w:val="single" w:sz="1" w:space="0" w:color="000000"/>
            </w:tcBorders>
          </w:tcPr>
          <w:p w14:paraId="39464B53" w14:textId="77777777" w:rsidR="00D05D74" w:rsidRPr="00624E0B" w:rsidRDefault="00D05D74" w:rsidP="00B53426">
            <w:pPr>
              <w:snapToGrid w:val="0"/>
              <w:rPr>
                <w:color w:val="000000" w:themeColor="text1"/>
                <w:sz w:val="22"/>
                <w:szCs w:val="22"/>
              </w:rPr>
            </w:pPr>
            <w:r w:rsidRPr="00624E0B">
              <w:rPr>
                <w:color w:val="000000" w:themeColor="text1"/>
                <w:sz w:val="22"/>
                <w:szCs w:val="22"/>
              </w:rPr>
              <w:t xml:space="preserve">п.г.т. Ахтырский, </w:t>
            </w:r>
          </w:p>
          <w:p w14:paraId="58C48C83" w14:textId="77777777" w:rsidR="00D05D74" w:rsidRPr="00624E0B" w:rsidRDefault="00D05D74" w:rsidP="00B53426">
            <w:pPr>
              <w:rPr>
                <w:color w:val="000000" w:themeColor="text1"/>
                <w:sz w:val="22"/>
                <w:szCs w:val="22"/>
              </w:rPr>
            </w:pPr>
            <w:r w:rsidRPr="00624E0B">
              <w:rPr>
                <w:color w:val="000000" w:themeColor="text1"/>
                <w:sz w:val="22"/>
                <w:szCs w:val="22"/>
              </w:rPr>
              <w:t>за кирпичным заводом, на правом берегу р. Ахтырь</w:t>
            </w:r>
          </w:p>
        </w:tc>
        <w:tc>
          <w:tcPr>
            <w:tcW w:w="705" w:type="dxa"/>
            <w:tcBorders>
              <w:left w:val="single" w:sz="1" w:space="0" w:color="000000"/>
              <w:bottom w:val="single" w:sz="1" w:space="0" w:color="000000"/>
            </w:tcBorders>
          </w:tcPr>
          <w:p w14:paraId="074F63DF"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275</w:t>
            </w:r>
          </w:p>
        </w:tc>
        <w:tc>
          <w:tcPr>
            <w:tcW w:w="818" w:type="dxa"/>
            <w:tcBorders>
              <w:left w:val="single" w:sz="1" w:space="0" w:color="000000"/>
              <w:bottom w:val="single" w:sz="1" w:space="0" w:color="000000"/>
            </w:tcBorders>
          </w:tcPr>
          <w:p w14:paraId="0BB7132B"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540</w:t>
            </w:r>
          </w:p>
        </w:tc>
        <w:tc>
          <w:tcPr>
            <w:tcW w:w="562" w:type="dxa"/>
            <w:tcBorders>
              <w:left w:val="single" w:sz="1" w:space="0" w:color="000000"/>
              <w:bottom w:val="single" w:sz="1" w:space="0" w:color="000000"/>
            </w:tcBorders>
          </w:tcPr>
          <w:p w14:paraId="09671218"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И</w:t>
            </w:r>
          </w:p>
        </w:tc>
        <w:tc>
          <w:tcPr>
            <w:tcW w:w="781" w:type="dxa"/>
            <w:tcBorders>
              <w:left w:val="single" w:sz="1" w:space="0" w:color="000000"/>
              <w:bottom w:val="single" w:sz="1" w:space="0" w:color="000000"/>
            </w:tcBorders>
          </w:tcPr>
          <w:p w14:paraId="522DE268"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Р</w:t>
            </w:r>
          </w:p>
        </w:tc>
        <w:tc>
          <w:tcPr>
            <w:tcW w:w="1954" w:type="dxa"/>
            <w:tcBorders>
              <w:left w:val="single" w:sz="1" w:space="0" w:color="000000"/>
              <w:bottom w:val="single" w:sz="1" w:space="0" w:color="000000"/>
              <w:right w:val="single" w:sz="1" w:space="0" w:color="000000"/>
            </w:tcBorders>
          </w:tcPr>
          <w:p w14:paraId="455398C1" w14:textId="77777777" w:rsidR="00D05D74" w:rsidRPr="00624E0B" w:rsidRDefault="00D05D74" w:rsidP="00B53426">
            <w:pPr>
              <w:pStyle w:val="aff5"/>
              <w:suppressAutoHyphens w:val="0"/>
              <w:rPr>
                <w:color w:val="000000" w:themeColor="text1"/>
                <w:sz w:val="22"/>
                <w:szCs w:val="22"/>
              </w:rPr>
            </w:pPr>
            <w:r w:rsidRPr="00624E0B">
              <w:rPr>
                <w:color w:val="000000" w:themeColor="text1"/>
                <w:sz w:val="22"/>
                <w:szCs w:val="22"/>
              </w:rPr>
              <w:t>памятник утрачен, факт установлен в 2009</w:t>
            </w:r>
          </w:p>
        </w:tc>
      </w:tr>
      <w:tr w:rsidR="00624E0B" w:rsidRPr="00624E0B" w14:paraId="42F72EE9" w14:textId="77777777" w:rsidTr="00D05D74">
        <w:tc>
          <w:tcPr>
            <w:tcW w:w="709" w:type="dxa"/>
            <w:tcBorders>
              <w:left w:val="single" w:sz="1" w:space="0" w:color="000000"/>
              <w:bottom w:val="single" w:sz="1" w:space="0" w:color="000000"/>
            </w:tcBorders>
          </w:tcPr>
          <w:p w14:paraId="3D368BA1" w14:textId="77777777" w:rsidR="00D05D74" w:rsidRPr="00624E0B" w:rsidRDefault="00D05D74" w:rsidP="00D05D74">
            <w:pPr>
              <w:widowControl w:val="0"/>
              <w:tabs>
                <w:tab w:val="left" w:pos="284"/>
              </w:tabs>
              <w:snapToGrid w:val="0"/>
              <w:rPr>
                <w:color w:val="000000" w:themeColor="text1"/>
                <w:sz w:val="22"/>
                <w:szCs w:val="22"/>
              </w:rPr>
            </w:pPr>
            <w:r w:rsidRPr="00624E0B">
              <w:rPr>
                <w:color w:val="000000" w:themeColor="text1"/>
                <w:sz w:val="22"/>
                <w:szCs w:val="22"/>
              </w:rPr>
              <w:t>6</w:t>
            </w:r>
          </w:p>
        </w:tc>
        <w:tc>
          <w:tcPr>
            <w:tcW w:w="2268" w:type="dxa"/>
            <w:tcBorders>
              <w:left w:val="single" w:sz="1" w:space="0" w:color="000000"/>
              <w:bottom w:val="single" w:sz="1" w:space="0" w:color="000000"/>
            </w:tcBorders>
          </w:tcPr>
          <w:p w14:paraId="70976CA9" w14:textId="77777777" w:rsidR="00D05D74" w:rsidRPr="00624E0B" w:rsidRDefault="00D05D74" w:rsidP="00B53426">
            <w:pPr>
              <w:snapToGrid w:val="0"/>
              <w:rPr>
                <w:color w:val="000000" w:themeColor="text1"/>
                <w:sz w:val="22"/>
                <w:szCs w:val="22"/>
              </w:rPr>
            </w:pPr>
            <w:r w:rsidRPr="00624E0B">
              <w:rPr>
                <w:color w:val="000000" w:themeColor="text1"/>
                <w:sz w:val="22"/>
                <w:szCs w:val="22"/>
              </w:rPr>
              <w:t xml:space="preserve">Братская могила 474 советских воинов, погибших в боях с фашистскими захватчиками, 1942-1943 гг. </w:t>
            </w:r>
          </w:p>
          <w:p w14:paraId="7C30930A" w14:textId="77777777" w:rsidR="00D05D74" w:rsidRPr="00624E0B" w:rsidRDefault="00D05D74" w:rsidP="00B53426">
            <w:pPr>
              <w:snapToGrid w:val="0"/>
              <w:rPr>
                <w:color w:val="000000" w:themeColor="text1"/>
                <w:sz w:val="22"/>
                <w:szCs w:val="22"/>
              </w:rPr>
            </w:pPr>
          </w:p>
          <w:p w14:paraId="6E85EC61" w14:textId="77777777" w:rsidR="00D05D74" w:rsidRPr="00624E0B" w:rsidRDefault="00D05D74" w:rsidP="00B53426">
            <w:pPr>
              <w:snapToGrid w:val="0"/>
              <w:rPr>
                <w:color w:val="000000" w:themeColor="text1"/>
                <w:sz w:val="22"/>
                <w:szCs w:val="22"/>
              </w:rPr>
            </w:pPr>
            <w:r w:rsidRPr="00624E0B">
              <w:rPr>
                <w:color w:val="000000" w:themeColor="text1"/>
                <w:sz w:val="22"/>
                <w:szCs w:val="22"/>
              </w:rPr>
              <w:lastRenderedPageBreak/>
              <w:t>(Объединен  с памятником в    списке  п. 28)</w:t>
            </w:r>
          </w:p>
        </w:tc>
        <w:tc>
          <w:tcPr>
            <w:tcW w:w="2127" w:type="dxa"/>
            <w:tcBorders>
              <w:left w:val="single" w:sz="1" w:space="0" w:color="000000"/>
              <w:bottom w:val="single" w:sz="1" w:space="0" w:color="000000"/>
            </w:tcBorders>
          </w:tcPr>
          <w:p w14:paraId="22CA27EC" w14:textId="77777777" w:rsidR="00D05D74" w:rsidRPr="00624E0B" w:rsidRDefault="00D05D74" w:rsidP="00B53426">
            <w:pPr>
              <w:snapToGrid w:val="0"/>
              <w:rPr>
                <w:color w:val="000000" w:themeColor="text1"/>
                <w:sz w:val="22"/>
                <w:szCs w:val="22"/>
              </w:rPr>
            </w:pPr>
            <w:r w:rsidRPr="00624E0B">
              <w:rPr>
                <w:color w:val="000000" w:themeColor="text1"/>
                <w:sz w:val="22"/>
                <w:szCs w:val="22"/>
              </w:rPr>
              <w:lastRenderedPageBreak/>
              <w:t xml:space="preserve">п.г.т. Ахтырский, </w:t>
            </w:r>
          </w:p>
          <w:p w14:paraId="406A44C1" w14:textId="77777777" w:rsidR="00D05D74" w:rsidRPr="00624E0B" w:rsidRDefault="00D05D74" w:rsidP="00B53426">
            <w:pPr>
              <w:rPr>
                <w:color w:val="000000" w:themeColor="text1"/>
                <w:sz w:val="22"/>
                <w:szCs w:val="22"/>
              </w:rPr>
            </w:pPr>
            <w:r w:rsidRPr="00624E0B">
              <w:rPr>
                <w:color w:val="000000" w:themeColor="text1"/>
                <w:sz w:val="22"/>
                <w:szCs w:val="22"/>
              </w:rPr>
              <w:t>кладбище</w:t>
            </w:r>
          </w:p>
        </w:tc>
        <w:tc>
          <w:tcPr>
            <w:tcW w:w="705" w:type="dxa"/>
            <w:tcBorders>
              <w:left w:val="single" w:sz="1" w:space="0" w:color="000000"/>
              <w:bottom w:val="single" w:sz="1" w:space="0" w:color="000000"/>
            </w:tcBorders>
          </w:tcPr>
          <w:p w14:paraId="47DC668C"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276, 273</w:t>
            </w:r>
          </w:p>
        </w:tc>
        <w:tc>
          <w:tcPr>
            <w:tcW w:w="818" w:type="dxa"/>
            <w:tcBorders>
              <w:left w:val="single" w:sz="1" w:space="0" w:color="000000"/>
              <w:bottom w:val="single" w:sz="1" w:space="0" w:color="000000"/>
            </w:tcBorders>
          </w:tcPr>
          <w:p w14:paraId="6D56D8CE"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63</w:t>
            </w:r>
          </w:p>
        </w:tc>
        <w:tc>
          <w:tcPr>
            <w:tcW w:w="562" w:type="dxa"/>
            <w:tcBorders>
              <w:left w:val="single" w:sz="1" w:space="0" w:color="000000"/>
              <w:bottom w:val="single" w:sz="1" w:space="0" w:color="000000"/>
            </w:tcBorders>
          </w:tcPr>
          <w:p w14:paraId="37C84FC5"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И</w:t>
            </w:r>
          </w:p>
        </w:tc>
        <w:tc>
          <w:tcPr>
            <w:tcW w:w="781" w:type="dxa"/>
            <w:tcBorders>
              <w:left w:val="single" w:sz="1" w:space="0" w:color="000000"/>
              <w:bottom w:val="single" w:sz="1" w:space="0" w:color="000000"/>
            </w:tcBorders>
          </w:tcPr>
          <w:p w14:paraId="1AA91900"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Р</w:t>
            </w:r>
          </w:p>
        </w:tc>
        <w:tc>
          <w:tcPr>
            <w:tcW w:w="1954" w:type="dxa"/>
            <w:tcBorders>
              <w:left w:val="single" w:sz="1" w:space="0" w:color="000000"/>
              <w:bottom w:val="single" w:sz="1" w:space="0" w:color="000000"/>
              <w:right w:val="single" w:sz="1" w:space="0" w:color="000000"/>
            </w:tcBorders>
          </w:tcPr>
          <w:p w14:paraId="6430E612" w14:textId="77777777" w:rsidR="00D05D74" w:rsidRPr="00624E0B" w:rsidRDefault="00D05D74" w:rsidP="00B53426">
            <w:pPr>
              <w:pStyle w:val="aff5"/>
              <w:suppressAutoHyphens w:val="0"/>
              <w:rPr>
                <w:color w:val="000000" w:themeColor="text1"/>
                <w:sz w:val="22"/>
                <w:szCs w:val="22"/>
              </w:rPr>
            </w:pPr>
            <w:r w:rsidRPr="00624E0B">
              <w:rPr>
                <w:color w:val="000000" w:themeColor="text1"/>
                <w:sz w:val="22"/>
                <w:szCs w:val="22"/>
              </w:rPr>
              <w:t>Перезахоронение к гос. № 273</w:t>
            </w:r>
          </w:p>
        </w:tc>
      </w:tr>
      <w:tr w:rsidR="00624E0B" w:rsidRPr="00624E0B" w14:paraId="40A039E5" w14:textId="77777777" w:rsidTr="00D05D74">
        <w:tc>
          <w:tcPr>
            <w:tcW w:w="709" w:type="dxa"/>
            <w:tcBorders>
              <w:left w:val="single" w:sz="1" w:space="0" w:color="000000"/>
              <w:bottom w:val="single" w:sz="1" w:space="0" w:color="000000"/>
            </w:tcBorders>
          </w:tcPr>
          <w:p w14:paraId="1FCF697A" w14:textId="77777777" w:rsidR="00D05D74" w:rsidRPr="00624E0B" w:rsidRDefault="00D05D74" w:rsidP="00D05D74">
            <w:pPr>
              <w:widowControl w:val="0"/>
              <w:tabs>
                <w:tab w:val="left" w:pos="284"/>
              </w:tabs>
              <w:snapToGrid w:val="0"/>
              <w:rPr>
                <w:color w:val="000000" w:themeColor="text1"/>
                <w:sz w:val="22"/>
                <w:szCs w:val="22"/>
              </w:rPr>
            </w:pPr>
            <w:r w:rsidRPr="00624E0B">
              <w:rPr>
                <w:color w:val="000000" w:themeColor="text1"/>
                <w:sz w:val="22"/>
                <w:szCs w:val="22"/>
              </w:rPr>
              <w:t>7</w:t>
            </w:r>
          </w:p>
        </w:tc>
        <w:tc>
          <w:tcPr>
            <w:tcW w:w="2268" w:type="dxa"/>
            <w:tcBorders>
              <w:left w:val="single" w:sz="1" w:space="0" w:color="000000"/>
              <w:bottom w:val="single" w:sz="1" w:space="0" w:color="000000"/>
            </w:tcBorders>
          </w:tcPr>
          <w:p w14:paraId="730E3613" w14:textId="77777777" w:rsidR="00D05D74" w:rsidRPr="00624E0B" w:rsidRDefault="00D05D74" w:rsidP="00B53426">
            <w:pPr>
              <w:snapToGrid w:val="0"/>
              <w:rPr>
                <w:color w:val="000000" w:themeColor="text1"/>
                <w:sz w:val="22"/>
                <w:szCs w:val="22"/>
              </w:rPr>
            </w:pPr>
            <w:r w:rsidRPr="00624E0B">
              <w:rPr>
                <w:color w:val="000000" w:themeColor="text1"/>
                <w:sz w:val="22"/>
                <w:szCs w:val="22"/>
              </w:rPr>
              <w:t xml:space="preserve">Братская могила  советских воинов, погибших в боях с фашистскими захватчиками, 1942-1943 гг. </w:t>
            </w:r>
          </w:p>
        </w:tc>
        <w:tc>
          <w:tcPr>
            <w:tcW w:w="2127" w:type="dxa"/>
            <w:tcBorders>
              <w:left w:val="single" w:sz="1" w:space="0" w:color="000000"/>
              <w:bottom w:val="single" w:sz="1" w:space="0" w:color="000000"/>
            </w:tcBorders>
          </w:tcPr>
          <w:p w14:paraId="033D5F0F" w14:textId="77777777" w:rsidR="00D05D74" w:rsidRPr="00624E0B" w:rsidRDefault="00D05D74" w:rsidP="00B53426">
            <w:pPr>
              <w:snapToGrid w:val="0"/>
              <w:rPr>
                <w:color w:val="000000" w:themeColor="text1"/>
                <w:sz w:val="22"/>
                <w:szCs w:val="22"/>
              </w:rPr>
            </w:pPr>
            <w:r w:rsidRPr="00624E0B">
              <w:rPr>
                <w:color w:val="000000" w:themeColor="text1"/>
                <w:sz w:val="22"/>
                <w:szCs w:val="22"/>
              </w:rPr>
              <w:t xml:space="preserve">п.г.т. Ахтырский, </w:t>
            </w:r>
          </w:p>
          <w:p w14:paraId="64746224" w14:textId="77777777" w:rsidR="00D05D74" w:rsidRPr="00624E0B" w:rsidRDefault="00D05D74" w:rsidP="00B53426">
            <w:pPr>
              <w:rPr>
                <w:color w:val="000000" w:themeColor="text1"/>
                <w:sz w:val="22"/>
                <w:szCs w:val="22"/>
              </w:rPr>
            </w:pPr>
            <w:r w:rsidRPr="00624E0B">
              <w:rPr>
                <w:color w:val="000000" w:themeColor="text1"/>
                <w:sz w:val="22"/>
                <w:szCs w:val="22"/>
              </w:rPr>
              <w:t>ул. Почтовая, 10</w:t>
            </w:r>
          </w:p>
        </w:tc>
        <w:tc>
          <w:tcPr>
            <w:tcW w:w="705" w:type="dxa"/>
            <w:tcBorders>
              <w:left w:val="single" w:sz="1" w:space="0" w:color="000000"/>
              <w:bottom w:val="single" w:sz="1" w:space="0" w:color="000000"/>
            </w:tcBorders>
          </w:tcPr>
          <w:p w14:paraId="5FE5F8EA"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277</w:t>
            </w:r>
          </w:p>
        </w:tc>
        <w:tc>
          <w:tcPr>
            <w:tcW w:w="818" w:type="dxa"/>
            <w:tcBorders>
              <w:left w:val="single" w:sz="1" w:space="0" w:color="000000"/>
              <w:bottom w:val="single" w:sz="1" w:space="0" w:color="000000"/>
            </w:tcBorders>
          </w:tcPr>
          <w:p w14:paraId="148B00D4"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63</w:t>
            </w:r>
          </w:p>
        </w:tc>
        <w:tc>
          <w:tcPr>
            <w:tcW w:w="562" w:type="dxa"/>
            <w:tcBorders>
              <w:left w:val="single" w:sz="1" w:space="0" w:color="000000"/>
              <w:bottom w:val="single" w:sz="1" w:space="0" w:color="000000"/>
            </w:tcBorders>
          </w:tcPr>
          <w:p w14:paraId="33AB73FF"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И</w:t>
            </w:r>
          </w:p>
        </w:tc>
        <w:tc>
          <w:tcPr>
            <w:tcW w:w="781" w:type="dxa"/>
            <w:tcBorders>
              <w:left w:val="single" w:sz="1" w:space="0" w:color="000000"/>
              <w:bottom w:val="single" w:sz="1" w:space="0" w:color="000000"/>
            </w:tcBorders>
          </w:tcPr>
          <w:p w14:paraId="538DD334"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Р</w:t>
            </w:r>
          </w:p>
        </w:tc>
        <w:tc>
          <w:tcPr>
            <w:tcW w:w="1954" w:type="dxa"/>
            <w:tcBorders>
              <w:left w:val="single" w:sz="1" w:space="0" w:color="000000"/>
              <w:bottom w:val="single" w:sz="1" w:space="0" w:color="000000"/>
              <w:right w:val="single" w:sz="1" w:space="0" w:color="000000"/>
            </w:tcBorders>
          </w:tcPr>
          <w:p w14:paraId="02EC5C5E" w14:textId="77777777" w:rsidR="00D05D74" w:rsidRPr="00624E0B" w:rsidRDefault="00D05D74" w:rsidP="00B53426">
            <w:pPr>
              <w:pStyle w:val="aff5"/>
              <w:suppressAutoHyphens w:val="0"/>
              <w:rPr>
                <w:color w:val="000000" w:themeColor="text1"/>
                <w:sz w:val="22"/>
                <w:szCs w:val="22"/>
              </w:rPr>
            </w:pPr>
          </w:p>
        </w:tc>
      </w:tr>
      <w:tr w:rsidR="00624E0B" w:rsidRPr="00624E0B" w14:paraId="1D62DEF3" w14:textId="77777777" w:rsidTr="00D05D74">
        <w:tc>
          <w:tcPr>
            <w:tcW w:w="709" w:type="dxa"/>
            <w:tcBorders>
              <w:left w:val="single" w:sz="1" w:space="0" w:color="000000"/>
              <w:bottom w:val="single" w:sz="1" w:space="0" w:color="000000"/>
            </w:tcBorders>
          </w:tcPr>
          <w:p w14:paraId="5DD9E56D" w14:textId="77777777" w:rsidR="00D05D74" w:rsidRPr="00624E0B" w:rsidRDefault="00D05D74" w:rsidP="00D05D74">
            <w:pPr>
              <w:widowControl w:val="0"/>
              <w:tabs>
                <w:tab w:val="left" w:pos="284"/>
              </w:tabs>
              <w:snapToGrid w:val="0"/>
              <w:rPr>
                <w:color w:val="000000" w:themeColor="text1"/>
                <w:sz w:val="22"/>
                <w:szCs w:val="22"/>
              </w:rPr>
            </w:pPr>
            <w:r w:rsidRPr="00624E0B">
              <w:rPr>
                <w:color w:val="000000" w:themeColor="text1"/>
                <w:sz w:val="22"/>
                <w:szCs w:val="22"/>
              </w:rPr>
              <w:t>8</w:t>
            </w:r>
          </w:p>
        </w:tc>
        <w:tc>
          <w:tcPr>
            <w:tcW w:w="2268" w:type="dxa"/>
            <w:tcBorders>
              <w:left w:val="single" w:sz="1" w:space="0" w:color="000000"/>
              <w:bottom w:val="single" w:sz="1" w:space="0" w:color="000000"/>
            </w:tcBorders>
          </w:tcPr>
          <w:p w14:paraId="0B437246" w14:textId="77777777" w:rsidR="00D05D74" w:rsidRPr="00624E0B" w:rsidRDefault="00D05D74" w:rsidP="00B53426">
            <w:pPr>
              <w:snapToGrid w:val="0"/>
              <w:rPr>
                <w:color w:val="000000" w:themeColor="text1"/>
                <w:sz w:val="22"/>
                <w:szCs w:val="22"/>
              </w:rPr>
            </w:pPr>
            <w:r w:rsidRPr="00624E0B">
              <w:rPr>
                <w:color w:val="000000" w:themeColor="text1"/>
                <w:sz w:val="22"/>
                <w:szCs w:val="22"/>
              </w:rPr>
              <w:t xml:space="preserve">Братская могила красноармейцев, погибших за власть Советов в гражданской войне, 1918-1920 гг. </w:t>
            </w:r>
          </w:p>
        </w:tc>
        <w:tc>
          <w:tcPr>
            <w:tcW w:w="2127" w:type="dxa"/>
            <w:tcBorders>
              <w:left w:val="single" w:sz="1" w:space="0" w:color="000000"/>
              <w:bottom w:val="single" w:sz="1" w:space="0" w:color="000000"/>
            </w:tcBorders>
          </w:tcPr>
          <w:p w14:paraId="35839B95" w14:textId="77777777" w:rsidR="00D05D74" w:rsidRPr="00624E0B" w:rsidRDefault="00D05D74" w:rsidP="00B53426">
            <w:pPr>
              <w:snapToGrid w:val="0"/>
              <w:rPr>
                <w:color w:val="000000" w:themeColor="text1"/>
                <w:sz w:val="22"/>
                <w:szCs w:val="22"/>
              </w:rPr>
            </w:pPr>
            <w:r w:rsidRPr="00624E0B">
              <w:rPr>
                <w:color w:val="000000" w:themeColor="text1"/>
                <w:sz w:val="22"/>
                <w:szCs w:val="22"/>
              </w:rPr>
              <w:t xml:space="preserve">п.г.т. Ахтырский, </w:t>
            </w:r>
          </w:p>
          <w:p w14:paraId="14F466CB" w14:textId="77777777" w:rsidR="00D05D74" w:rsidRPr="00624E0B" w:rsidRDefault="00D05D74" w:rsidP="00B53426">
            <w:pPr>
              <w:rPr>
                <w:color w:val="000000" w:themeColor="text1"/>
                <w:sz w:val="22"/>
                <w:szCs w:val="22"/>
              </w:rPr>
            </w:pPr>
            <w:r w:rsidRPr="00624E0B">
              <w:rPr>
                <w:color w:val="000000" w:themeColor="text1"/>
                <w:sz w:val="22"/>
                <w:szCs w:val="22"/>
              </w:rPr>
              <w:t>средняя школа № 10</w:t>
            </w:r>
          </w:p>
        </w:tc>
        <w:tc>
          <w:tcPr>
            <w:tcW w:w="705" w:type="dxa"/>
            <w:tcBorders>
              <w:left w:val="single" w:sz="1" w:space="0" w:color="000000"/>
              <w:bottom w:val="single" w:sz="1" w:space="0" w:color="000000"/>
            </w:tcBorders>
          </w:tcPr>
          <w:p w14:paraId="7F182E0B"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278</w:t>
            </w:r>
          </w:p>
        </w:tc>
        <w:tc>
          <w:tcPr>
            <w:tcW w:w="818" w:type="dxa"/>
            <w:tcBorders>
              <w:left w:val="single" w:sz="1" w:space="0" w:color="000000"/>
              <w:bottom w:val="single" w:sz="1" w:space="0" w:color="000000"/>
            </w:tcBorders>
          </w:tcPr>
          <w:p w14:paraId="5DAB53F4"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63</w:t>
            </w:r>
          </w:p>
        </w:tc>
        <w:tc>
          <w:tcPr>
            <w:tcW w:w="562" w:type="dxa"/>
            <w:tcBorders>
              <w:left w:val="single" w:sz="1" w:space="0" w:color="000000"/>
              <w:bottom w:val="single" w:sz="1" w:space="0" w:color="000000"/>
            </w:tcBorders>
          </w:tcPr>
          <w:p w14:paraId="10C0B081"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И</w:t>
            </w:r>
          </w:p>
        </w:tc>
        <w:tc>
          <w:tcPr>
            <w:tcW w:w="781" w:type="dxa"/>
            <w:tcBorders>
              <w:left w:val="single" w:sz="1" w:space="0" w:color="000000"/>
              <w:bottom w:val="single" w:sz="1" w:space="0" w:color="000000"/>
            </w:tcBorders>
          </w:tcPr>
          <w:p w14:paraId="4B3FF7D0"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Р</w:t>
            </w:r>
          </w:p>
        </w:tc>
        <w:tc>
          <w:tcPr>
            <w:tcW w:w="1954" w:type="dxa"/>
            <w:tcBorders>
              <w:left w:val="single" w:sz="1" w:space="0" w:color="000000"/>
              <w:bottom w:val="single" w:sz="1" w:space="0" w:color="000000"/>
              <w:right w:val="single" w:sz="1" w:space="0" w:color="000000"/>
            </w:tcBorders>
          </w:tcPr>
          <w:p w14:paraId="7012D42E" w14:textId="77777777" w:rsidR="00D05D74" w:rsidRPr="00624E0B" w:rsidRDefault="00D05D74" w:rsidP="00B53426">
            <w:pPr>
              <w:pStyle w:val="aff5"/>
              <w:suppressAutoHyphens w:val="0"/>
              <w:rPr>
                <w:color w:val="000000" w:themeColor="text1"/>
                <w:sz w:val="22"/>
                <w:szCs w:val="22"/>
              </w:rPr>
            </w:pPr>
          </w:p>
        </w:tc>
      </w:tr>
      <w:tr w:rsidR="00624E0B" w:rsidRPr="00624E0B" w14:paraId="1AB5EE2B" w14:textId="77777777" w:rsidTr="00D05D74">
        <w:tc>
          <w:tcPr>
            <w:tcW w:w="709" w:type="dxa"/>
            <w:tcBorders>
              <w:left w:val="single" w:sz="1" w:space="0" w:color="000000"/>
              <w:bottom w:val="single" w:sz="1" w:space="0" w:color="000000"/>
            </w:tcBorders>
          </w:tcPr>
          <w:p w14:paraId="750FDC07" w14:textId="77777777" w:rsidR="00D05D74" w:rsidRPr="00624E0B" w:rsidRDefault="00D05D74" w:rsidP="00D05D74">
            <w:pPr>
              <w:widowControl w:val="0"/>
              <w:tabs>
                <w:tab w:val="left" w:pos="284"/>
              </w:tabs>
              <w:snapToGrid w:val="0"/>
              <w:rPr>
                <w:color w:val="000000" w:themeColor="text1"/>
                <w:sz w:val="22"/>
                <w:szCs w:val="22"/>
              </w:rPr>
            </w:pPr>
            <w:r w:rsidRPr="00624E0B">
              <w:rPr>
                <w:color w:val="000000" w:themeColor="text1"/>
                <w:sz w:val="22"/>
                <w:szCs w:val="22"/>
              </w:rPr>
              <w:t>9</w:t>
            </w:r>
          </w:p>
        </w:tc>
        <w:tc>
          <w:tcPr>
            <w:tcW w:w="2268" w:type="dxa"/>
            <w:tcBorders>
              <w:left w:val="single" w:sz="1" w:space="0" w:color="000000"/>
              <w:bottom w:val="single" w:sz="1" w:space="0" w:color="000000"/>
            </w:tcBorders>
          </w:tcPr>
          <w:p w14:paraId="7C78EAE1" w14:textId="77777777" w:rsidR="00D05D74" w:rsidRPr="00624E0B" w:rsidRDefault="00D05D74" w:rsidP="00B53426">
            <w:pPr>
              <w:snapToGrid w:val="0"/>
              <w:rPr>
                <w:color w:val="000000" w:themeColor="text1"/>
                <w:sz w:val="22"/>
                <w:szCs w:val="22"/>
              </w:rPr>
            </w:pPr>
            <w:r w:rsidRPr="00624E0B">
              <w:rPr>
                <w:color w:val="000000" w:themeColor="text1"/>
                <w:sz w:val="22"/>
                <w:szCs w:val="22"/>
              </w:rPr>
              <w:t>Бюст В.И. Ленина,</w:t>
            </w:r>
          </w:p>
          <w:p w14:paraId="45D7C122" w14:textId="77777777" w:rsidR="00D05D74" w:rsidRPr="00624E0B" w:rsidRDefault="00D05D74" w:rsidP="00B53426">
            <w:pPr>
              <w:rPr>
                <w:color w:val="000000" w:themeColor="text1"/>
                <w:sz w:val="22"/>
                <w:szCs w:val="22"/>
              </w:rPr>
            </w:pPr>
            <w:r w:rsidRPr="00624E0B">
              <w:rPr>
                <w:color w:val="000000" w:themeColor="text1"/>
                <w:sz w:val="22"/>
                <w:szCs w:val="22"/>
              </w:rPr>
              <w:t>1947 г.</w:t>
            </w:r>
          </w:p>
        </w:tc>
        <w:tc>
          <w:tcPr>
            <w:tcW w:w="2127" w:type="dxa"/>
            <w:tcBorders>
              <w:left w:val="single" w:sz="1" w:space="0" w:color="000000"/>
              <w:bottom w:val="single" w:sz="1" w:space="0" w:color="000000"/>
            </w:tcBorders>
          </w:tcPr>
          <w:p w14:paraId="011917E3" w14:textId="77777777" w:rsidR="00D05D74" w:rsidRPr="00624E0B" w:rsidRDefault="00D05D74" w:rsidP="00B53426">
            <w:pPr>
              <w:snapToGrid w:val="0"/>
              <w:rPr>
                <w:color w:val="000000" w:themeColor="text1"/>
                <w:sz w:val="22"/>
                <w:szCs w:val="22"/>
              </w:rPr>
            </w:pPr>
            <w:r w:rsidRPr="00624E0B">
              <w:rPr>
                <w:color w:val="000000" w:themeColor="text1"/>
                <w:sz w:val="22"/>
                <w:szCs w:val="22"/>
              </w:rPr>
              <w:t xml:space="preserve">п.г.т. Ахтырский, </w:t>
            </w:r>
          </w:p>
          <w:p w14:paraId="3AB60D79" w14:textId="77777777" w:rsidR="00D05D74" w:rsidRPr="00624E0B" w:rsidRDefault="00D05D74" w:rsidP="00B53426">
            <w:pPr>
              <w:rPr>
                <w:color w:val="000000" w:themeColor="text1"/>
                <w:sz w:val="22"/>
                <w:szCs w:val="22"/>
              </w:rPr>
            </w:pPr>
            <w:r w:rsidRPr="00624E0B">
              <w:rPr>
                <w:color w:val="000000" w:themeColor="text1"/>
                <w:sz w:val="22"/>
                <w:szCs w:val="22"/>
              </w:rPr>
              <w:t>у здания управления "Абиннефть"</w:t>
            </w:r>
          </w:p>
        </w:tc>
        <w:tc>
          <w:tcPr>
            <w:tcW w:w="705" w:type="dxa"/>
            <w:tcBorders>
              <w:left w:val="single" w:sz="1" w:space="0" w:color="000000"/>
              <w:bottom w:val="single" w:sz="1" w:space="0" w:color="000000"/>
            </w:tcBorders>
          </w:tcPr>
          <w:p w14:paraId="752FA2A9"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305</w:t>
            </w:r>
          </w:p>
        </w:tc>
        <w:tc>
          <w:tcPr>
            <w:tcW w:w="818" w:type="dxa"/>
            <w:tcBorders>
              <w:left w:val="single" w:sz="1" w:space="0" w:color="000000"/>
              <w:bottom w:val="single" w:sz="1" w:space="0" w:color="000000"/>
            </w:tcBorders>
          </w:tcPr>
          <w:p w14:paraId="3F80328B"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63</w:t>
            </w:r>
          </w:p>
        </w:tc>
        <w:tc>
          <w:tcPr>
            <w:tcW w:w="562" w:type="dxa"/>
            <w:tcBorders>
              <w:left w:val="single" w:sz="1" w:space="0" w:color="000000"/>
              <w:bottom w:val="single" w:sz="1" w:space="0" w:color="000000"/>
            </w:tcBorders>
          </w:tcPr>
          <w:p w14:paraId="341FCFCB"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МИ</w:t>
            </w:r>
          </w:p>
        </w:tc>
        <w:tc>
          <w:tcPr>
            <w:tcW w:w="781" w:type="dxa"/>
            <w:tcBorders>
              <w:left w:val="single" w:sz="1" w:space="0" w:color="000000"/>
              <w:bottom w:val="single" w:sz="1" w:space="0" w:color="000000"/>
            </w:tcBorders>
          </w:tcPr>
          <w:p w14:paraId="43737BA8"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Р</w:t>
            </w:r>
          </w:p>
        </w:tc>
        <w:tc>
          <w:tcPr>
            <w:tcW w:w="1954" w:type="dxa"/>
            <w:tcBorders>
              <w:left w:val="single" w:sz="1" w:space="0" w:color="000000"/>
              <w:bottom w:val="single" w:sz="1" w:space="0" w:color="000000"/>
              <w:right w:val="single" w:sz="1" w:space="0" w:color="000000"/>
            </w:tcBorders>
          </w:tcPr>
          <w:p w14:paraId="405BBEDD" w14:textId="77777777" w:rsidR="00D05D74" w:rsidRPr="00624E0B" w:rsidRDefault="00D05D74" w:rsidP="00B53426">
            <w:pPr>
              <w:pStyle w:val="aff5"/>
              <w:suppressAutoHyphens w:val="0"/>
              <w:rPr>
                <w:color w:val="000000" w:themeColor="text1"/>
                <w:sz w:val="22"/>
                <w:szCs w:val="22"/>
              </w:rPr>
            </w:pPr>
            <w:r w:rsidRPr="00624E0B">
              <w:rPr>
                <w:color w:val="000000" w:themeColor="text1"/>
                <w:sz w:val="22"/>
                <w:szCs w:val="22"/>
              </w:rPr>
              <w:t>памятник утрачен, факт установлен в 2009 году  при подготовке информации для внесения изменений в Закон КК №313-КЗ</w:t>
            </w:r>
          </w:p>
        </w:tc>
      </w:tr>
      <w:tr w:rsidR="00624E0B" w:rsidRPr="00624E0B" w14:paraId="6255B231" w14:textId="77777777" w:rsidTr="00D05D74">
        <w:tc>
          <w:tcPr>
            <w:tcW w:w="709" w:type="dxa"/>
            <w:tcBorders>
              <w:left w:val="single" w:sz="1" w:space="0" w:color="000000"/>
              <w:bottom w:val="single" w:sz="1" w:space="0" w:color="000000"/>
            </w:tcBorders>
          </w:tcPr>
          <w:p w14:paraId="507E9ED8" w14:textId="77777777" w:rsidR="00D05D74" w:rsidRPr="00624E0B" w:rsidRDefault="00D05D74" w:rsidP="00D05D74">
            <w:pPr>
              <w:widowControl w:val="0"/>
              <w:tabs>
                <w:tab w:val="left" w:pos="284"/>
              </w:tabs>
              <w:snapToGrid w:val="0"/>
              <w:rPr>
                <w:color w:val="000000" w:themeColor="text1"/>
                <w:sz w:val="22"/>
                <w:szCs w:val="22"/>
              </w:rPr>
            </w:pPr>
            <w:r w:rsidRPr="00624E0B">
              <w:rPr>
                <w:color w:val="000000" w:themeColor="text1"/>
                <w:sz w:val="22"/>
                <w:szCs w:val="22"/>
              </w:rPr>
              <w:t>10</w:t>
            </w:r>
          </w:p>
        </w:tc>
        <w:tc>
          <w:tcPr>
            <w:tcW w:w="2268" w:type="dxa"/>
            <w:tcBorders>
              <w:left w:val="single" w:sz="1" w:space="0" w:color="000000"/>
              <w:bottom w:val="single" w:sz="1" w:space="0" w:color="000000"/>
            </w:tcBorders>
          </w:tcPr>
          <w:p w14:paraId="24A0994A" w14:textId="77777777" w:rsidR="00D05D74" w:rsidRPr="00624E0B" w:rsidRDefault="00D05D74" w:rsidP="00B53426">
            <w:pPr>
              <w:snapToGrid w:val="0"/>
              <w:rPr>
                <w:color w:val="000000" w:themeColor="text1"/>
                <w:sz w:val="22"/>
                <w:szCs w:val="22"/>
              </w:rPr>
            </w:pPr>
            <w:r w:rsidRPr="00624E0B">
              <w:rPr>
                <w:color w:val="000000" w:themeColor="text1"/>
                <w:sz w:val="22"/>
                <w:szCs w:val="22"/>
              </w:rPr>
              <w:t>Бюст К. Маркса,</w:t>
            </w:r>
          </w:p>
          <w:p w14:paraId="40257709" w14:textId="77777777" w:rsidR="00D05D74" w:rsidRPr="00624E0B" w:rsidRDefault="00D05D74" w:rsidP="00B53426">
            <w:pPr>
              <w:rPr>
                <w:color w:val="000000" w:themeColor="text1"/>
                <w:sz w:val="22"/>
                <w:szCs w:val="22"/>
              </w:rPr>
            </w:pPr>
            <w:r w:rsidRPr="00624E0B">
              <w:rPr>
                <w:color w:val="000000" w:themeColor="text1"/>
                <w:sz w:val="22"/>
                <w:szCs w:val="22"/>
              </w:rPr>
              <w:t>1947 г.</w:t>
            </w:r>
          </w:p>
        </w:tc>
        <w:tc>
          <w:tcPr>
            <w:tcW w:w="2127" w:type="dxa"/>
            <w:tcBorders>
              <w:left w:val="single" w:sz="1" w:space="0" w:color="000000"/>
              <w:bottom w:val="single" w:sz="1" w:space="0" w:color="000000"/>
            </w:tcBorders>
          </w:tcPr>
          <w:p w14:paraId="78547539" w14:textId="77777777" w:rsidR="00D05D74" w:rsidRPr="00624E0B" w:rsidRDefault="00D05D74" w:rsidP="00B53426">
            <w:pPr>
              <w:snapToGrid w:val="0"/>
              <w:rPr>
                <w:color w:val="000000" w:themeColor="text1"/>
                <w:sz w:val="22"/>
                <w:szCs w:val="22"/>
              </w:rPr>
            </w:pPr>
            <w:r w:rsidRPr="00624E0B">
              <w:rPr>
                <w:color w:val="000000" w:themeColor="text1"/>
                <w:sz w:val="22"/>
                <w:szCs w:val="22"/>
              </w:rPr>
              <w:t xml:space="preserve">п.г.т. Ахтырский, </w:t>
            </w:r>
          </w:p>
          <w:p w14:paraId="5B220D8E" w14:textId="77777777" w:rsidR="00D05D74" w:rsidRPr="00624E0B" w:rsidRDefault="00D05D74" w:rsidP="00B53426">
            <w:pPr>
              <w:rPr>
                <w:color w:val="000000" w:themeColor="text1"/>
                <w:sz w:val="22"/>
                <w:szCs w:val="22"/>
              </w:rPr>
            </w:pPr>
            <w:r w:rsidRPr="00624E0B">
              <w:rPr>
                <w:color w:val="000000" w:themeColor="text1"/>
                <w:sz w:val="22"/>
                <w:szCs w:val="22"/>
              </w:rPr>
              <w:t>у здания управления "Абиннефть"</w:t>
            </w:r>
          </w:p>
        </w:tc>
        <w:tc>
          <w:tcPr>
            <w:tcW w:w="705" w:type="dxa"/>
            <w:tcBorders>
              <w:left w:val="single" w:sz="1" w:space="0" w:color="000000"/>
              <w:bottom w:val="single" w:sz="1" w:space="0" w:color="000000"/>
            </w:tcBorders>
          </w:tcPr>
          <w:p w14:paraId="446EF88C"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306</w:t>
            </w:r>
          </w:p>
        </w:tc>
        <w:tc>
          <w:tcPr>
            <w:tcW w:w="818" w:type="dxa"/>
            <w:tcBorders>
              <w:left w:val="single" w:sz="1" w:space="0" w:color="000000"/>
              <w:bottom w:val="single" w:sz="1" w:space="0" w:color="000000"/>
            </w:tcBorders>
          </w:tcPr>
          <w:p w14:paraId="7041E547"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63</w:t>
            </w:r>
          </w:p>
        </w:tc>
        <w:tc>
          <w:tcPr>
            <w:tcW w:w="562" w:type="dxa"/>
            <w:tcBorders>
              <w:left w:val="single" w:sz="1" w:space="0" w:color="000000"/>
              <w:bottom w:val="single" w:sz="1" w:space="0" w:color="000000"/>
            </w:tcBorders>
          </w:tcPr>
          <w:p w14:paraId="2B05CD81"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МИ</w:t>
            </w:r>
          </w:p>
        </w:tc>
        <w:tc>
          <w:tcPr>
            <w:tcW w:w="781" w:type="dxa"/>
            <w:tcBorders>
              <w:left w:val="single" w:sz="1" w:space="0" w:color="000000"/>
              <w:bottom w:val="single" w:sz="1" w:space="0" w:color="000000"/>
            </w:tcBorders>
          </w:tcPr>
          <w:p w14:paraId="18A99952"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Р</w:t>
            </w:r>
          </w:p>
        </w:tc>
        <w:tc>
          <w:tcPr>
            <w:tcW w:w="1954" w:type="dxa"/>
            <w:tcBorders>
              <w:left w:val="single" w:sz="1" w:space="0" w:color="000000"/>
              <w:bottom w:val="single" w:sz="1" w:space="0" w:color="000000"/>
              <w:right w:val="single" w:sz="1" w:space="0" w:color="000000"/>
            </w:tcBorders>
          </w:tcPr>
          <w:p w14:paraId="3D6B8EE5" w14:textId="77777777" w:rsidR="00D05D74" w:rsidRPr="00624E0B" w:rsidRDefault="00D05D74" w:rsidP="00B53426">
            <w:pPr>
              <w:pStyle w:val="aff5"/>
              <w:suppressAutoHyphens w:val="0"/>
              <w:rPr>
                <w:color w:val="000000" w:themeColor="text1"/>
                <w:sz w:val="22"/>
                <w:szCs w:val="22"/>
              </w:rPr>
            </w:pPr>
            <w:r w:rsidRPr="00624E0B">
              <w:rPr>
                <w:color w:val="000000" w:themeColor="text1"/>
                <w:sz w:val="22"/>
                <w:szCs w:val="22"/>
              </w:rPr>
              <w:t>памятник утрачен, факт установлен в 2009 году  при подготовке информации для внесения изменений в Закон КК №313-КЗ</w:t>
            </w:r>
          </w:p>
        </w:tc>
      </w:tr>
      <w:tr w:rsidR="00624E0B" w:rsidRPr="00624E0B" w14:paraId="4B546CB0" w14:textId="77777777" w:rsidTr="00D05D74">
        <w:tc>
          <w:tcPr>
            <w:tcW w:w="709" w:type="dxa"/>
            <w:tcBorders>
              <w:left w:val="single" w:sz="1" w:space="0" w:color="000000"/>
              <w:bottom w:val="single" w:sz="1" w:space="0" w:color="000000"/>
            </w:tcBorders>
          </w:tcPr>
          <w:p w14:paraId="0CA1FB30" w14:textId="77777777" w:rsidR="00D05D74" w:rsidRPr="00624E0B" w:rsidRDefault="00D05D74" w:rsidP="00D05D74">
            <w:pPr>
              <w:widowControl w:val="0"/>
              <w:tabs>
                <w:tab w:val="left" w:pos="284"/>
              </w:tabs>
              <w:snapToGrid w:val="0"/>
              <w:rPr>
                <w:color w:val="000000" w:themeColor="text1"/>
                <w:sz w:val="22"/>
                <w:szCs w:val="22"/>
              </w:rPr>
            </w:pPr>
            <w:r w:rsidRPr="00624E0B">
              <w:rPr>
                <w:color w:val="000000" w:themeColor="text1"/>
                <w:sz w:val="22"/>
                <w:szCs w:val="22"/>
              </w:rPr>
              <w:t>11</w:t>
            </w:r>
          </w:p>
        </w:tc>
        <w:tc>
          <w:tcPr>
            <w:tcW w:w="2268" w:type="dxa"/>
            <w:tcBorders>
              <w:left w:val="single" w:sz="1" w:space="0" w:color="000000"/>
              <w:bottom w:val="single" w:sz="1" w:space="0" w:color="000000"/>
            </w:tcBorders>
          </w:tcPr>
          <w:p w14:paraId="3D2E1DCE" w14:textId="77777777" w:rsidR="00D05D74" w:rsidRPr="00624E0B" w:rsidRDefault="00D05D74" w:rsidP="00B53426">
            <w:pPr>
              <w:snapToGrid w:val="0"/>
              <w:rPr>
                <w:color w:val="000000" w:themeColor="text1"/>
                <w:sz w:val="22"/>
                <w:szCs w:val="22"/>
              </w:rPr>
            </w:pPr>
            <w:r w:rsidRPr="00624E0B">
              <w:rPr>
                <w:color w:val="000000" w:themeColor="text1"/>
                <w:sz w:val="22"/>
                <w:szCs w:val="22"/>
              </w:rPr>
              <w:t>Памятник В.И. Ленину,</w:t>
            </w:r>
          </w:p>
          <w:p w14:paraId="2D3A389C" w14:textId="77777777" w:rsidR="00D05D74" w:rsidRPr="00624E0B" w:rsidRDefault="00D05D74" w:rsidP="00B53426">
            <w:pPr>
              <w:rPr>
                <w:color w:val="000000" w:themeColor="text1"/>
                <w:sz w:val="22"/>
                <w:szCs w:val="22"/>
              </w:rPr>
            </w:pPr>
            <w:r w:rsidRPr="00624E0B">
              <w:rPr>
                <w:color w:val="000000" w:themeColor="text1"/>
                <w:sz w:val="22"/>
                <w:szCs w:val="22"/>
              </w:rPr>
              <w:t>1956 г.</w:t>
            </w:r>
          </w:p>
        </w:tc>
        <w:tc>
          <w:tcPr>
            <w:tcW w:w="2127" w:type="dxa"/>
            <w:tcBorders>
              <w:left w:val="single" w:sz="1" w:space="0" w:color="000000"/>
              <w:bottom w:val="single" w:sz="1" w:space="0" w:color="000000"/>
            </w:tcBorders>
          </w:tcPr>
          <w:p w14:paraId="2D9A8B2B" w14:textId="77777777" w:rsidR="00D05D74" w:rsidRPr="00624E0B" w:rsidRDefault="00D05D74" w:rsidP="00B53426">
            <w:pPr>
              <w:snapToGrid w:val="0"/>
              <w:rPr>
                <w:color w:val="000000" w:themeColor="text1"/>
                <w:sz w:val="22"/>
                <w:szCs w:val="22"/>
              </w:rPr>
            </w:pPr>
            <w:r w:rsidRPr="00624E0B">
              <w:rPr>
                <w:color w:val="000000" w:themeColor="text1"/>
                <w:sz w:val="22"/>
                <w:szCs w:val="22"/>
              </w:rPr>
              <w:t xml:space="preserve">п.г.т. Ахтырский, </w:t>
            </w:r>
          </w:p>
          <w:p w14:paraId="1CD9C9F0" w14:textId="77777777" w:rsidR="00D05D74" w:rsidRPr="00624E0B" w:rsidRDefault="00D05D74" w:rsidP="00B53426">
            <w:pPr>
              <w:rPr>
                <w:color w:val="000000" w:themeColor="text1"/>
                <w:sz w:val="22"/>
                <w:szCs w:val="22"/>
              </w:rPr>
            </w:pPr>
            <w:r w:rsidRPr="00624E0B">
              <w:rPr>
                <w:color w:val="000000" w:themeColor="text1"/>
                <w:sz w:val="22"/>
                <w:szCs w:val="22"/>
              </w:rPr>
              <w:t>ул.Свободы,9</w:t>
            </w:r>
          </w:p>
        </w:tc>
        <w:tc>
          <w:tcPr>
            <w:tcW w:w="705" w:type="dxa"/>
            <w:tcBorders>
              <w:left w:val="single" w:sz="1" w:space="0" w:color="000000"/>
              <w:bottom w:val="single" w:sz="1" w:space="0" w:color="000000"/>
            </w:tcBorders>
          </w:tcPr>
          <w:p w14:paraId="6A24C371"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307</w:t>
            </w:r>
          </w:p>
        </w:tc>
        <w:tc>
          <w:tcPr>
            <w:tcW w:w="818" w:type="dxa"/>
            <w:tcBorders>
              <w:left w:val="single" w:sz="1" w:space="0" w:color="000000"/>
              <w:bottom w:val="single" w:sz="1" w:space="0" w:color="000000"/>
            </w:tcBorders>
          </w:tcPr>
          <w:p w14:paraId="1F6ABC4A"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63</w:t>
            </w:r>
          </w:p>
        </w:tc>
        <w:tc>
          <w:tcPr>
            <w:tcW w:w="562" w:type="dxa"/>
            <w:tcBorders>
              <w:left w:val="single" w:sz="1" w:space="0" w:color="000000"/>
              <w:bottom w:val="single" w:sz="1" w:space="0" w:color="000000"/>
            </w:tcBorders>
          </w:tcPr>
          <w:p w14:paraId="5CC62E7C"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МИ</w:t>
            </w:r>
          </w:p>
        </w:tc>
        <w:tc>
          <w:tcPr>
            <w:tcW w:w="781" w:type="dxa"/>
            <w:tcBorders>
              <w:left w:val="single" w:sz="1" w:space="0" w:color="000000"/>
              <w:bottom w:val="single" w:sz="1" w:space="0" w:color="000000"/>
            </w:tcBorders>
          </w:tcPr>
          <w:p w14:paraId="39F22F74"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Р</w:t>
            </w:r>
          </w:p>
        </w:tc>
        <w:tc>
          <w:tcPr>
            <w:tcW w:w="1954" w:type="dxa"/>
            <w:tcBorders>
              <w:left w:val="single" w:sz="1" w:space="0" w:color="000000"/>
              <w:bottom w:val="single" w:sz="1" w:space="0" w:color="000000"/>
              <w:right w:val="single" w:sz="1" w:space="0" w:color="000000"/>
            </w:tcBorders>
          </w:tcPr>
          <w:p w14:paraId="1B1337E8" w14:textId="77777777" w:rsidR="00D05D74" w:rsidRPr="00624E0B" w:rsidRDefault="00D05D74" w:rsidP="00B53426">
            <w:pPr>
              <w:pStyle w:val="aff5"/>
              <w:suppressAutoHyphens w:val="0"/>
              <w:rPr>
                <w:color w:val="000000" w:themeColor="text1"/>
                <w:sz w:val="22"/>
                <w:szCs w:val="22"/>
              </w:rPr>
            </w:pPr>
          </w:p>
        </w:tc>
      </w:tr>
      <w:tr w:rsidR="00624E0B" w:rsidRPr="00624E0B" w14:paraId="3B4AE85B" w14:textId="77777777" w:rsidTr="00D05D74">
        <w:tc>
          <w:tcPr>
            <w:tcW w:w="709" w:type="dxa"/>
            <w:tcBorders>
              <w:left w:val="single" w:sz="1" w:space="0" w:color="000000"/>
              <w:bottom w:val="single" w:sz="1" w:space="0" w:color="000000"/>
            </w:tcBorders>
          </w:tcPr>
          <w:p w14:paraId="00DA78A1" w14:textId="77777777" w:rsidR="00D05D74" w:rsidRPr="00624E0B" w:rsidRDefault="00D05D74" w:rsidP="00D05D74">
            <w:pPr>
              <w:widowControl w:val="0"/>
              <w:tabs>
                <w:tab w:val="left" w:pos="284"/>
              </w:tabs>
              <w:snapToGrid w:val="0"/>
              <w:rPr>
                <w:color w:val="000000" w:themeColor="text1"/>
                <w:sz w:val="22"/>
                <w:szCs w:val="22"/>
              </w:rPr>
            </w:pPr>
            <w:r w:rsidRPr="00624E0B">
              <w:rPr>
                <w:color w:val="000000" w:themeColor="text1"/>
                <w:sz w:val="22"/>
                <w:szCs w:val="22"/>
              </w:rPr>
              <w:t>12</w:t>
            </w:r>
          </w:p>
        </w:tc>
        <w:tc>
          <w:tcPr>
            <w:tcW w:w="2268" w:type="dxa"/>
            <w:tcBorders>
              <w:left w:val="single" w:sz="1" w:space="0" w:color="000000"/>
              <w:bottom w:val="single" w:sz="1" w:space="0" w:color="000000"/>
            </w:tcBorders>
          </w:tcPr>
          <w:p w14:paraId="5852600D" w14:textId="77777777" w:rsidR="00D05D74" w:rsidRPr="00624E0B" w:rsidRDefault="00D05D74" w:rsidP="00B53426">
            <w:pPr>
              <w:snapToGrid w:val="0"/>
              <w:rPr>
                <w:color w:val="000000" w:themeColor="text1"/>
                <w:sz w:val="22"/>
                <w:szCs w:val="22"/>
              </w:rPr>
            </w:pPr>
            <w:r w:rsidRPr="00624E0B">
              <w:rPr>
                <w:color w:val="000000" w:themeColor="text1"/>
                <w:sz w:val="22"/>
                <w:szCs w:val="22"/>
              </w:rPr>
              <w:t>Памятник В.И. Ленину,</w:t>
            </w:r>
          </w:p>
          <w:p w14:paraId="6B3BA8F7" w14:textId="77777777" w:rsidR="00D05D74" w:rsidRPr="00624E0B" w:rsidRDefault="00D05D74" w:rsidP="00B53426">
            <w:pPr>
              <w:rPr>
                <w:color w:val="000000" w:themeColor="text1"/>
                <w:sz w:val="22"/>
                <w:szCs w:val="22"/>
              </w:rPr>
            </w:pPr>
            <w:r w:rsidRPr="00624E0B">
              <w:rPr>
                <w:color w:val="000000" w:themeColor="text1"/>
                <w:sz w:val="22"/>
                <w:szCs w:val="22"/>
              </w:rPr>
              <w:t>1962 г.</w:t>
            </w:r>
          </w:p>
        </w:tc>
        <w:tc>
          <w:tcPr>
            <w:tcW w:w="2127" w:type="dxa"/>
            <w:tcBorders>
              <w:left w:val="single" w:sz="1" w:space="0" w:color="000000"/>
              <w:bottom w:val="single" w:sz="1" w:space="0" w:color="000000"/>
            </w:tcBorders>
          </w:tcPr>
          <w:p w14:paraId="6ACDF3A7" w14:textId="77777777" w:rsidR="00D05D74" w:rsidRPr="00624E0B" w:rsidRDefault="00D05D74" w:rsidP="00B53426">
            <w:pPr>
              <w:snapToGrid w:val="0"/>
              <w:rPr>
                <w:color w:val="000000" w:themeColor="text1"/>
                <w:sz w:val="22"/>
                <w:szCs w:val="22"/>
              </w:rPr>
            </w:pPr>
            <w:r w:rsidRPr="00624E0B">
              <w:rPr>
                <w:color w:val="000000" w:themeColor="text1"/>
                <w:sz w:val="22"/>
                <w:szCs w:val="22"/>
              </w:rPr>
              <w:t xml:space="preserve">п.г.т. Ахтырский, </w:t>
            </w:r>
          </w:p>
          <w:p w14:paraId="7A094B78" w14:textId="77777777" w:rsidR="00D05D74" w:rsidRPr="00624E0B" w:rsidRDefault="00D05D74" w:rsidP="00B53426">
            <w:pPr>
              <w:rPr>
                <w:color w:val="000000" w:themeColor="text1"/>
                <w:sz w:val="22"/>
                <w:szCs w:val="22"/>
              </w:rPr>
            </w:pPr>
            <w:r w:rsidRPr="00624E0B">
              <w:rPr>
                <w:color w:val="000000" w:themeColor="text1"/>
                <w:sz w:val="22"/>
                <w:szCs w:val="22"/>
              </w:rPr>
              <w:t>у средней общеобразовательной школы №30</w:t>
            </w:r>
          </w:p>
        </w:tc>
        <w:tc>
          <w:tcPr>
            <w:tcW w:w="705" w:type="dxa"/>
            <w:tcBorders>
              <w:left w:val="single" w:sz="1" w:space="0" w:color="000000"/>
              <w:bottom w:val="single" w:sz="1" w:space="0" w:color="000000"/>
            </w:tcBorders>
          </w:tcPr>
          <w:p w14:paraId="51A139E5"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308</w:t>
            </w:r>
          </w:p>
        </w:tc>
        <w:tc>
          <w:tcPr>
            <w:tcW w:w="818" w:type="dxa"/>
            <w:tcBorders>
              <w:left w:val="single" w:sz="1" w:space="0" w:color="000000"/>
              <w:bottom w:val="single" w:sz="1" w:space="0" w:color="000000"/>
            </w:tcBorders>
          </w:tcPr>
          <w:p w14:paraId="3136F769"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63</w:t>
            </w:r>
          </w:p>
        </w:tc>
        <w:tc>
          <w:tcPr>
            <w:tcW w:w="562" w:type="dxa"/>
            <w:tcBorders>
              <w:left w:val="single" w:sz="1" w:space="0" w:color="000000"/>
              <w:bottom w:val="single" w:sz="1" w:space="0" w:color="000000"/>
            </w:tcBorders>
          </w:tcPr>
          <w:p w14:paraId="24BE3C3B"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МИ</w:t>
            </w:r>
          </w:p>
        </w:tc>
        <w:tc>
          <w:tcPr>
            <w:tcW w:w="781" w:type="dxa"/>
            <w:tcBorders>
              <w:left w:val="single" w:sz="1" w:space="0" w:color="000000"/>
              <w:bottom w:val="single" w:sz="1" w:space="0" w:color="000000"/>
            </w:tcBorders>
          </w:tcPr>
          <w:p w14:paraId="3119690B"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Р</w:t>
            </w:r>
          </w:p>
        </w:tc>
        <w:tc>
          <w:tcPr>
            <w:tcW w:w="1954" w:type="dxa"/>
            <w:tcBorders>
              <w:left w:val="single" w:sz="1" w:space="0" w:color="000000"/>
              <w:bottom w:val="single" w:sz="1" w:space="0" w:color="000000"/>
              <w:right w:val="single" w:sz="1" w:space="0" w:color="000000"/>
            </w:tcBorders>
          </w:tcPr>
          <w:p w14:paraId="36DF9B05" w14:textId="77777777" w:rsidR="00D05D74" w:rsidRPr="00624E0B" w:rsidRDefault="00D05D74" w:rsidP="00B53426">
            <w:pPr>
              <w:pStyle w:val="aff5"/>
              <w:suppressAutoHyphens w:val="0"/>
              <w:rPr>
                <w:color w:val="000000" w:themeColor="text1"/>
                <w:sz w:val="22"/>
                <w:szCs w:val="22"/>
              </w:rPr>
            </w:pPr>
            <w:r w:rsidRPr="00624E0B">
              <w:rPr>
                <w:color w:val="000000" w:themeColor="text1"/>
                <w:sz w:val="22"/>
                <w:szCs w:val="22"/>
              </w:rPr>
              <w:t>памятник утрачен, факт установлен в 2009 году  при подготовке информации для внесения изменений в Закон КК №313-КЗ</w:t>
            </w:r>
          </w:p>
        </w:tc>
      </w:tr>
      <w:tr w:rsidR="00624E0B" w:rsidRPr="00624E0B" w14:paraId="3A02FDBC" w14:textId="77777777" w:rsidTr="00D05D74">
        <w:tc>
          <w:tcPr>
            <w:tcW w:w="709" w:type="dxa"/>
            <w:tcBorders>
              <w:left w:val="single" w:sz="1" w:space="0" w:color="000000"/>
              <w:bottom w:val="single" w:sz="1" w:space="0" w:color="000000"/>
            </w:tcBorders>
          </w:tcPr>
          <w:p w14:paraId="43C0C738" w14:textId="77777777" w:rsidR="00D05D74" w:rsidRPr="00624E0B" w:rsidRDefault="00D05D74" w:rsidP="00D05D74">
            <w:pPr>
              <w:widowControl w:val="0"/>
              <w:tabs>
                <w:tab w:val="left" w:pos="284"/>
              </w:tabs>
              <w:snapToGrid w:val="0"/>
              <w:rPr>
                <w:color w:val="000000" w:themeColor="text1"/>
                <w:sz w:val="22"/>
                <w:szCs w:val="22"/>
              </w:rPr>
            </w:pPr>
            <w:r w:rsidRPr="00624E0B">
              <w:rPr>
                <w:color w:val="000000" w:themeColor="text1"/>
                <w:sz w:val="22"/>
                <w:szCs w:val="22"/>
              </w:rPr>
              <w:t>13</w:t>
            </w:r>
          </w:p>
        </w:tc>
        <w:tc>
          <w:tcPr>
            <w:tcW w:w="2268" w:type="dxa"/>
            <w:tcBorders>
              <w:left w:val="single" w:sz="1" w:space="0" w:color="000000"/>
              <w:bottom w:val="single" w:sz="1" w:space="0" w:color="000000"/>
            </w:tcBorders>
          </w:tcPr>
          <w:p w14:paraId="55A79937" w14:textId="77777777" w:rsidR="00D05D74" w:rsidRPr="00624E0B" w:rsidRDefault="00D05D74" w:rsidP="00B53426">
            <w:pPr>
              <w:snapToGrid w:val="0"/>
              <w:rPr>
                <w:color w:val="000000" w:themeColor="text1"/>
                <w:sz w:val="22"/>
                <w:szCs w:val="22"/>
              </w:rPr>
            </w:pPr>
            <w:r w:rsidRPr="00624E0B">
              <w:rPr>
                <w:color w:val="000000" w:themeColor="text1"/>
                <w:sz w:val="22"/>
                <w:szCs w:val="22"/>
              </w:rPr>
              <w:t>Памятник А.М. Горькому,</w:t>
            </w:r>
          </w:p>
          <w:p w14:paraId="19ADC613" w14:textId="77777777" w:rsidR="00D05D74" w:rsidRPr="00624E0B" w:rsidRDefault="00D05D74" w:rsidP="00B53426">
            <w:pPr>
              <w:rPr>
                <w:color w:val="000000" w:themeColor="text1"/>
                <w:sz w:val="22"/>
                <w:szCs w:val="22"/>
              </w:rPr>
            </w:pPr>
            <w:r w:rsidRPr="00624E0B">
              <w:rPr>
                <w:color w:val="000000" w:themeColor="text1"/>
                <w:sz w:val="22"/>
                <w:szCs w:val="22"/>
              </w:rPr>
              <w:lastRenderedPageBreak/>
              <w:t>1956 г.</w:t>
            </w:r>
          </w:p>
        </w:tc>
        <w:tc>
          <w:tcPr>
            <w:tcW w:w="2127" w:type="dxa"/>
            <w:tcBorders>
              <w:left w:val="single" w:sz="1" w:space="0" w:color="000000"/>
              <w:bottom w:val="single" w:sz="1" w:space="0" w:color="000000"/>
            </w:tcBorders>
          </w:tcPr>
          <w:p w14:paraId="3A947A61" w14:textId="77777777" w:rsidR="00D05D74" w:rsidRPr="00624E0B" w:rsidRDefault="00D05D74" w:rsidP="00B53426">
            <w:pPr>
              <w:snapToGrid w:val="0"/>
              <w:rPr>
                <w:color w:val="000000" w:themeColor="text1"/>
                <w:sz w:val="22"/>
                <w:szCs w:val="22"/>
              </w:rPr>
            </w:pPr>
            <w:r w:rsidRPr="00624E0B">
              <w:rPr>
                <w:color w:val="000000" w:themeColor="text1"/>
                <w:sz w:val="22"/>
                <w:szCs w:val="22"/>
              </w:rPr>
              <w:lastRenderedPageBreak/>
              <w:t xml:space="preserve">п.г.т. Ахтырский, </w:t>
            </w:r>
          </w:p>
          <w:p w14:paraId="6D27ACE8" w14:textId="77777777" w:rsidR="00D05D74" w:rsidRPr="00624E0B" w:rsidRDefault="00D05D74" w:rsidP="00B53426">
            <w:pPr>
              <w:rPr>
                <w:color w:val="000000" w:themeColor="text1"/>
                <w:sz w:val="22"/>
                <w:szCs w:val="22"/>
              </w:rPr>
            </w:pPr>
            <w:r w:rsidRPr="00624E0B">
              <w:rPr>
                <w:color w:val="000000" w:themeColor="text1"/>
                <w:sz w:val="22"/>
                <w:szCs w:val="22"/>
              </w:rPr>
              <w:t>парк им. Горького</w:t>
            </w:r>
          </w:p>
        </w:tc>
        <w:tc>
          <w:tcPr>
            <w:tcW w:w="705" w:type="dxa"/>
            <w:tcBorders>
              <w:left w:val="single" w:sz="1" w:space="0" w:color="000000"/>
              <w:bottom w:val="single" w:sz="1" w:space="0" w:color="000000"/>
            </w:tcBorders>
          </w:tcPr>
          <w:p w14:paraId="26214009"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309</w:t>
            </w:r>
          </w:p>
        </w:tc>
        <w:tc>
          <w:tcPr>
            <w:tcW w:w="818" w:type="dxa"/>
            <w:tcBorders>
              <w:left w:val="single" w:sz="1" w:space="0" w:color="000000"/>
              <w:bottom w:val="single" w:sz="1" w:space="0" w:color="000000"/>
            </w:tcBorders>
          </w:tcPr>
          <w:p w14:paraId="64A26791"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63</w:t>
            </w:r>
          </w:p>
        </w:tc>
        <w:tc>
          <w:tcPr>
            <w:tcW w:w="562" w:type="dxa"/>
            <w:tcBorders>
              <w:left w:val="single" w:sz="1" w:space="0" w:color="000000"/>
              <w:bottom w:val="single" w:sz="1" w:space="0" w:color="000000"/>
            </w:tcBorders>
          </w:tcPr>
          <w:p w14:paraId="456C1EC3"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МИ</w:t>
            </w:r>
          </w:p>
        </w:tc>
        <w:tc>
          <w:tcPr>
            <w:tcW w:w="781" w:type="dxa"/>
            <w:tcBorders>
              <w:left w:val="single" w:sz="1" w:space="0" w:color="000000"/>
              <w:bottom w:val="single" w:sz="1" w:space="0" w:color="000000"/>
            </w:tcBorders>
          </w:tcPr>
          <w:p w14:paraId="5FE4E6B2" w14:textId="77777777" w:rsidR="00D05D74" w:rsidRPr="00624E0B" w:rsidRDefault="00D05D74" w:rsidP="00B53426">
            <w:pPr>
              <w:snapToGrid w:val="0"/>
              <w:jc w:val="center"/>
              <w:rPr>
                <w:color w:val="000000" w:themeColor="text1"/>
                <w:sz w:val="22"/>
                <w:szCs w:val="22"/>
              </w:rPr>
            </w:pPr>
            <w:r w:rsidRPr="00624E0B">
              <w:rPr>
                <w:color w:val="000000" w:themeColor="text1"/>
                <w:sz w:val="22"/>
                <w:szCs w:val="22"/>
              </w:rPr>
              <w:t>Р</w:t>
            </w:r>
          </w:p>
        </w:tc>
        <w:tc>
          <w:tcPr>
            <w:tcW w:w="1954" w:type="dxa"/>
            <w:tcBorders>
              <w:left w:val="single" w:sz="1" w:space="0" w:color="000000"/>
              <w:bottom w:val="single" w:sz="1" w:space="0" w:color="000000"/>
              <w:right w:val="single" w:sz="1" w:space="0" w:color="000000"/>
            </w:tcBorders>
          </w:tcPr>
          <w:p w14:paraId="6B731BEB" w14:textId="77777777" w:rsidR="00D05D74" w:rsidRPr="00624E0B" w:rsidRDefault="00D05D74" w:rsidP="00B53426">
            <w:pPr>
              <w:pStyle w:val="aff5"/>
              <w:suppressAutoHyphens w:val="0"/>
              <w:rPr>
                <w:color w:val="000000" w:themeColor="text1"/>
                <w:sz w:val="22"/>
                <w:szCs w:val="22"/>
              </w:rPr>
            </w:pPr>
          </w:p>
        </w:tc>
      </w:tr>
    </w:tbl>
    <w:p w14:paraId="1FCCD669" w14:textId="77777777" w:rsidR="003F27E7" w:rsidRPr="00624E0B" w:rsidRDefault="003F27E7" w:rsidP="003F27E7">
      <w:pPr>
        <w:autoSpaceDE w:val="0"/>
        <w:autoSpaceDN w:val="0"/>
        <w:adjustRightInd w:val="0"/>
        <w:ind w:right="-284" w:firstLine="709"/>
        <w:jc w:val="center"/>
        <w:rPr>
          <w:b/>
          <w:color w:val="000000" w:themeColor="text1"/>
          <w:sz w:val="28"/>
        </w:rPr>
      </w:pPr>
    </w:p>
    <w:p w14:paraId="104A4E11" w14:textId="77777777" w:rsidR="003F27E7" w:rsidRPr="00624E0B" w:rsidRDefault="003F27E7" w:rsidP="003F27E7">
      <w:pPr>
        <w:autoSpaceDE w:val="0"/>
        <w:autoSpaceDN w:val="0"/>
        <w:adjustRightInd w:val="0"/>
        <w:ind w:right="-284" w:firstLine="709"/>
        <w:jc w:val="center"/>
        <w:rPr>
          <w:b/>
          <w:color w:val="000000" w:themeColor="text1"/>
          <w:sz w:val="28"/>
        </w:rPr>
      </w:pPr>
      <w:r w:rsidRPr="00624E0B">
        <w:rPr>
          <w:b/>
          <w:color w:val="000000" w:themeColor="text1"/>
          <w:sz w:val="28"/>
        </w:rPr>
        <w:t>Рекомендации по обеспечению сохранности объектов культурного наследия (памятников истории и культуры).</w:t>
      </w:r>
    </w:p>
    <w:p w14:paraId="0DA1A670" w14:textId="77777777" w:rsidR="003F27E7" w:rsidRPr="00624E0B" w:rsidRDefault="003F27E7" w:rsidP="003F27E7">
      <w:pPr>
        <w:autoSpaceDE w:val="0"/>
        <w:autoSpaceDN w:val="0"/>
        <w:adjustRightInd w:val="0"/>
        <w:ind w:right="-284" w:firstLine="709"/>
        <w:jc w:val="center"/>
        <w:rPr>
          <w:color w:val="000000" w:themeColor="text1"/>
          <w:sz w:val="28"/>
          <w:szCs w:val="28"/>
        </w:rPr>
      </w:pPr>
    </w:p>
    <w:p w14:paraId="0D7ADC60" w14:textId="77777777" w:rsidR="003F27E7" w:rsidRPr="00624E0B" w:rsidRDefault="003F27E7" w:rsidP="003F27E7">
      <w:pPr>
        <w:autoSpaceDE w:val="0"/>
        <w:autoSpaceDN w:val="0"/>
        <w:adjustRightInd w:val="0"/>
        <w:ind w:right="-284" w:firstLine="709"/>
        <w:jc w:val="both"/>
        <w:rPr>
          <w:color w:val="000000" w:themeColor="text1"/>
          <w:sz w:val="28"/>
          <w:szCs w:val="28"/>
        </w:rPr>
      </w:pPr>
      <w:r w:rsidRPr="00624E0B">
        <w:rPr>
          <w:color w:val="000000" w:themeColor="text1"/>
          <w:sz w:val="28"/>
          <w:szCs w:val="28"/>
        </w:rPr>
        <w:t>В соответствии со ст.7 Федерального закона от 25.06.2002 № 73-ФЗ «Об объектах культурного наследия (памятниках истории и культуры) народов Российской Федерации» гражданам Российской Федерации гарантируется сохранность объектов культурного наследия в интересах настоящего и будущего поколений многонационального народа Российской Федерации в соответствии с настоящим Федеральным законом. Согласно ст.44 Конституции РФ, каждый обязан заботиться о сохранении исторического и культурного наследия, беречь памятники истории и культуры.</w:t>
      </w:r>
    </w:p>
    <w:p w14:paraId="3D64FF81" w14:textId="77777777" w:rsidR="003F27E7" w:rsidRPr="00624E0B" w:rsidRDefault="003F27E7" w:rsidP="003F27E7">
      <w:pPr>
        <w:autoSpaceDE w:val="0"/>
        <w:autoSpaceDN w:val="0"/>
        <w:adjustRightInd w:val="0"/>
        <w:ind w:right="-284" w:firstLine="709"/>
        <w:jc w:val="both"/>
        <w:rPr>
          <w:color w:val="000000" w:themeColor="text1"/>
          <w:sz w:val="28"/>
          <w:szCs w:val="28"/>
        </w:rPr>
      </w:pPr>
      <w:r w:rsidRPr="00624E0B">
        <w:rPr>
          <w:color w:val="000000" w:themeColor="text1"/>
          <w:sz w:val="28"/>
          <w:szCs w:val="28"/>
        </w:rPr>
        <w:t xml:space="preserve">Собственник либо пользователь земельного участка, в пределах которого расположен объект археологического наследия, владеет, пользуется или распоряжается таким земельным участком с соблюдением условий, установленных для обеспечения сохранности объекта культурного наследия. Объект археологического наследия и земельный участок, в пределах которого он располагается, находятся в гражданском обороте раздельно (ст.49 Федерального закона от 25.06.2002 № 73-ФЗ). Все объекты археологического наследия находятся в государственной собственности и отчуждению из государственной собственности не подлежат. 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действующим законодательством (ст. 47.2, ст. 47.3 Федерального закона от 25.06.2002 № 73-ФЗ). </w:t>
      </w:r>
    </w:p>
    <w:p w14:paraId="66AACD48" w14:textId="77777777" w:rsidR="003F27E7" w:rsidRPr="00624E0B" w:rsidRDefault="003F27E7" w:rsidP="003F27E7">
      <w:pPr>
        <w:autoSpaceDE w:val="0"/>
        <w:autoSpaceDN w:val="0"/>
        <w:adjustRightInd w:val="0"/>
        <w:ind w:right="-284" w:firstLine="709"/>
        <w:jc w:val="both"/>
        <w:rPr>
          <w:color w:val="000000" w:themeColor="text1"/>
          <w:sz w:val="28"/>
          <w:szCs w:val="28"/>
        </w:rPr>
      </w:pPr>
      <w:r w:rsidRPr="00624E0B">
        <w:rPr>
          <w:color w:val="000000" w:themeColor="text1"/>
          <w:sz w:val="28"/>
          <w:szCs w:val="28"/>
        </w:rPr>
        <w:t xml:space="preserve">Земельные участки в границах территорий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В силу статей 94, 99 Земельного кодекса Российской Федерации земли историко-культурного назначения являются землями особо охраняемых территорий. Земли историко-культурного назначения используются строго в соответствии с их целевым назначением. Изменение целевого назначения земель историко-культурного назначения и не соответствующая их целевому назначению деятельность не допускаются. На отдельных землях историко-культурного назначения, в том </w:t>
      </w:r>
      <w:r w:rsidRPr="00624E0B">
        <w:rPr>
          <w:color w:val="000000" w:themeColor="text1"/>
          <w:sz w:val="28"/>
          <w:szCs w:val="28"/>
        </w:rPr>
        <w:lastRenderedPageBreak/>
        <w:t>числе землях объектов культурного наследия, подлежащих исследованию и консервации, может быть запрещена любая хозяйственная деятельность.</w:t>
      </w:r>
    </w:p>
    <w:p w14:paraId="41921FB1"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0" w:name="sub_5101"/>
      <w:r w:rsidRPr="00624E0B">
        <w:rPr>
          <w:color w:val="000000" w:themeColor="text1"/>
          <w:sz w:val="28"/>
          <w:szCs w:val="28"/>
        </w:rPr>
        <w:t>В границах территории объекта культурного наследия:</w:t>
      </w:r>
    </w:p>
    <w:p w14:paraId="1DD6AFA8"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1" w:name="sub_5111"/>
      <w:bookmarkEnd w:id="0"/>
      <w:r w:rsidRPr="00624E0B">
        <w:rPr>
          <w:color w:val="000000" w:themeColor="text1"/>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501D7827"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2" w:name="sub_5112"/>
      <w:bookmarkEnd w:id="1"/>
      <w:r w:rsidRPr="00624E0B">
        <w:rPr>
          <w:color w:val="000000" w:themeColor="text1"/>
          <w:sz w:val="28"/>
          <w:szCs w:val="28"/>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15974BE2"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3" w:name="sub_5113"/>
      <w:bookmarkEnd w:id="2"/>
      <w:r w:rsidRPr="00624E0B">
        <w:rPr>
          <w:color w:val="000000" w:themeColor="text1"/>
          <w:sz w:val="28"/>
          <w:szCs w:val="28"/>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bookmarkEnd w:id="3"/>
    <w:p w14:paraId="6846DD2A" w14:textId="77777777" w:rsidR="003F27E7" w:rsidRPr="00624E0B" w:rsidRDefault="003F27E7" w:rsidP="003F27E7">
      <w:pPr>
        <w:autoSpaceDE w:val="0"/>
        <w:autoSpaceDN w:val="0"/>
        <w:adjustRightInd w:val="0"/>
        <w:ind w:right="-284" w:firstLine="709"/>
        <w:jc w:val="both"/>
        <w:rPr>
          <w:color w:val="000000" w:themeColor="text1"/>
          <w:sz w:val="28"/>
          <w:szCs w:val="28"/>
        </w:rPr>
      </w:pPr>
      <w:r w:rsidRPr="00624E0B">
        <w:rPr>
          <w:color w:val="000000" w:themeColor="text1"/>
          <w:sz w:val="28"/>
          <w:szCs w:val="28"/>
        </w:rPr>
        <w:t>В соответствии с п. 5 ст. 5.1 Федерального закона от 25.06.2002 № 73-ФЗ особый режим использования земельного участка, в границах которого располагаются объекты археологического наследия, предусматривает возможность проведения земляных, строительных, мелиоративных, хозяйственных работ,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019F79B7" w14:textId="77777777" w:rsidR="003F27E7" w:rsidRPr="00624E0B" w:rsidRDefault="003F27E7" w:rsidP="003F27E7">
      <w:pPr>
        <w:autoSpaceDE w:val="0"/>
        <w:autoSpaceDN w:val="0"/>
        <w:adjustRightInd w:val="0"/>
        <w:ind w:right="-284" w:firstLine="709"/>
        <w:jc w:val="both"/>
        <w:rPr>
          <w:color w:val="000000" w:themeColor="text1"/>
          <w:sz w:val="28"/>
          <w:szCs w:val="28"/>
        </w:rPr>
      </w:pPr>
      <w:r w:rsidRPr="00624E0B">
        <w:rPr>
          <w:color w:val="000000" w:themeColor="text1"/>
          <w:sz w:val="28"/>
          <w:szCs w:val="28"/>
        </w:rPr>
        <w:t xml:space="preserve">Согласно пп. 2,3 ст. 36 Федерального закона от 25.06.2002 № 73-ФЗ изыскательские, проектные, земляные, строительные, мелиоративные, хозяйственные работы, работы по использованию лесов и иные работы в </w:t>
      </w:r>
      <w:r w:rsidRPr="00624E0B">
        <w:rPr>
          <w:color w:val="000000" w:themeColor="text1"/>
          <w:sz w:val="28"/>
          <w:szCs w:val="28"/>
        </w:rPr>
        <w:lastRenderedPageBreak/>
        <w:t>границах территории объекта культурного наследия, а так же на земельном участке, непосредственно связанном с земельным участком в границах территории объекта культурного наследия, проводятся при условии соблюдения установленных статьей 5.1 указанного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указанного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5E0D12B5" w14:textId="77777777" w:rsidR="003F27E7" w:rsidRPr="00624E0B" w:rsidRDefault="003F27E7" w:rsidP="003F27E7">
      <w:pPr>
        <w:autoSpaceDE w:val="0"/>
        <w:autoSpaceDN w:val="0"/>
        <w:adjustRightInd w:val="0"/>
        <w:ind w:right="-284" w:firstLine="709"/>
        <w:jc w:val="both"/>
        <w:rPr>
          <w:color w:val="000000" w:themeColor="text1"/>
          <w:sz w:val="28"/>
          <w:szCs w:val="28"/>
        </w:rPr>
      </w:pPr>
      <w:r w:rsidRPr="00624E0B">
        <w:rPr>
          <w:color w:val="000000" w:themeColor="text1"/>
          <w:sz w:val="28"/>
          <w:szCs w:val="28"/>
        </w:rPr>
        <w:t xml:space="preserve">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w:anchor="sub_451" w:history="1">
        <w:r w:rsidRPr="00624E0B">
          <w:rPr>
            <w:color w:val="000000" w:themeColor="text1"/>
            <w:sz w:val="28"/>
            <w:szCs w:val="28"/>
          </w:rPr>
          <w:t>статьей 45.1</w:t>
        </w:r>
      </w:hyperlink>
      <w:r w:rsidRPr="00624E0B">
        <w:rPr>
          <w:color w:val="000000" w:themeColor="text1"/>
          <w:sz w:val="28"/>
          <w:szCs w:val="28"/>
        </w:rPr>
        <w:t xml:space="preserve"> Федерального закона от 25.06.2002 № 73-ФЗ, с полным или частичным изъятием археологических предметов из раскопов (п.2 ст.40 Федерального закона от 25.06.2002 № 73-ФЗ).</w:t>
      </w:r>
    </w:p>
    <w:p w14:paraId="3693908F" w14:textId="77777777" w:rsidR="003F27E7" w:rsidRPr="00624E0B" w:rsidRDefault="003F27E7" w:rsidP="003F27E7">
      <w:pPr>
        <w:autoSpaceDE w:val="0"/>
        <w:autoSpaceDN w:val="0"/>
        <w:adjustRightInd w:val="0"/>
        <w:ind w:right="-284" w:firstLine="709"/>
        <w:jc w:val="center"/>
        <w:rPr>
          <w:b/>
          <w:color w:val="000000" w:themeColor="text1"/>
          <w:sz w:val="28"/>
        </w:rPr>
      </w:pPr>
    </w:p>
    <w:p w14:paraId="561D84FB" w14:textId="77777777" w:rsidR="003F27E7" w:rsidRPr="00624E0B" w:rsidRDefault="003F27E7" w:rsidP="003F27E7">
      <w:pPr>
        <w:autoSpaceDE w:val="0"/>
        <w:autoSpaceDN w:val="0"/>
        <w:adjustRightInd w:val="0"/>
        <w:ind w:right="-284" w:firstLine="709"/>
        <w:jc w:val="center"/>
        <w:rPr>
          <w:b/>
          <w:color w:val="000000" w:themeColor="text1"/>
          <w:sz w:val="28"/>
        </w:rPr>
      </w:pPr>
      <w:r w:rsidRPr="00624E0B">
        <w:rPr>
          <w:b/>
          <w:color w:val="000000" w:themeColor="text1"/>
          <w:sz w:val="28"/>
        </w:rPr>
        <w:t>Требования к содержанию и использованию объекта культурного наследия, включенного в реестр, выявленного объекта культурного наследия</w:t>
      </w:r>
    </w:p>
    <w:p w14:paraId="45837284"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4" w:name="sub_4731"/>
      <w:r w:rsidRPr="00624E0B">
        <w:rPr>
          <w:color w:val="000000" w:themeColor="text1"/>
          <w:sz w:val="28"/>
          <w:szCs w:val="28"/>
        </w:rPr>
        <w:t xml:space="preserve">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w:anchor="sub_47611" w:history="1">
        <w:r w:rsidRPr="00624E0B">
          <w:rPr>
            <w:bCs/>
            <w:color w:val="000000" w:themeColor="text1"/>
            <w:sz w:val="28"/>
            <w:szCs w:val="28"/>
          </w:rPr>
          <w:t>пункте 11 статьи 47.6</w:t>
        </w:r>
      </w:hyperlink>
      <w:r w:rsidRPr="00624E0B">
        <w:rPr>
          <w:color w:val="000000" w:themeColor="text1"/>
          <w:sz w:val="28"/>
          <w:szCs w:val="28"/>
        </w:rPr>
        <w:t xml:space="preserve"> Федерального закона от 25.06.2002 № 73-ФЗ,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14:paraId="5ECD09EB"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5" w:name="sub_47311"/>
      <w:bookmarkEnd w:id="4"/>
      <w:r w:rsidRPr="00624E0B">
        <w:rPr>
          <w:color w:val="000000" w:themeColor="text1"/>
          <w:sz w:val="28"/>
          <w:szCs w:val="28"/>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14:paraId="7B025FA6"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6" w:name="sub_47312"/>
      <w:bookmarkEnd w:id="5"/>
      <w:r w:rsidRPr="00624E0B">
        <w:rPr>
          <w:color w:val="000000" w:themeColor="text1"/>
          <w:sz w:val="28"/>
          <w:szCs w:val="28"/>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14:paraId="251C56FF"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7" w:name="sub_47313"/>
      <w:bookmarkEnd w:id="6"/>
      <w:r w:rsidRPr="00624E0B">
        <w:rPr>
          <w:color w:val="000000" w:themeColor="text1"/>
          <w:sz w:val="28"/>
          <w:szCs w:val="28"/>
        </w:rPr>
        <w:t xml:space="preserve">3) не проводить работы, изменяющие облик, объемно-планировочные и конструктивные решения и структуры, интерьер выявленного объекта </w:t>
      </w:r>
      <w:r w:rsidRPr="00624E0B">
        <w:rPr>
          <w:color w:val="000000" w:themeColor="text1"/>
          <w:sz w:val="28"/>
          <w:szCs w:val="28"/>
        </w:rPr>
        <w:lastRenderedPageBreak/>
        <w:t>культурного наследия, объекта культурного наследия, включенного в реестр, в случае, если предмет охраны объекта культурного наследия не определен;</w:t>
      </w:r>
    </w:p>
    <w:p w14:paraId="4B42397F"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8" w:name="sub_47314"/>
      <w:bookmarkEnd w:id="7"/>
      <w:r w:rsidRPr="00624E0B">
        <w:rPr>
          <w:color w:val="000000" w:themeColor="text1"/>
          <w:sz w:val="28"/>
          <w:szCs w:val="28"/>
        </w:rPr>
        <w:t>4) обеспечивать сохранность и неизменность облика выявленного объекта культурного наследия;</w:t>
      </w:r>
    </w:p>
    <w:p w14:paraId="46A49434"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9" w:name="sub_47315"/>
      <w:bookmarkEnd w:id="8"/>
      <w:r w:rsidRPr="00624E0B">
        <w:rPr>
          <w:color w:val="000000" w:themeColor="text1"/>
          <w:sz w:val="28"/>
          <w:szCs w:val="28"/>
        </w:rPr>
        <w:t xml:space="preserve">5) соблюдать установленные </w:t>
      </w:r>
      <w:hyperlink w:anchor="sub_510" w:history="1">
        <w:r w:rsidRPr="00624E0B">
          <w:rPr>
            <w:bCs/>
            <w:color w:val="000000" w:themeColor="text1"/>
            <w:sz w:val="28"/>
            <w:szCs w:val="28"/>
          </w:rPr>
          <w:t>статьей 5.1</w:t>
        </w:r>
      </w:hyperlink>
      <w:r w:rsidRPr="00624E0B">
        <w:rPr>
          <w:color w:val="000000" w:themeColor="text1"/>
          <w:sz w:val="28"/>
          <w:szCs w:val="28"/>
        </w:rPr>
        <w:t xml:space="preserve"> настоящего Федерального закона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14:paraId="32D66B47"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10" w:name="sub_47316"/>
      <w:bookmarkEnd w:id="9"/>
      <w:r w:rsidRPr="00624E0B">
        <w:rPr>
          <w:color w:val="000000" w:themeColor="text1"/>
          <w:sz w:val="28"/>
          <w:szCs w:val="28"/>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bookmarkEnd w:id="10"/>
    <w:p w14:paraId="66DE5B35" w14:textId="77777777" w:rsidR="003F27E7" w:rsidRPr="00624E0B" w:rsidRDefault="003F27E7" w:rsidP="003F27E7">
      <w:pPr>
        <w:autoSpaceDE w:val="0"/>
        <w:autoSpaceDN w:val="0"/>
        <w:adjustRightInd w:val="0"/>
        <w:ind w:right="-284" w:firstLine="709"/>
        <w:jc w:val="both"/>
        <w:rPr>
          <w:color w:val="000000" w:themeColor="text1"/>
          <w:sz w:val="28"/>
          <w:szCs w:val="28"/>
        </w:rPr>
      </w:pPr>
      <w:r w:rsidRPr="00624E0B">
        <w:rPr>
          <w:color w:val="000000" w:themeColor="text1"/>
          <w:sz w:val="28"/>
          <w:szCs w:val="28"/>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7B5DE6FA" w14:textId="77777777" w:rsidR="003F27E7" w:rsidRPr="00624E0B" w:rsidRDefault="003F27E7" w:rsidP="003F27E7">
      <w:pPr>
        <w:autoSpaceDE w:val="0"/>
        <w:autoSpaceDN w:val="0"/>
        <w:adjustRightInd w:val="0"/>
        <w:ind w:right="-284" w:firstLine="709"/>
        <w:jc w:val="both"/>
        <w:rPr>
          <w:color w:val="000000" w:themeColor="text1"/>
          <w:sz w:val="28"/>
          <w:szCs w:val="28"/>
        </w:rPr>
      </w:pPr>
      <w:r w:rsidRPr="00624E0B">
        <w:rPr>
          <w:color w:val="000000" w:themeColor="text1"/>
          <w:sz w:val="28"/>
          <w:szCs w:val="28"/>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5C730625" w14:textId="77777777" w:rsidR="003F27E7" w:rsidRPr="00624E0B" w:rsidRDefault="003F27E7" w:rsidP="003F27E7">
      <w:pPr>
        <w:autoSpaceDE w:val="0"/>
        <w:autoSpaceDN w:val="0"/>
        <w:adjustRightInd w:val="0"/>
        <w:ind w:right="-284" w:firstLine="709"/>
        <w:jc w:val="both"/>
        <w:rPr>
          <w:color w:val="000000" w:themeColor="text1"/>
          <w:sz w:val="28"/>
          <w:szCs w:val="28"/>
        </w:rPr>
      </w:pPr>
      <w:r w:rsidRPr="00624E0B">
        <w:rPr>
          <w:color w:val="000000" w:themeColor="text1"/>
          <w:sz w:val="28"/>
          <w:szCs w:val="28"/>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43BFA710"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11" w:name="sub_47317"/>
      <w:r w:rsidRPr="00624E0B">
        <w:rPr>
          <w:color w:val="000000" w:themeColor="text1"/>
          <w:sz w:val="28"/>
          <w:szCs w:val="28"/>
        </w:rP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2A78E0B0"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12" w:name="sub_47318"/>
      <w:bookmarkEnd w:id="11"/>
      <w:r w:rsidRPr="00624E0B">
        <w:rPr>
          <w:color w:val="000000" w:themeColor="text1"/>
          <w:sz w:val="28"/>
          <w:szCs w:val="28"/>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7A508B89"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13" w:name="sub_4732"/>
      <w:bookmarkEnd w:id="12"/>
      <w:r w:rsidRPr="00624E0B">
        <w:rPr>
          <w:color w:val="000000" w:themeColor="text1"/>
          <w:sz w:val="28"/>
          <w:szCs w:val="28"/>
        </w:rPr>
        <w:t xml:space="preserve">2. 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w:t>
      </w:r>
      <w:r w:rsidRPr="00624E0B">
        <w:rPr>
          <w:color w:val="000000" w:themeColor="text1"/>
          <w:sz w:val="28"/>
          <w:szCs w:val="28"/>
        </w:rPr>
        <w:lastRenderedPageBreak/>
        <w:t>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14:paraId="7F061188"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14" w:name="sub_4733"/>
      <w:bookmarkEnd w:id="13"/>
      <w:r w:rsidRPr="00624E0B">
        <w:rPr>
          <w:color w:val="000000" w:themeColor="text1"/>
          <w:sz w:val="28"/>
          <w:szCs w:val="28"/>
        </w:rPr>
        <w:t xml:space="preserve">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r:id="rId8" w:history="1">
        <w:r w:rsidRPr="00624E0B">
          <w:rPr>
            <w:bCs/>
            <w:color w:val="000000" w:themeColor="text1"/>
            <w:sz w:val="28"/>
            <w:szCs w:val="28"/>
          </w:rPr>
          <w:t>пункте 11 статьи 47.6</w:t>
        </w:r>
      </w:hyperlink>
      <w:r w:rsidRPr="00624E0B">
        <w:rPr>
          <w:color w:val="000000" w:themeColor="text1"/>
          <w:sz w:val="28"/>
          <w:szCs w:val="28"/>
        </w:rPr>
        <w:t xml:space="preserve"> Федерального закона от 25.06.2002 № 73-ФЗ, осуществляют действия, предусмотренные </w:t>
      </w:r>
      <w:hyperlink w:anchor="sub_47232" w:history="1">
        <w:r w:rsidRPr="00624E0B">
          <w:rPr>
            <w:bCs/>
            <w:color w:val="000000" w:themeColor="text1"/>
            <w:sz w:val="28"/>
            <w:szCs w:val="28"/>
          </w:rPr>
          <w:t>подпунктом 2 пункта 3 статьи 47.2</w:t>
        </w:r>
      </w:hyperlink>
      <w:r w:rsidRPr="00624E0B">
        <w:rPr>
          <w:color w:val="000000" w:themeColor="text1"/>
          <w:sz w:val="28"/>
          <w:szCs w:val="28"/>
        </w:rPr>
        <w:t xml:space="preserve"> Федерального закона от 25.06.2002 № 73-ФЗ.</w:t>
      </w:r>
    </w:p>
    <w:p w14:paraId="26DB9DE5"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15" w:name="sub_4734"/>
      <w:bookmarkEnd w:id="14"/>
      <w:r w:rsidRPr="00624E0B">
        <w:rPr>
          <w:color w:val="000000" w:themeColor="text1"/>
          <w:sz w:val="28"/>
          <w:szCs w:val="28"/>
        </w:rPr>
        <w:t xml:space="preserve">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w:t>
      </w:r>
      <w:hyperlink w:anchor="sub_4767" w:history="1">
        <w:r w:rsidRPr="00624E0B">
          <w:rPr>
            <w:bCs/>
            <w:color w:val="000000" w:themeColor="text1"/>
            <w:sz w:val="28"/>
            <w:szCs w:val="28"/>
          </w:rPr>
          <w:t>пунктом 7 статьи 47.6</w:t>
        </w:r>
      </w:hyperlink>
      <w:r w:rsidRPr="00624E0B">
        <w:rPr>
          <w:color w:val="000000" w:themeColor="text1"/>
          <w:sz w:val="28"/>
          <w:szCs w:val="28"/>
        </w:rPr>
        <w:t xml:space="preserve"> Федерального закона от 25.06.2002 № 73-ФЗ, устанавливаются следующие требования:</w:t>
      </w:r>
    </w:p>
    <w:p w14:paraId="52452E09"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16" w:name="sub_47341"/>
      <w:bookmarkEnd w:id="15"/>
      <w:r w:rsidRPr="00624E0B">
        <w:rPr>
          <w:color w:val="000000" w:themeColor="text1"/>
          <w:sz w:val="28"/>
          <w:szCs w:val="28"/>
        </w:rPr>
        <w:t>1) к видам хозяйственной деятельности с использованием объекта культурного наследия, 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14:paraId="4303F2ED"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17" w:name="sub_47342"/>
      <w:bookmarkEnd w:id="16"/>
      <w:r w:rsidRPr="00624E0B">
        <w:rPr>
          <w:color w:val="000000" w:themeColor="text1"/>
          <w:sz w:val="28"/>
          <w:szCs w:val="28"/>
        </w:rPr>
        <w:t>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bookmarkEnd w:id="17"/>
    <w:p w14:paraId="098B37E8" w14:textId="77777777" w:rsidR="003F27E7" w:rsidRPr="00624E0B" w:rsidRDefault="003F27E7" w:rsidP="003F27E7">
      <w:pPr>
        <w:autoSpaceDE w:val="0"/>
        <w:autoSpaceDN w:val="0"/>
        <w:adjustRightInd w:val="0"/>
        <w:ind w:right="-284" w:firstLine="709"/>
        <w:jc w:val="both"/>
        <w:rPr>
          <w:color w:val="000000" w:themeColor="text1"/>
          <w:sz w:val="28"/>
          <w:szCs w:val="28"/>
        </w:rPr>
      </w:pPr>
      <w:r w:rsidRPr="00624E0B">
        <w:rPr>
          <w:color w:val="000000" w:themeColor="text1"/>
          <w:sz w:val="28"/>
          <w:szCs w:val="28"/>
        </w:rPr>
        <w:t>3) к благоустройству в границах территории объекта культурного наследия, включенного в реестр, или выявленного объекта культурного наследия.</w:t>
      </w:r>
    </w:p>
    <w:p w14:paraId="3CEC6F89" w14:textId="77777777" w:rsidR="003F27E7" w:rsidRPr="00624E0B" w:rsidRDefault="003F27E7" w:rsidP="003F27E7">
      <w:pPr>
        <w:autoSpaceDE w:val="0"/>
        <w:autoSpaceDN w:val="0"/>
        <w:adjustRightInd w:val="0"/>
        <w:ind w:right="-284" w:firstLine="709"/>
        <w:jc w:val="both"/>
        <w:rPr>
          <w:color w:val="000000" w:themeColor="text1"/>
          <w:sz w:val="28"/>
          <w:szCs w:val="28"/>
        </w:rPr>
      </w:pPr>
    </w:p>
    <w:p w14:paraId="557FB3B5" w14:textId="77777777" w:rsidR="003F27E7" w:rsidRPr="00624E0B" w:rsidRDefault="003F27E7" w:rsidP="003F27E7">
      <w:pPr>
        <w:autoSpaceDE w:val="0"/>
        <w:autoSpaceDN w:val="0"/>
        <w:adjustRightInd w:val="0"/>
        <w:ind w:right="-284" w:firstLine="709"/>
        <w:jc w:val="center"/>
        <w:rPr>
          <w:b/>
          <w:color w:val="000000" w:themeColor="text1"/>
          <w:sz w:val="28"/>
          <w:szCs w:val="28"/>
        </w:rPr>
      </w:pPr>
      <w:r w:rsidRPr="00624E0B">
        <w:rPr>
          <w:b/>
          <w:color w:val="000000" w:themeColor="text1"/>
          <w:sz w:val="28"/>
          <w:szCs w:val="28"/>
        </w:rPr>
        <w:t>Зоны охраны объектов культурного наследия</w:t>
      </w:r>
    </w:p>
    <w:p w14:paraId="1F1E17E6" w14:textId="77777777" w:rsidR="003F27E7" w:rsidRPr="00624E0B" w:rsidRDefault="003F27E7" w:rsidP="003F27E7">
      <w:pPr>
        <w:autoSpaceDE w:val="0"/>
        <w:autoSpaceDN w:val="0"/>
        <w:adjustRightInd w:val="0"/>
        <w:ind w:right="-284" w:firstLine="709"/>
        <w:jc w:val="center"/>
        <w:rPr>
          <w:b/>
          <w:color w:val="000000" w:themeColor="text1"/>
          <w:sz w:val="28"/>
          <w:szCs w:val="28"/>
        </w:rPr>
      </w:pPr>
    </w:p>
    <w:p w14:paraId="608790AB" w14:textId="77777777" w:rsidR="003F27E7" w:rsidRPr="00624E0B" w:rsidRDefault="003F27E7" w:rsidP="003F27E7">
      <w:pPr>
        <w:autoSpaceDE w:val="0"/>
        <w:autoSpaceDN w:val="0"/>
        <w:adjustRightInd w:val="0"/>
        <w:ind w:right="-284" w:firstLine="709"/>
        <w:jc w:val="both"/>
        <w:rPr>
          <w:color w:val="000000" w:themeColor="text1"/>
          <w:sz w:val="28"/>
          <w:szCs w:val="28"/>
        </w:rPr>
      </w:pPr>
      <w:r w:rsidRPr="00624E0B">
        <w:rPr>
          <w:color w:val="000000" w:themeColor="text1"/>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 (п.1 ст.34 Федерального закона от 25.06.2002 № 73-ФЗ).</w:t>
      </w:r>
    </w:p>
    <w:p w14:paraId="4BC5E037"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18" w:name="sub_111"/>
      <w:r w:rsidRPr="00624E0B">
        <w:rPr>
          <w:color w:val="000000" w:themeColor="text1"/>
          <w:sz w:val="28"/>
          <w:szCs w:val="28"/>
        </w:rPr>
        <w:t xml:space="preserve">Согласно ч.1,2 ст. 11 Закона Краснодарского края от 23.07.2015 № 3223-КЗ «Об объектах культурного наследия (памятниках истории и культуры) народов Российской Федерации, расположенных на территории </w:t>
      </w:r>
      <w:r w:rsidRPr="00624E0B">
        <w:rPr>
          <w:color w:val="000000" w:themeColor="text1"/>
          <w:sz w:val="28"/>
          <w:szCs w:val="28"/>
        </w:rPr>
        <w:lastRenderedPageBreak/>
        <w:t>Краснодарского края» границы зон охраны объектов культурного наследия регионального значения и объектов культурного наследия местного (муниципального) значения, в том числе границы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нормативными правовыми актами краевого органа охраны объектов культурного наследия.</w:t>
      </w:r>
      <w:bookmarkEnd w:id="18"/>
      <w:r w:rsidRPr="00624E0B">
        <w:rPr>
          <w:color w:val="000000" w:themeColor="text1"/>
          <w:sz w:val="28"/>
          <w:szCs w:val="28"/>
        </w:rPr>
        <w:t xml:space="preserve">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01376DA2" w14:textId="77777777" w:rsidR="003F27E7" w:rsidRPr="00624E0B" w:rsidRDefault="003F27E7" w:rsidP="003F27E7">
      <w:pPr>
        <w:autoSpaceDE w:val="0"/>
        <w:autoSpaceDN w:val="0"/>
        <w:adjustRightInd w:val="0"/>
        <w:ind w:right="-284" w:firstLine="709"/>
        <w:jc w:val="both"/>
        <w:rPr>
          <w:color w:val="000000" w:themeColor="text1"/>
          <w:sz w:val="28"/>
          <w:szCs w:val="28"/>
        </w:rPr>
      </w:pPr>
      <w:r w:rsidRPr="00624E0B">
        <w:rPr>
          <w:color w:val="000000" w:themeColor="text1"/>
          <w:sz w:val="28"/>
          <w:szCs w:val="28"/>
        </w:rPr>
        <w:t>До разработки и утверждения проектов зон охраны объектов культурного наследия в установленном федеральным законодательством порядке в соответствии с ч.3 ст.11 Закона Краснодарского края от 23.07.2015 №3223-КЗ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4675968D"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19" w:name="sub_1131"/>
      <w:r w:rsidRPr="00624E0B">
        <w:rPr>
          <w:color w:val="000000" w:themeColor="text1"/>
          <w:sz w:val="28"/>
          <w:szCs w:val="28"/>
        </w:rPr>
        <w:t>1) для объектов археологического наследия:</w:t>
      </w:r>
    </w:p>
    <w:p w14:paraId="281D69A1"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20" w:name="sub_11311"/>
      <w:bookmarkEnd w:id="19"/>
      <w:r w:rsidRPr="00624E0B">
        <w:rPr>
          <w:color w:val="000000" w:themeColor="text1"/>
          <w:sz w:val="28"/>
          <w:szCs w:val="28"/>
        </w:rPr>
        <w:t>а) поселения, городища, селища, усадьбы независимо от места их расположения - 500 метров от границ памятника по всему его периметру;</w:t>
      </w:r>
    </w:p>
    <w:p w14:paraId="0B6A1298"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21" w:name="sub_11312"/>
      <w:bookmarkEnd w:id="20"/>
      <w:r w:rsidRPr="00624E0B">
        <w:rPr>
          <w:color w:val="000000" w:themeColor="text1"/>
          <w:sz w:val="28"/>
          <w:szCs w:val="28"/>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7F58012B"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22" w:name="sub_11313"/>
      <w:bookmarkEnd w:id="21"/>
      <w:r w:rsidRPr="00624E0B">
        <w:rPr>
          <w:color w:val="000000" w:themeColor="text1"/>
          <w:sz w:val="28"/>
          <w:szCs w:val="28"/>
        </w:rPr>
        <w:t>в) курганы высотой:</w:t>
      </w:r>
    </w:p>
    <w:bookmarkEnd w:id="22"/>
    <w:p w14:paraId="6E31D869" w14:textId="77777777" w:rsidR="003F27E7" w:rsidRPr="00624E0B" w:rsidRDefault="003F27E7" w:rsidP="003F27E7">
      <w:pPr>
        <w:autoSpaceDE w:val="0"/>
        <w:autoSpaceDN w:val="0"/>
        <w:adjustRightInd w:val="0"/>
        <w:ind w:right="-284" w:firstLine="709"/>
        <w:jc w:val="both"/>
        <w:rPr>
          <w:color w:val="000000" w:themeColor="text1"/>
          <w:sz w:val="28"/>
          <w:szCs w:val="28"/>
        </w:rPr>
      </w:pPr>
      <w:r w:rsidRPr="00624E0B">
        <w:rPr>
          <w:color w:val="000000" w:themeColor="text1"/>
          <w:sz w:val="28"/>
          <w:szCs w:val="28"/>
        </w:rPr>
        <w:t>до 1 метра - 50 метров от границ памятника по всему его периметру;</w:t>
      </w:r>
    </w:p>
    <w:p w14:paraId="094835D9" w14:textId="77777777" w:rsidR="003F27E7" w:rsidRPr="00624E0B" w:rsidRDefault="003F27E7" w:rsidP="003F27E7">
      <w:pPr>
        <w:autoSpaceDE w:val="0"/>
        <w:autoSpaceDN w:val="0"/>
        <w:adjustRightInd w:val="0"/>
        <w:ind w:right="-284" w:firstLine="709"/>
        <w:jc w:val="both"/>
        <w:rPr>
          <w:color w:val="000000" w:themeColor="text1"/>
          <w:sz w:val="28"/>
          <w:szCs w:val="28"/>
        </w:rPr>
      </w:pPr>
      <w:r w:rsidRPr="00624E0B">
        <w:rPr>
          <w:color w:val="000000" w:themeColor="text1"/>
          <w:sz w:val="28"/>
          <w:szCs w:val="28"/>
        </w:rPr>
        <w:t>до 2 метров - 75 метров от границ памятника по всему его периметру;</w:t>
      </w:r>
    </w:p>
    <w:p w14:paraId="3246897E" w14:textId="77777777" w:rsidR="003F27E7" w:rsidRPr="00624E0B" w:rsidRDefault="003F27E7" w:rsidP="003F27E7">
      <w:pPr>
        <w:autoSpaceDE w:val="0"/>
        <w:autoSpaceDN w:val="0"/>
        <w:adjustRightInd w:val="0"/>
        <w:ind w:right="-284" w:firstLine="709"/>
        <w:jc w:val="both"/>
        <w:rPr>
          <w:color w:val="000000" w:themeColor="text1"/>
          <w:sz w:val="28"/>
          <w:szCs w:val="28"/>
        </w:rPr>
      </w:pPr>
      <w:r w:rsidRPr="00624E0B">
        <w:rPr>
          <w:color w:val="000000" w:themeColor="text1"/>
          <w:sz w:val="28"/>
          <w:szCs w:val="28"/>
        </w:rPr>
        <w:t>до 3 метров - 125 метров от границ памятника по всему его периметру;</w:t>
      </w:r>
    </w:p>
    <w:p w14:paraId="57158170" w14:textId="77777777" w:rsidR="003F27E7" w:rsidRPr="00624E0B" w:rsidRDefault="003F27E7" w:rsidP="003F27E7">
      <w:pPr>
        <w:autoSpaceDE w:val="0"/>
        <w:autoSpaceDN w:val="0"/>
        <w:adjustRightInd w:val="0"/>
        <w:ind w:right="-284" w:firstLine="709"/>
        <w:jc w:val="both"/>
        <w:rPr>
          <w:color w:val="000000" w:themeColor="text1"/>
          <w:sz w:val="28"/>
          <w:szCs w:val="28"/>
        </w:rPr>
      </w:pPr>
      <w:r w:rsidRPr="00624E0B">
        <w:rPr>
          <w:color w:val="000000" w:themeColor="text1"/>
          <w:sz w:val="28"/>
          <w:szCs w:val="28"/>
        </w:rPr>
        <w:t>свыше 3 метров - 150 метров от границ памятника по всему его периметру;</w:t>
      </w:r>
    </w:p>
    <w:p w14:paraId="6F137748"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23" w:name="sub_11314"/>
      <w:r w:rsidRPr="00624E0B">
        <w:rPr>
          <w:color w:val="000000" w:themeColor="text1"/>
          <w:sz w:val="28"/>
          <w:szCs w:val="28"/>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58D3FDF1"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24" w:name="sub_1132"/>
      <w:bookmarkEnd w:id="23"/>
      <w:r w:rsidRPr="00624E0B">
        <w:rPr>
          <w:color w:val="000000" w:themeColor="text1"/>
          <w:sz w:val="28"/>
          <w:szCs w:val="28"/>
        </w:rPr>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14:paraId="57C1D8E5" w14:textId="77777777" w:rsidR="003F27E7" w:rsidRPr="00624E0B" w:rsidRDefault="003F27E7" w:rsidP="003F27E7">
      <w:pPr>
        <w:autoSpaceDE w:val="0"/>
        <w:autoSpaceDN w:val="0"/>
        <w:adjustRightInd w:val="0"/>
        <w:ind w:right="-284" w:firstLine="709"/>
        <w:jc w:val="both"/>
        <w:rPr>
          <w:color w:val="000000" w:themeColor="text1"/>
          <w:sz w:val="28"/>
          <w:szCs w:val="28"/>
        </w:rPr>
      </w:pPr>
      <w:bookmarkStart w:id="25" w:name="sub_114"/>
      <w:bookmarkEnd w:id="24"/>
      <w:r w:rsidRPr="00624E0B">
        <w:rPr>
          <w:color w:val="000000" w:themeColor="text1"/>
          <w:sz w:val="28"/>
          <w:szCs w:val="28"/>
        </w:rPr>
        <w:lastRenderedPageBreak/>
        <w:t>В границах зон охраны объекта археологического наследия, установленных ч.3 ст.11 Закона Краснодарского края от 23.07.2015 №3223-КЗ,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bookmarkEnd w:id="25"/>
    <w:p w14:paraId="42AABAEF" w14:textId="77777777" w:rsidR="003F27E7" w:rsidRPr="00624E0B" w:rsidRDefault="003F27E7" w:rsidP="003F27E7">
      <w:pPr>
        <w:autoSpaceDE w:val="0"/>
        <w:autoSpaceDN w:val="0"/>
        <w:adjustRightInd w:val="0"/>
        <w:ind w:right="-284" w:firstLine="709"/>
        <w:jc w:val="both"/>
        <w:rPr>
          <w:color w:val="000000" w:themeColor="text1"/>
          <w:sz w:val="28"/>
          <w:szCs w:val="28"/>
        </w:rPr>
      </w:pPr>
      <w:r w:rsidRPr="00624E0B">
        <w:rPr>
          <w:color w:val="000000" w:themeColor="text1"/>
          <w:sz w:val="28"/>
          <w:szCs w:val="28"/>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14:paraId="2AD23253" w14:textId="77777777" w:rsidR="003F27E7" w:rsidRPr="00624E0B" w:rsidRDefault="003F27E7" w:rsidP="003F27E7">
      <w:pPr>
        <w:ind w:right="-284" w:firstLine="851"/>
        <w:jc w:val="both"/>
        <w:rPr>
          <w:b/>
          <w:color w:val="000000" w:themeColor="text1"/>
          <w:spacing w:val="-3"/>
          <w:sz w:val="28"/>
        </w:rPr>
      </w:pPr>
      <w:r w:rsidRPr="00624E0B">
        <w:rPr>
          <w:b/>
          <w:color w:val="000000" w:themeColor="text1"/>
          <w:spacing w:val="-3"/>
          <w:sz w:val="28"/>
        </w:rPr>
        <w:t>Откорректированный раздел «Охрана историко-культурного наследия» не является разрешительной документацией на проведение земляных работ на территории Крымского района.</w:t>
      </w:r>
    </w:p>
    <w:p w14:paraId="5CE16946" w14:textId="77777777" w:rsidR="003F27E7" w:rsidRPr="00624E0B" w:rsidRDefault="003F27E7" w:rsidP="003F27E7">
      <w:pPr>
        <w:ind w:right="-284" w:firstLine="851"/>
        <w:jc w:val="both"/>
        <w:rPr>
          <w:rStyle w:val="27"/>
          <w:color w:val="000000" w:themeColor="text1"/>
          <w:sz w:val="28"/>
          <w:szCs w:val="28"/>
        </w:rPr>
      </w:pPr>
      <w:r w:rsidRPr="00624E0B">
        <w:rPr>
          <w:b/>
          <w:color w:val="000000" w:themeColor="text1"/>
          <w:spacing w:val="-3"/>
          <w:sz w:val="28"/>
        </w:rPr>
        <w:t>Проектирование и проведение каких-либо землеустроительных, земляных, строительных, мелиоративных, хозяйственных и иных работ на территории объектов культурного наследия, в границах их зон охраны, а также земельных участков, подлежащих хозяйственному освоению, осуществляется по согласованию с управлением государственной охраны объектов культурного наследия Краснодарского края.</w:t>
      </w:r>
    </w:p>
    <w:p w14:paraId="4E909B70" w14:textId="77777777" w:rsidR="003F27E7" w:rsidRPr="00624E0B" w:rsidRDefault="003F27E7" w:rsidP="003F27E7">
      <w:pPr>
        <w:ind w:left="720" w:right="-142"/>
        <w:rPr>
          <w:color w:val="000000" w:themeColor="text1"/>
          <w:sz w:val="28"/>
          <w:szCs w:val="28"/>
        </w:rPr>
      </w:pPr>
    </w:p>
    <w:p w14:paraId="1CA7FEF1" w14:textId="77777777" w:rsidR="003F27E7" w:rsidRPr="00624E0B" w:rsidRDefault="003F27E7" w:rsidP="003F27E7">
      <w:pPr>
        <w:ind w:left="720" w:right="-142"/>
        <w:rPr>
          <w:color w:val="000000" w:themeColor="text1"/>
          <w:sz w:val="28"/>
          <w:szCs w:val="28"/>
        </w:rPr>
      </w:pPr>
      <w:r w:rsidRPr="00624E0B">
        <w:rPr>
          <w:color w:val="000000" w:themeColor="text1"/>
          <w:sz w:val="28"/>
          <w:szCs w:val="28"/>
        </w:rPr>
        <w:t>Перечень объектов памятников археологии представлен в таблице 11.1</w:t>
      </w:r>
    </w:p>
    <w:p w14:paraId="73EC2290" w14:textId="77777777" w:rsidR="003F27E7" w:rsidRPr="00624E0B" w:rsidRDefault="003F27E7" w:rsidP="003F27E7">
      <w:pPr>
        <w:tabs>
          <w:tab w:val="left" w:pos="4093"/>
        </w:tabs>
        <w:snapToGrid w:val="0"/>
        <w:ind w:right="-142" w:firstLine="709"/>
        <w:jc w:val="both"/>
        <w:outlineLvl w:val="0"/>
        <w:rPr>
          <w:bCs/>
          <w:i/>
          <w:color w:val="000000" w:themeColor="text1"/>
          <w:sz w:val="28"/>
          <w:szCs w:val="28"/>
          <w:highlight w:val="yellow"/>
          <w:u w:val="single"/>
        </w:rPr>
      </w:pPr>
    </w:p>
    <w:p w14:paraId="44F6E54C" w14:textId="77777777" w:rsidR="003F27E7" w:rsidRPr="00624E0B" w:rsidRDefault="003F27E7" w:rsidP="003F27E7">
      <w:pPr>
        <w:ind w:right="-142"/>
        <w:jc w:val="center"/>
        <w:rPr>
          <w:b/>
          <w:color w:val="000000" w:themeColor="text1"/>
          <w:sz w:val="28"/>
          <w:szCs w:val="28"/>
        </w:rPr>
      </w:pPr>
      <w:r w:rsidRPr="00624E0B">
        <w:rPr>
          <w:b/>
          <w:color w:val="000000" w:themeColor="text1"/>
          <w:sz w:val="28"/>
          <w:szCs w:val="28"/>
        </w:rPr>
        <w:br w:type="page"/>
      </w:r>
      <w:r w:rsidRPr="00624E0B">
        <w:rPr>
          <w:b/>
          <w:color w:val="000000" w:themeColor="text1"/>
          <w:sz w:val="28"/>
          <w:szCs w:val="28"/>
        </w:rPr>
        <w:lastRenderedPageBreak/>
        <w:t>Список объектов археологии, расположенных на территории А</w:t>
      </w:r>
      <w:r w:rsidR="00CA298A" w:rsidRPr="00624E0B">
        <w:rPr>
          <w:b/>
          <w:color w:val="000000" w:themeColor="text1"/>
          <w:sz w:val="28"/>
          <w:szCs w:val="28"/>
        </w:rPr>
        <w:t>хтырского</w:t>
      </w:r>
      <w:r w:rsidRPr="00624E0B">
        <w:rPr>
          <w:b/>
          <w:color w:val="000000" w:themeColor="text1"/>
          <w:sz w:val="28"/>
          <w:szCs w:val="28"/>
        </w:rPr>
        <w:t xml:space="preserve"> городского поселения</w:t>
      </w:r>
    </w:p>
    <w:p w14:paraId="4EC77F88" w14:textId="77777777" w:rsidR="003F27E7" w:rsidRPr="00624E0B" w:rsidRDefault="003F27E7" w:rsidP="003F27E7">
      <w:pPr>
        <w:tabs>
          <w:tab w:val="left" w:pos="4093"/>
        </w:tabs>
        <w:snapToGrid w:val="0"/>
        <w:ind w:right="-142"/>
        <w:jc w:val="right"/>
        <w:outlineLvl w:val="0"/>
        <w:rPr>
          <w:bCs/>
          <w:color w:val="000000" w:themeColor="text1"/>
          <w:sz w:val="28"/>
          <w:szCs w:val="28"/>
        </w:rPr>
      </w:pPr>
      <w:r w:rsidRPr="00624E0B">
        <w:rPr>
          <w:bCs/>
          <w:color w:val="000000" w:themeColor="text1"/>
          <w:sz w:val="28"/>
          <w:szCs w:val="28"/>
        </w:rPr>
        <w:t xml:space="preserve">Таблица </w:t>
      </w:r>
      <w:r w:rsidR="00CA298A" w:rsidRPr="00624E0B">
        <w:rPr>
          <w:bCs/>
          <w:color w:val="000000" w:themeColor="text1"/>
          <w:sz w:val="28"/>
          <w:szCs w:val="28"/>
        </w:rPr>
        <w:t>11.1</w:t>
      </w:r>
    </w:p>
    <w:tbl>
      <w:tblPr>
        <w:tblW w:w="10349" w:type="dxa"/>
        <w:tblInd w:w="-244" w:type="dxa"/>
        <w:tblLayout w:type="fixed"/>
        <w:tblCellMar>
          <w:left w:w="40" w:type="dxa"/>
          <w:right w:w="40" w:type="dxa"/>
        </w:tblCellMar>
        <w:tblLook w:val="0000" w:firstRow="0" w:lastRow="0" w:firstColumn="0" w:lastColumn="0" w:noHBand="0" w:noVBand="0"/>
      </w:tblPr>
      <w:tblGrid>
        <w:gridCol w:w="568"/>
        <w:gridCol w:w="1985"/>
        <w:gridCol w:w="2126"/>
        <w:gridCol w:w="720"/>
        <w:gridCol w:w="720"/>
        <w:gridCol w:w="720"/>
        <w:gridCol w:w="720"/>
        <w:gridCol w:w="720"/>
        <w:gridCol w:w="720"/>
        <w:gridCol w:w="720"/>
        <w:gridCol w:w="630"/>
      </w:tblGrid>
      <w:tr w:rsidR="00624E0B" w:rsidRPr="00624E0B" w14:paraId="4510AAB4" w14:textId="77777777" w:rsidTr="00DB4F3F">
        <w:trPr>
          <w:tblHeader/>
        </w:trPr>
        <w:tc>
          <w:tcPr>
            <w:tcW w:w="568" w:type="dxa"/>
            <w:tcBorders>
              <w:top w:val="single" w:sz="1" w:space="0" w:color="000000"/>
              <w:left w:val="single" w:sz="1" w:space="0" w:color="000000"/>
              <w:bottom w:val="single" w:sz="1" w:space="0" w:color="000000"/>
            </w:tcBorders>
            <w:shd w:val="clear" w:color="auto" w:fill="FFFFFF"/>
          </w:tcPr>
          <w:p w14:paraId="567465F6" w14:textId="77777777" w:rsidR="00E464B0" w:rsidRPr="00624E0B" w:rsidRDefault="00E464B0" w:rsidP="0021596F">
            <w:pPr>
              <w:ind w:right="-71" w:hanging="9"/>
              <w:jc w:val="center"/>
              <w:rPr>
                <w:color w:val="000000" w:themeColor="text1"/>
              </w:rPr>
            </w:pPr>
            <w:r w:rsidRPr="00624E0B">
              <w:rPr>
                <w:color w:val="000000" w:themeColor="text1"/>
              </w:rPr>
              <w:t>№</w:t>
            </w:r>
          </w:p>
          <w:p w14:paraId="4A787B3D" w14:textId="77777777" w:rsidR="00E464B0" w:rsidRPr="00624E0B" w:rsidRDefault="00E464B0" w:rsidP="0021596F">
            <w:pPr>
              <w:ind w:right="-71" w:hanging="9"/>
              <w:jc w:val="center"/>
              <w:rPr>
                <w:color w:val="000000" w:themeColor="text1"/>
              </w:rPr>
            </w:pPr>
            <w:r w:rsidRPr="00624E0B">
              <w:rPr>
                <w:color w:val="000000" w:themeColor="text1"/>
              </w:rPr>
              <w:t>п/п</w:t>
            </w:r>
          </w:p>
        </w:tc>
        <w:tc>
          <w:tcPr>
            <w:tcW w:w="1985" w:type="dxa"/>
            <w:tcBorders>
              <w:top w:val="single" w:sz="1" w:space="0" w:color="000000"/>
              <w:left w:val="single" w:sz="1" w:space="0" w:color="000000"/>
              <w:bottom w:val="single" w:sz="1" w:space="0" w:color="000000"/>
            </w:tcBorders>
            <w:shd w:val="clear" w:color="auto" w:fill="FFFFFF"/>
          </w:tcPr>
          <w:p w14:paraId="0B1CAA15" w14:textId="77777777" w:rsidR="00E464B0" w:rsidRPr="00624E0B" w:rsidRDefault="00E464B0" w:rsidP="0021596F">
            <w:pPr>
              <w:rPr>
                <w:color w:val="000000" w:themeColor="text1"/>
              </w:rPr>
            </w:pPr>
            <w:r w:rsidRPr="00624E0B">
              <w:rPr>
                <w:color w:val="000000" w:themeColor="text1"/>
              </w:rPr>
              <w:t>Наименование объекта</w:t>
            </w:r>
          </w:p>
        </w:tc>
        <w:tc>
          <w:tcPr>
            <w:tcW w:w="2126" w:type="dxa"/>
            <w:tcBorders>
              <w:top w:val="single" w:sz="1" w:space="0" w:color="000000"/>
              <w:left w:val="single" w:sz="1" w:space="0" w:color="000000"/>
              <w:bottom w:val="single" w:sz="1" w:space="0" w:color="000000"/>
            </w:tcBorders>
            <w:shd w:val="clear" w:color="auto" w:fill="FFFFFF"/>
          </w:tcPr>
          <w:p w14:paraId="65B58FB7" w14:textId="77777777" w:rsidR="00E464B0" w:rsidRPr="00624E0B" w:rsidRDefault="00E464B0" w:rsidP="0021596F">
            <w:pPr>
              <w:rPr>
                <w:color w:val="000000" w:themeColor="text1"/>
              </w:rPr>
            </w:pPr>
            <w:r w:rsidRPr="00624E0B">
              <w:rPr>
                <w:color w:val="000000" w:themeColor="text1"/>
              </w:rPr>
              <w:t>Местонахождение объекта</w:t>
            </w:r>
          </w:p>
        </w:tc>
        <w:tc>
          <w:tcPr>
            <w:tcW w:w="720" w:type="dxa"/>
            <w:tcBorders>
              <w:top w:val="single" w:sz="1" w:space="0" w:color="000000"/>
              <w:left w:val="single" w:sz="1" w:space="0" w:color="000000"/>
              <w:bottom w:val="single" w:sz="1" w:space="0" w:color="000000"/>
            </w:tcBorders>
            <w:shd w:val="clear" w:color="auto" w:fill="FFFFFF"/>
          </w:tcPr>
          <w:p w14:paraId="01574024" w14:textId="77777777" w:rsidR="00E464B0" w:rsidRPr="00624E0B" w:rsidRDefault="00E464B0" w:rsidP="0021596F">
            <w:pPr>
              <w:ind w:right="-220"/>
              <w:rPr>
                <w:color w:val="000000" w:themeColor="text1"/>
              </w:rPr>
            </w:pPr>
            <w:r w:rsidRPr="00624E0B">
              <w:rPr>
                <w:color w:val="000000" w:themeColor="text1"/>
              </w:rPr>
              <w:t>Номер</w:t>
            </w:r>
          </w:p>
          <w:p w14:paraId="0B4464B2" w14:textId="77777777" w:rsidR="00E464B0" w:rsidRPr="00624E0B" w:rsidRDefault="00E464B0" w:rsidP="0021596F">
            <w:pPr>
              <w:ind w:right="-220"/>
              <w:rPr>
                <w:color w:val="000000" w:themeColor="text1"/>
              </w:rPr>
            </w:pPr>
            <w:r w:rsidRPr="00624E0B">
              <w:rPr>
                <w:color w:val="000000" w:themeColor="text1"/>
              </w:rPr>
              <w:t>листа</w:t>
            </w:r>
          </w:p>
          <w:p w14:paraId="59D7BC4F" w14:textId="77777777" w:rsidR="00E464B0" w:rsidRPr="00624E0B" w:rsidRDefault="00E464B0" w:rsidP="0021596F">
            <w:pPr>
              <w:ind w:right="-220"/>
              <w:rPr>
                <w:color w:val="000000" w:themeColor="text1"/>
              </w:rPr>
            </w:pPr>
            <w:r w:rsidRPr="00624E0B">
              <w:rPr>
                <w:color w:val="000000" w:themeColor="text1"/>
              </w:rPr>
              <w:t>карты</w:t>
            </w:r>
          </w:p>
          <w:p w14:paraId="445FF828" w14:textId="77777777" w:rsidR="00E464B0" w:rsidRPr="00624E0B" w:rsidRDefault="00E464B0" w:rsidP="0021596F">
            <w:pPr>
              <w:ind w:right="-220"/>
              <w:rPr>
                <w:color w:val="000000" w:themeColor="text1"/>
              </w:rPr>
            </w:pPr>
          </w:p>
        </w:tc>
        <w:tc>
          <w:tcPr>
            <w:tcW w:w="720" w:type="dxa"/>
            <w:tcBorders>
              <w:top w:val="single" w:sz="1" w:space="0" w:color="000000"/>
              <w:left w:val="single" w:sz="1" w:space="0" w:color="000000"/>
              <w:bottom w:val="single" w:sz="1" w:space="0" w:color="000000"/>
            </w:tcBorders>
            <w:shd w:val="clear" w:color="auto" w:fill="FFFFFF"/>
          </w:tcPr>
          <w:p w14:paraId="30BFE369" w14:textId="77777777" w:rsidR="00E464B0" w:rsidRPr="00624E0B" w:rsidRDefault="00E464B0" w:rsidP="0021596F">
            <w:pPr>
              <w:jc w:val="center"/>
              <w:rPr>
                <w:color w:val="000000" w:themeColor="text1"/>
              </w:rPr>
            </w:pPr>
            <w:r w:rsidRPr="00624E0B">
              <w:rPr>
                <w:color w:val="000000" w:themeColor="text1"/>
              </w:rPr>
              <w:t>Номер по госсписку</w:t>
            </w:r>
          </w:p>
        </w:tc>
        <w:tc>
          <w:tcPr>
            <w:tcW w:w="720" w:type="dxa"/>
            <w:tcBorders>
              <w:top w:val="single" w:sz="1" w:space="0" w:color="000000"/>
              <w:left w:val="single" w:sz="1" w:space="0" w:color="000000"/>
              <w:bottom w:val="single" w:sz="1" w:space="0" w:color="000000"/>
            </w:tcBorders>
            <w:shd w:val="clear" w:color="auto" w:fill="FFFFFF"/>
          </w:tcPr>
          <w:p w14:paraId="4C83F48E" w14:textId="77777777" w:rsidR="00E464B0" w:rsidRPr="00624E0B" w:rsidRDefault="00E464B0" w:rsidP="0021596F">
            <w:pPr>
              <w:jc w:val="center"/>
              <w:rPr>
                <w:color w:val="000000" w:themeColor="text1"/>
              </w:rPr>
            </w:pPr>
            <w:r w:rsidRPr="00624E0B">
              <w:rPr>
                <w:color w:val="000000" w:themeColor="text1"/>
              </w:rPr>
              <w:t>№ насыпи в группе</w:t>
            </w:r>
          </w:p>
        </w:tc>
        <w:tc>
          <w:tcPr>
            <w:tcW w:w="720" w:type="dxa"/>
            <w:tcBorders>
              <w:top w:val="single" w:sz="1" w:space="0" w:color="000000"/>
              <w:left w:val="single" w:sz="1" w:space="0" w:color="000000"/>
              <w:bottom w:val="single" w:sz="1" w:space="0" w:color="000000"/>
            </w:tcBorders>
            <w:shd w:val="clear" w:color="auto" w:fill="FFFFFF"/>
          </w:tcPr>
          <w:p w14:paraId="7D49DB60" w14:textId="77777777" w:rsidR="00E464B0" w:rsidRPr="00624E0B" w:rsidRDefault="00E464B0" w:rsidP="0021596F">
            <w:pPr>
              <w:jc w:val="center"/>
              <w:rPr>
                <w:color w:val="000000" w:themeColor="text1"/>
              </w:rPr>
            </w:pPr>
            <w:r w:rsidRPr="00624E0B">
              <w:rPr>
                <w:color w:val="000000" w:themeColor="text1"/>
              </w:rPr>
              <w:t>Высота насыпи (м)</w:t>
            </w:r>
          </w:p>
        </w:tc>
        <w:tc>
          <w:tcPr>
            <w:tcW w:w="720" w:type="dxa"/>
            <w:tcBorders>
              <w:top w:val="single" w:sz="1" w:space="0" w:color="000000"/>
              <w:left w:val="single" w:sz="1" w:space="0" w:color="000000"/>
              <w:bottom w:val="single" w:sz="1" w:space="0" w:color="000000"/>
            </w:tcBorders>
            <w:shd w:val="clear" w:color="auto" w:fill="FFFFFF"/>
          </w:tcPr>
          <w:p w14:paraId="1571F261" w14:textId="77777777" w:rsidR="00E464B0" w:rsidRPr="00624E0B" w:rsidRDefault="00E464B0" w:rsidP="0021596F">
            <w:pPr>
              <w:jc w:val="center"/>
              <w:rPr>
                <w:color w:val="000000" w:themeColor="text1"/>
              </w:rPr>
            </w:pPr>
            <w:r w:rsidRPr="00624E0B">
              <w:rPr>
                <w:color w:val="000000" w:themeColor="text1"/>
              </w:rPr>
              <w:t>Диаметр насыпи (м)</w:t>
            </w:r>
          </w:p>
        </w:tc>
        <w:tc>
          <w:tcPr>
            <w:tcW w:w="720" w:type="dxa"/>
            <w:tcBorders>
              <w:top w:val="single" w:sz="1" w:space="0" w:color="000000"/>
              <w:left w:val="single" w:sz="1" w:space="0" w:color="000000"/>
              <w:bottom w:val="single" w:sz="1" w:space="0" w:color="000000"/>
            </w:tcBorders>
            <w:shd w:val="clear" w:color="auto" w:fill="FFFFFF"/>
          </w:tcPr>
          <w:p w14:paraId="4F6C3A7F" w14:textId="77777777" w:rsidR="00E464B0" w:rsidRPr="00624E0B" w:rsidRDefault="00E464B0" w:rsidP="0021596F">
            <w:pPr>
              <w:jc w:val="center"/>
              <w:rPr>
                <w:color w:val="000000" w:themeColor="text1"/>
              </w:rPr>
            </w:pPr>
            <w:r w:rsidRPr="00624E0B">
              <w:rPr>
                <w:color w:val="000000" w:themeColor="text1"/>
              </w:rPr>
              <w:t>Охранная зона</w:t>
            </w:r>
          </w:p>
        </w:tc>
        <w:tc>
          <w:tcPr>
            <w:tcW w:w="720" w:type="dxa"/>
            <w:tcBorders>
              <w:top w:val="single" w:sz="1" w:space="0" w:color="000000"/>
              <w:left w:val="single" w:sz="1" w:space="0" w:color="000000"/>
              <w:bottom w:val="single" w:sz="1" w:space="0" w:color="000000"/>
            </w:tcBorders>
            <w:shd w:val="clear" w:color="auto" w:fill="FFFFFF"/>
          </w:tcPr>
          <w:p w14:paraId="060CEA04" w14:textId="77777777" w:rsidR="00E464B0" w:rsidRPr="00624E0B" w:rsidRDefault="00E464B0" w:rsidP="0021596F">
            <w:pPr>
              <w:jc w:val="center"/>
              <w:rPr>
                <w:color w:val="000000" w:themeColor="text1"/>
              </w:rPr>
            </w:pPr>
            <w:r w:rsidRPr="00624E0B">
              <w:rPr>
                <w:color w:val="000000" w:themeColor="text1"/>
              </w:rPr>
              <w:t>Документ о постановке на госохрану</w:t>
            </w:r>
          </w:p>
        </w:tc>
        <w:tc>
          <w:tcPr>
            <w:tcW w:w="630" w:type="dxa"/>
            <w:tcBorders>
              <w:top w:val="single" w:sz="1" w:space="0" w:color="000000"/>
              <w:left w:val="single" w:sz="1" w:space="0" w:color="000000"/>
              <w:bottom w:val="single" w:sz="1" w:space="0" w:color="000000"/>
              <w:right w:val="single" w:sz="1" w:space="0" w:color="000000"/>
            </w:tcBorders>
            <w:shd w:val="clear" w:color="auto" w:fill="FFFFFF"/>
          </w:tcPr>
          <w:p w14:paraId="387A40B1" w14:textId="77777777" w:rsidR="00E464B0" w:rsidRPr="00624E0B" w:rsidRDefault="00E464B0" w:rsidP="0021596F">
            <w:pPr>
              <w:ind w:right="-40"/>
              <w:jc w:val="center"/>
              <w:rPr>
                <w:color w:val="000000" w:themeColor="text1"/>
              </w:rPr>
            </w:pPr>
            <w:r w:rsidRPr="00624E0B">
              <w:rPr>
                <w:color w:val="000000" w:themeColor="text1"/>
              </w:rPr>
              <w:t>Категория историко-культурного значения</w:t>
            </w:r>
          </w:p>
        </w:tc>
      </w:tr>
      <w:tr w:rsidR="00624E0B" w:rsidRPr="00624E0B" w14:paraId="2B13FFFE" w14:textId="77777777" w:rsidTr="00E464B0">
        <w:tc>
          <w:tcPr>
            <w:tcW w:w="568" w:type="dxa"/>
            <w:tcBorders>
              <w:left w:val="single" w:sz="1" w:space="0" w:color="000000"/>
            </w:tcBorders>
            <w:shd w:val="clear" w:color="auto" w:fill="FFFFFF"/>
          </w:tcPr>
          <w:p w14:paraId="2B71A484" w14:textId="77777777" w:rsidR="00E464B0" w:rsidRPr="00624E0B" w:rsidRDefault="00E464B0" w:rsidP="003F43C7">
            <w:pPr>
              <w:widowControl w:val="0"/>
              <w:numPr>
                <w:ilvl w:val="0"/>
                <w:numId w:val="21"/>
              </w:numPr>
              <w:tabs>
                <w:tab w:val="clear" w:pos="0"/>
                <w:tab w:val="num" w:pos="681"/>
              </w:tabs>
              <w:ind w:right="-71" w:hanging="9"/>
              <w:jc w:val="center"/>
              <w:rPr>
                <w:color w:val="000000" w:themeColor="text1"/>
              </w:rPr>
            </w:pPr>
            <w:r w:rsidRPr="00624E0B">
              <w:rPr>
                <w:color w:val="000000" w:themeColor="text1"/>
              </w:rPr>
              <w:t>1</w:t>
            </w:r>
          </w:p>
        </w:tc>
        <w:tc>
          <w:tcPr>
            <w:tcW w:w="1985" w:type="dxa"/>
            <w:tcBorders>
              <w:left w:val="single" w:sz="1" w:space="0" w:color="000000"/>
            </w:tcBorders>
            <w:shd w:val="clear" w:color="auto" w:fill="FFFFFF"/>
          </w:tcPr>
          <w:p w14:paraId="41C12FB9" w14:textId="77777777" w:rsidR="00E464B0" w:rsidRPr="00624E0B" w:rsidRDefault="00E464B0" w:rsidP="0021596F">
            <w:pPr>
              <w:rPr>
                <w:color w:val="000000" w:themeColor="text1"/>
              </w:rPr>
            </w:pPr>
            <w:r w:rsidRPr="00624E0B">
              <w:rPr>
                <w:color w:val="000000" w:themeColor="text1"/>
              </w:rPr>
              <w:t>Дольмен</w:t>
            </w:r>
          </w:p>
          <w:p w14:paraId="2B50A8E5" w14:textId="77777777" w:rsidR="00E464B0" w:rsidRPr="00624E0B" w:rsidRDefault="00E464B0" w:rsidP="0021596F">
            <w:pPr>
              <w:rPr>
                <w:color w:val="000000" w:themeColor="text1"/>
              </w:rPr>
            </w:pPr>
            <w:r w:rsidRPr="00624E0B">
              <w:rPr>
                <w:color w:val="000000" w:themeColor="text1"/>
              </w:rPr>
              <w:t>(нанесен по привязке гос. списка)</w:t>
            </w:r>
          </w:p>
        </w:tc>
        <w:tc>
          <w:tcPr>
            <w:tcW w:w="2126" w:type="dxa"/>
            <w:tcBorders>
              <w:left w:val="single" w:sz="1" w:space="0" w:color="000000"/>
            </w:tcBorders>
            <w:shd w:val="clear" w:color="auto" w:fill="FFFFFF"/>
          </w:tcPr>
          <w:p w14:paraId="506C271E" w14:textId="77777777" w:rsidR="00E464B0" w:rsidRPr="00624E0B" w:rsidRDefault="00E464B0" w:rsidP="0021596F">
            <w:pPr>
              <w:rPr>
                <w:color w:val="000000" w:themeColor="text1"/>
              </w:rPr>
            </w:pPr>
            <w:r w:rsidRPr="00624E0B">
              <w:rPr>
                <w:color w:val="000000" w:themeColor="text1"/>
              </w:rPr>
              <w:t>ст-ца Эриванская, 6.5 км восточнее станицы</w:t>
            </w:r>
          </w:p>
        </w:tc>
        <w:tc>
          <w:tcPr>
            <w:tcW w:w="720" w:type="dxa"/>
            <w:tcBorders>
              <w:left w:val="single" w:sz="1" w:space="0" w:color="000000"/>
            </w:tcBorders>
            <w:shd w:val="clear" w:color="auto" w:fill="FFFFFF"/>
          </w:tcPr>
          <w:p w14:paraId="60258024" w14:textId="77777777" w:rsidR="00E464B0" w:rsidRPr="00624E0B" w:rsidRDefault="00E464B0" w:rsidP="0021596F">
            <w:pPr>
              <w:rPr>
                <w:color w:val="000000" w:themeColor="text1"/>
              </w:rPr>
            </w:pPr>
            <w:r w:rsidRPr="00624E0B">
              <w:rPr>
                <w:color w:val="000000" w:themeColor="text1"/>
              </w:rPr>
              <w:t>8</w:t>
            </w:r>
          </w:p>
        </w:tc>
        <w:tc>
          <w:tcPr>
            <w:tcW w:w="720" w:type="dxa"/>
            <w:tcBorders>
              <w:left w:val="single" w:sz="1" w:space="0" w:color="000000"/>
            </w:tcBorders>
            <w:shd w:val="clear" w:color="auto" w:fill="FFFFFF"/>
          </w:tcPr>
          <w:p w14:paraId="19B1C18B" w14:textId="77777777" w:rsidR="00E464B0" w:rsidRPr="00624E0B" w:rsidRDefault="00E464B0" w:rsidP="0021596F">
            <w:pPr>
              <w:jc w:val="center"/>
              <w:rPr>
                <w:color w:val="000000" w:themeColor="text1"/>
              </w:rPr>
            </w:pPr>
            <w:r w:rsidRPr="00624E0B">
              <w:rPr>
                <w:color w:val="000000" w:themeColor="text1"/>
              </w:rPr>
              <w:t>253</w:t>
            </w:r>
          </w:p>
        </w:tc>
        <w:tc>
          <w:tcPr>
            <w:tcW w:w="720" w:type="dxa"/>
            <w:tcBorders>
              <w:left w:val="single" w:sz="1" w:space="0" w:color="000000"/>
            </w:tcBorders>
            <w:shd w:val="clear" w:color="auto" w:fill="FFFFFF"/>
          </w:tcPr>
          <w:p w14:paraId="535AAA84" w14:textId="77777777" w:rsidR="00E464B0" w:rsidRPr="00624E0B" w:rsidRDefault="00E464B0" w:rsidP="0021596F">
            <w:pPr>
              <w:rPr>
                <w:color w:val="000000" w:themeColor="text1"/>
              </w:rPr>
            </w:pPr>
          </w:p>
        </w:tc>
        <w:tc>
          <w:tcPr>
            <w:tcW w:w="720" w:type="dxa"/>
            <w:tcBorders>
              <w:left w:val="single" w:sz="1" w:space="0" w:color="000000"/>
            </w:tcBorders>
            <w:shd w:val="clear" w:color="auto" w:fill="FFFFFF"/>
          </w:tcPr>
          <w:p w14:paraId="584C6C8F" w14:textId="77777777" w:rsidR="00E464B0" w:rsidRPr="00624E0B" w:rsidRDefault="00E464B0" w:rsidP="0021596F">
            <w:pPr>
              <w:rPr>
                <w:color w:val="000000" w:themeColor="text1"/>
              </w:rPr>
            </w:pPr>
          </w:p>
        </w:tc>
        <w:tc>
          <w:tcPr>
            <w:tcW w:w="720" w:type="dxa"/>
            <w:tcBorders>
              <w:left w:val="single" w:sz="1" w:space="0" w:color="000000"/>
            </w:tcBorders>
            <w:shd w:val="clear" w:color="auto" w:fill="FFFFFF"/>
          </w:tcPr>
          <w:p w14:paraId="06ED854A" w14:textId="77777777" w:rsidR="00E464B0" w:rsidRPr="00624E0B" w:rsidRDefault="00E464B0" w:rsidP="0021596F">
            <w:pPr>
              <w:rPr>
                <w:color w:val="000000" w:themeColor="text1"/>
              </w:rPr>
            </w:pPr>
          </w:p>
        </w:tc>
        <w:tc>
          <w:tcPr>
            <w:tcW w:w="720" w:type="dxa"/>
            <w:tcBorders>
              <w:left w:val="single" w:sz="1" w:space="0" w:color="000000"/>
            </w:tcBorders>
            <w:shd w:val="clear" w:color="auto" w:fill="FFFFFF"/>
          </w:tcPr>
          <w:p w14:paraId="611F2B77" w14:textId="77777777" w:rsidR="00E464B0" w:rsidRPr="00624E0B" w:rsidRDefault="00E464B0" w:rsidP="0021596F">
            <w:pPr>
              <w:jc w:val="center"/>
              <w:rPr>
                <w:color w:val="000000" w:themeColor="text1"/>
              </w:rPr>
            </w:pPr>
          </w:p>
        </w:tc>
        <w:tc>
          <w:tcPr>
            <w:tcW w:w="720" w:type="dxa"/>
            <w:tcBorders>
              <w:left w:val="single" w:sz="1" w:space="0" w:color="000000"/>
            </w:tcBorders>
            <w:shd w:val="clear" w:color="auto" w:fill="FFFFFF"/>
          </w:tcPr>
          <w:p w14:paraId="03D36E4B" w14:textId="77777777" w:rsidR="00E464B0" w:rsidRPr="00624E0B" w:rsidRDefault="00E464B0" w:rsidP="0021596F">
            <w:pPr>
              <w:jc w:val="center"/>
              <w:rPr>
                <w:color w:val="000000" w:themeColor="text1"/>
              </w:rPr>
            </w:pPr>
            <w:r w:rsidRPr="00624E0B">
              <w:rPr>
                <w:color w:val="000000" w:themeColor="text1"/>
              </w:rPr>
              <w:t>624</w:t>
            </w:r>
          </w:p>
        </w:tc>
        <w:tc>
          <w:tcPr>
            <w:tcW w:w="630" w:type="dxa"/>
            <w:tcBorders>
              <w:left w:val="single" w:sz="1" w:space="0" w:color="000000"/>
              <w:right w:val="single" w:sz="1" w:space="0" w:color="000000"/>
            </w:tcBorders>
            <w:shd w:val="clear" w:color="auto" w:fill="FFFFFF"/>
          </w:tcPr>
          <w:p w14:paraId="613AE299" w14:textId="77777777" w:rsidR="00E464B0" w:rsidRPr="00624E0B" w:rsidRDefault="00E464B0" w:rsidP="0021596F">
            <w:pPr>
              <w:jc w:val="center"/>
              <w:rPr>
                <w:color w:val="000000" w:themeColor="text1"/>
              </w:rPr>
            </w:pPr>
            <w:r w:rsidRPr="00624E0B">
              <w:rPr>
                <w:color w:val="000000" w:themeColor="text1"/>
              </w:rPr>
              <w:t>Ф</w:t>
            </w:r>
          </w:p>
        </w:tc>
      </w:tr>
      <w:tr w:rsidR="00624E0B" w:rsidRPr="00624E0B" w14:paraId="23C0FB18" w14:textId="77777777" w:rsidTr="00E464B0">
        <w:tc>
          <w:tcPr>
            <w:tcW w:w="568" w:type="dxa"/>
            <w:tcBorders>
              <w:left w:val="single" w:sz="1" w:space="0" w:color="000000"/>
              <w:bottom w:val="single" w:sz="1" w:space="0" w:color="000000"/>
            </w:tcBorders>
            <w:tcMar>
              <w:left w:w="70" w:type="dxa"/>
              <w:right w:w="70" w:type="dxa"/>
            </w:tcMar>
          </w:tcPr>
          <w:p w14:paraId="39508924" w14:textId="77777777" w:rsidR="00E464B0" w:rsidRPr="00624E0B" w:rsidRDefault="00E464B0" w:rsidP="003F43C7">
            <w:pPr>
              <w:numPr>
                <w:ilvl w:val="0"/>
                <w:numId w:val="21"/>
              </w:numPr>
              <w:tabs>
                <w:tab w:val="clear" w:pos="0"/>
                <w:tab w:val="num" w:pos="681"/>
              </w:tabs>
              <w:ind w:right="-71" w:hanging="9"/>
              <w:jc w:val="center"/>
              <w:rPr>
                <w:color w:val="000000" w:themeColor="text1"/>
              </w:rPr>
            </w:pPr>
          </w:p>
        </w:tc>
        <w:tc>
          <w:tcPr>
            <w:tcW w:w="1985" w:type="dxa"/>
            <w:tcBorders>
              <w:left w:val="single" w:sz="1" w:space="0" w:color="000000"/>
              <w:bottom w:val="single" w:sz="1" w:space="0" w:color="000000"/>
            </w:tcBorders>
            <w:tcMar>
              <w:left w:w="70" w:type="dxa"/>
              <w:right w:w="70" w:type="dxa"/>
            </w:tcMar>
          </w:tcPr>
          <w:p w14:paraId="61AA0A0F" w14:textId="77777777" w:rsidR="00E464B0" w:rsidRPr="00624E0B" w:rsidRDefault="00E464B0" w:rsidP="0021596F">
            <w:pPr>
              <w:rPr>
                <w:color w:val="000000" w:themeColor="text1"/>
              </w:rPr>
            </w:pPr>
            <w:r w:rsidRPr="00624E0B">
              <w:rPr>
                <w:color w:val="000000" w:themeColor="text1"/>
              </w:rPr>
              <w:t>Дольмен</w:t>
            </w:r>
          </w:p>
          <w:p w14:paraId="5350D570" w14:textId="77777777" w:rsidR="00E464B0" w:rsidRPr="00624E0B" w:rsidRDefault="00E464B0" w:rsidP="0021596F">
            <w:pPr>
              <w:rPr>
                <w:color w:val="000000" w:themeColor="text1"/>
              </w:rPr>
            </w:pPr>
            <w:r w:rsidRPr="00624E0B">
              <w:rPr>
                <w:color w:val="000000" w:themeColor="text1"/>
              </w:rPr>
              <w:t>(нанесен по привязке гос. списка)</w:t>
            </w:r>
          </w:p>
        </w:tc>
        <w:tc>
          <w:tcPr>
            <w:tcW w:w="2126" w:type="dxa"/>
            <w:tcBorders>
              <w:left w:val="single" w:sz="1" w:space="0" w:color="000000"/>
              <w:bottom w:val="single" w:sz="1" w:space="0" w:color="000000"/>
            </w:tcBorders>
            <w:tcMar>
              <w:left w:w="70" w:type="dxa"/>
              <w:right w:w="70" w:type="dxa"/>
            </w:tcMar>
          </w:tcPr>
          <w:p w14:paraId="5F190A6B" w14:textId="77777777" w:rsidR="00E464B0" w:rsidRPr="00624E0B" w:rsidRDefault="00E464B0" w:rsidP="0021596F">
            <w:pPr>
              <w:rPr>
                <w:color w:val="000000" w:themeColor="text1"/>
              </w:rPr>
            </w:pPr>
            <w:r w:rsidRPr="00624E0B">
              <w:rPr>
                <w:color w:val="000000" w:themeColor="text1"/>
              </w:rPr>
              <w:t>ст-ца Эриванская, 7.5 км восточнее станицы</w:t>
            </w:r>
          </w:p>
        </w:tc>
        <w:tc>
          <w:tcPr>
            <w:tcW w:w="720" w:type="dxa"/>
            <w:tcBorders>
              <w:left w:val="single" w:sz="1" w:space="0" w:color="000000"/>
              <w:bottom w:val="single" w:sz="1" w:space="0" w:color="000000"/>
            </w:tcBorders>
          </w:tcPr>
          <w:p w14:paraId="5EB197D1" w14:textId="77777777" w:rsidR="00E464B0" w:rsidRPr="00624E0B" w:rsidRDefault="00E464B0" w:rsidP="0021596F">
            <w:pPr>
              <w:ind w:left="57"/>
              <w:rPr>
                <w:color w:val="000000" w:themeColor="text1"/>
              </w:rPr>
            </w:pPr>
            <w:r w:rsidRPr="00624E0B">
              <w:rPr>
                <w:color w:val="000000" w:themeColor="text1"/>
              </w:rPr>
              <w:t>8</w:t>
            </w:r>
          </w:p>
        </w:tc>
        <w:tc>
          <w:tcPr>
            <w:tcW w:w="720" w:type="dxa"/>
            <w:tcBorders>
              <w:left w:val="single" w:sz="1" w:space="0" w:color="000000"/>
              <w:bottom w:val="single" w:sz="1" w:space="0" w:color="000000"/>
            </w:tcBorders>
          </w:tcPr>
          <w:p w14:paraId="5E1A0ACF" w14:textId="77777777" w:rsidR="00E464B0" w:rsidRPr="00624E0B" w:rsidRDefault="00E464B0" w:rsidP="0021596F">
            <w:pPr>
              <w:jc w:val="center"/>
              <w:rPr>
                <w:color w:val="000000" w:themeColor="text1"/>
              </w:rPr>
            </w:pPr>
            <w:r w:rsidRPr="00624E0B">
              <w:rPr>
                <w:color w:val="000000" w:themeColor="text1"/>
              </w:rPr>
              <w:t>254</w:t>
            </w:r>
          </w:p>
        </w:tc>
        <w:tc>
          <w:tcPr>
            <w:tcW w:w="720" w:type="dxa"/>
            <w:tcBorders>
              <w:left w:val="single" w:sz="1" w:space="0" w:color="000000"/>
              <w:bottom w:val="single" w:sz="1" w:space="0" w:color="000000"/>
            </w:tcBorders>
          </w:tcPr>
          <w:p w14:paraId="281D97E5" w14:textId="77777777" w:rsidR="00E464B0" w:rsidRPr="00624E0B" w:rsidRDefault="00E464B0" w:rsidP="0021596F">
            <w:pPr>
              <w:rPr>
                <w:color w:val="000000" w:themeColor="text1"/>
              </w:rPr>
            </w:pPr>
          </w:p>
        </w:tc>
        <w:tc>
          <w:tcPr>
            <w:tcW w:w="720" w:type="dxa"/>
            <w:tcBorders>
              <w:left w:val="single" w:sz="1" w:space="0" w:color="000000"/>
              <w:bottom w:val="single" w:sz="1" w:space="0" w:color="000000"/>
            </w:tcBorders>
          </w:tcPr>
          <w:p w14:paraId="1258E6DD" w14:textId="77777777" w:rsidR="00E464B0" w:rsidRPr="00624E0B" w:rsidRDefault="00E464B0" w:rsidP="0021596F">
            <w:pPr>
              <w:rPr>
                <w:color w:val="000000" w:themeColor="text1"/>
              </w:rPr>
            </w:pPr>
          </w:p>
        </w:tc>
        <w:tc>
          <w:tcPr>
            <w:tcW w:w="720" w:type="dxa"/>
            <w:tcBorders>
              <w:left w:val="single" w:sz="1" w:space="0" w:color="000000"/>
              <w:bottom w:val="single" w:sz="1" w:space="0" w:color="000000"/>
            </w:tcBorders>
          </w:tcPr>
          <w:p w14:paraId="779D6860" w14:textId="77777777" w:rsidR="00E464B0" w:rsidRPr="00624E0B" w:rsidRDefault="00E464B0" w:rsidP="0021596F">
            <w:pPr>
              <w:rPr>
                <w:color w:val="000000" w:themeColor="text1"/>
              </w:rPr>
            </w:pPr>
          </w:p>
        </w:tc>
        <w:tc>
          <w:tcPr>
            <w:tcW w:w="720" w:type="dxa"/>
            <w:tcBorders>
              <w:left w:val="single" w:sz="1" w:space="0" w:color="000000"/>
              <w:bottom w:val="single" w:sz="1" w:space="0" w:color="000000"/>
            </w:tcBorders>
          </w:tcPr>
          <w:p w14:paraId="6CBA1EA3" w14:textId="77777777" w:rsidR="00E464B0" w:rsidRPr="00624E0B" w:rsidRDefault="00E464B0" w:rsidP="0021596F">
            <w:pPr>
              <w:jc w:val="center"/>
              <w:rPr>
                <w:color w:val="000000" w:themeColor="text1"/>
              </w:rPr>
            </w:pPr>
          </w:p>
        </w:tc>
        <w:tc>
          <w:tcPr>
            <w:tcW w:w="720" w:type="dxa"/>
            <w:tcBorders>
              <w:left w:val="single" w:sz="1" w:space="0" w:color="000000"/>
              <w:bottom w:val="single" w:sz="1" w:space="0" w:color="000000"/>
            </w:tcBorders>
          </w:tcPr>
          <w:p w14:paraId="3B36457B" w14:textId="77777777" w:rsidR="00E464B0" w:rsidRPr="00624E0B" w:rsidRDefault="00E464B0" w:rsidP="0021596F">
            <w:pPr>
              <w:jc w:val="center"/>
              <w:rPr>
                <w:color w:val="000000" w:themeColor="text1"/>
              </w:rPr>
            </w:pPr>
            <w:r w:rsidRPr="00624E0B">
              <w:rPr>
                <w:color w:val="000000" w:themeColor="text1"/>
              </w:rPr>
              <w:t>624</w:t>
            </w:r>
          </w:p>
        </w:tc>
        <w:tc>
          <w:tcPr>
            <w:tcW w:w="630" w:type="dxa"/>
            <w:tcBorders>
              <w:left w:val="single" w:sz="1" w:space="0" w:color="000000"/>
              <w:bottom w:val="single" w:sz="1" w:space="0" w:color="000000"/>
              <w:right w:val="single" w:sz="1" w:space="0" w:color="000000"/>
            </w:tcBorders>
          </w:tcPr>
          <w:p w14:paraId="2C1459AD" w14:textId="77777777" w:rsidR="00E464B0" w:rsidRPr="00624E0B" w:rsidRDefault="00E464B0" w:rsidP="0021596F">
            <w:pPr>
              <w:jc w:val="center"/>
              <w:rPr>
                <w:color w:val="000000" w:themeColor="text1"/>
              </w:rPr>
            </w:pPr>
            <w:r w:rsidRPr="00624E0B">
              <w:rPr>
                <w:color w:val="000000" w:themeColor="text1"/>
              </w:rPr>
              <w:t>Ф</w:t>
            </w:r>
          </w:p>
        </w:tc>
      </w:tr>
      <w:tr w:rsidR="00624E0B" w:rsidRPr="00624E0B" w14:paraId="0823B51A" w14:textId="77777777" w:rsidTr="00E464B0">
        <w:tc>
          <w:tcPr>
            <w:tcW w:w="568" w:type="dxa"/>
            <w:tcBorders>
              <w:left w:val="single" w:sz="1" w:space="0" w:color="000000"/>
              <w:bottom w:val="single" w:sz="1" w:space="0" w:color="000000"/>
            </w:tcBorders>
            <w:tcMar>
              <w:left w:w="70" w:type="dxa"/>
              <w:right w:w="70" w:type="dxa"/>
            </w:tcMar>
          </w:tcPr>
          <w:p w14:paraId="3D6D98DE"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2</w:t>
            </w:r>
          </w:p>
        </w:tc>
        <w:tc>
          <w:tcPr>
            <w:tcW w:w="1985" w:type="dxa"/>
            <w:tcBorders>
              <w:left w:val="single" w:sz="1" w:space="0" w:color="000000"/>
              <w:bottom w:val="single" w:sz="1" w:space="0" w:color="000000"/>
            </w:tcBorders>
            <w:tcMar>
              <w:left w:w="70" w:type="dxa"/>
              <w:right w:w="70" w:type="dxa"/>
            </w:tcMar>
          </w:tcPr>
          <w:p w14:paraId="308E4BA0" w14:textId="77777777" w:rsidR="00E464B0" w:rsidRPr="00624E0B" w:rsidRDefault="00E464B0" w:rsidP="0021596F">
            <w:pPr>
              <w:rPr>
                <w:color w:val="000000" w:themeColor="text1"/>
              </w:rPr>
            </w:pPr>
            <w:r w:rsidRPr="00624E0B">
              <w:rPr>
                <w:color w:val="000000" w:themeColor="text1"/>
              </w:rPr>
              <w:t xml:space="preserve">Курганная группа </w:t>
            </w:r>
          </w:p>
          <w:p w14:paraId="5DF7FDD5" w14:textId="77777777" w:rsidR="00E464B0" w:rsidRPr="00624E0B" w:rsidRDefault="00E464B0" w:rsidP="0021596F">
            <w:pPr>
              <w:rPr>
                <w:color w:val="000000" w:themeColor="text1"/>
              </w:rPr>
            </w:pPr>
            <w:r w:rsidRPr="00624E0B">
              <w:rPr>
                <w:color w:val="000000" w:themeColor="text1"/>
              </w:rPr>
              <w:t>(5 насыпей)</w:t>
            </w:r>
          </w:p>
          <w:p w14:paraId="0DD1C3E0" w14:textId="77777777" w:rsidR="00E464B0" w:rsidRPr="00624E0B" w:rsidRDefault="00E464B0" w:rsidP="0021596F">
            <w:pPr>
              <w:rPr>
                <w:color w:val="000000" w:themeColor="text1"/>
              </w:rPr>
            </w:pPr>
            <w:r w:rsidRPr="00624E0B">
              <w:rPr>
                <w:color w:val="000000" w:themeColor="text1"/>
              </w:rPr>
              <w:t>(нанесен по привязке гос. списка)</w:t>
            </w:r>
          </w:p>
        </w:tc>
        <w:tc>
          <w:tcPr>
            <w:tcW w:w="2126" w:type="dxa"/>
            <w:tcBorders>
              <w:left w:val="single" w:sz="1" w:space="0" w:color="000000"/>
              <w:bottom w:val="single" w:sz="1" w:space="0" w:color="000000"/>
            </w:tcBorders>
            <w:tcMar>
              <w:left w:w="70" w:type="dxa"/>
              <w:right w:w="70" w:type="dxa"/>
            </w:tcMar>
          </w:tcPr>
          <w:p w14:paraId="435426A4" w14:textId="77777777" w:rsidR="00E464B0" w:rsidRPr="00624E0B" w:rsidRDefault="00E464B0" w:rsidP="0021596F">
            <w:pPr>
              <w:rPr>
                <w:color w:val="000000" w:themeColor="text1"/>
              </w:rPr>
            </w:pPr>
            <w:r w:rsidRPr="00624E0B">
              <w:rPr>
                <w:color w:val="000000" w:themeColor="text1"/>
              </w:rPr>
              <w:t>ст-ца Эриванская,</w:t>
            </w:r>
          </w:p>
          <w:p w14:paraId="0E5B393F" w14:textId="77777777" w:rsidR="00E464B0" w:rsidRPr="00624E0B" w:rsidRDefault="00E464B0" w:rsidP="0021596F">
            <w:pPr>
              <w:rPr>
                <w:color w:val="000000" w:themeColor="text1"/>
              </w:rPr>
            </w:pPr>
            <w:r w:rsidRPr="00624E0B">
              <w:rPr>
                <w:color w:val="000000" w:themeColor="text1"/>
              </w:rPr>
              <w:t xml:space="preserve">11 км к северо-востоку </w:t>
            </w:r>
          </w:p>
          <w:p w14:paraId="5CAFED4B" w14:textId="77777777" w:rsidR="00E464B0" w:rsidRPr="00624E0B" w:rsidRDefault="00E464B0" w:rsidP="0021596F">
            <w:pPr>
              <w:rPr>
                <w:color w:val="000000" w:themeColor="text1"/>
              </w:rPr>
            </w:pPr>
            <w:r w:rsidRPr="00624E0B">
              <w:rPr>
                <w:color w:val="000000" w:themeColor="text1"/>
              </w:rPr>
              <w:t>от станицы</w:t>
            </w:r>
          </w:p>
        </w:tc>
        <w:tc>
          <w:tcPr>
            <w:tcW w:w="720" w:type="dxa"/>
            <w:tcBorders>
              <w:left w:val="single" w:sz="1" w:space="0" w:color="000000"/>
              <w:bottom w:val="single" w:sz="1" w:space="0" w:color="000000"/>
            </w:tcBorders>
          </w:tcPr>
          <w:p w14:paraId="642F340E" w14:textId="77777777" w:rsidR="00E464B0" w:rsidRPr="00624E0B" w:rsidRDefault="00E464B0" w:rsidP="0021596F">
            <w:pPr>
              <w:ind w:left="57"/>
              <w:rPr>
                <w:color w:val="000000" w:themeColor="text1"/>
              </w:rPr>
            </w:pPr>
            <w:r w:rsidRPr="00624E0B">
              <w:rPr>
                <w:color w:val="000000" w:themeColor="text1"/>
              </w:rPr>
              <w:t>9</w:t>
            </w:r>
          </w:p>
        </w:tc>
        <w:tc>
          <w:tcPr>
            <w:tcW w:w="720" w:type="dxa"/>
            <w:tcBorders>
              <w:left w:val="single" w:sz="1" w:space="0" w:color="000000"/>
              <w:bottom w:val="single" w:sz="1" w:space="0" w:color="000000"/>
            </w:tcBorders>
          </w:tcPr>
          <w:p w14:paraId="01ECE6D0" w14:textId="77777777" w:rsidR="00E464B0" w:rsidRPr="00624E0B" w:rsidRDefault="00E464B0" w:rsidP="0021596F">
            <w:pPr>
              <w:jc w:val="center"/>
              <w:rPr>
                <w:color w:val="000000" w:themeColor="text1"/>
              </w:rPr>
            </w:pPr>
            <w:r w:rsidRPr="00624E0B">
              <w:rPr>
                <w:color w:val="000000" w:themeColor="text1"/>
              </w:rPr>
              <w:t>257</w:t>
            </w:r>
          </w:p>
        </w:tc>
        <w:tc>
          <w:tcPr>
            <w:tcW w:w="720" w:type="dxa"/>
            <w:tcBorders>
              <w:left w:val="single" w:sz="1" w:space="0" w:color="000000"/>
              <w:bottom w:val="single" w:sz="1" w:space="0" w:color="000000"/>
            </w:tcBorders>
          </w:tcPr>
          <w:p w14:paraId="785F7859" w14:textId="77777777" w:rsidR="00E464B0" w:rsidRPr="00624E0B" w:rsidRDefault="00E464B0" w:rsidP="0021596F">
            <w:pPr>
              <w:rPr>
                <w:color w:val="000000" w:themeColor="text1"/>
              </w:rPr>
            </w:pPr>
          </w:p>
        </w:tc>
        <w:tc>
          <w:tcPr>
            <w:tcW w:w="720" w:type="dxa"/>
            <w:tcBorders>
              <w:left w:val="single" w:sz="1" w:space="0" w:color="000000"/>
              <w:bottom w:val="single" w:sz="1" w:space="0" w:color="000000"/>
            </w:tcBorders>
          </w:tcPr>
          <w:p w14:paraId="0198F6C8" w14:textId="77777777" w:rsidR="00E464B0" w:rsidRPr="00624E0B" w:rsidRDefault="00E464B0" w:rsidP="0021596F">
            <w:pPr>
              <w:rPr>
                <w:color w:val="000000" w:themeColor="text1"/>
              </w:rPr>
            </w:pPr>
          </w:p>
        </w:tc>
        <w:tc>
          <w:tcPr>
            <w:tcW w:w="720" w:type="dxa"/>
            <w:tcBorders>
              <w:left w:val="single" w:sz="1" w:space="0" w:color="000000"/>
              <w:bottom w:val="single" w:sz="1" w:space="0" w:color="000000"/>
            </w:tcBorders>
          </w:tcPr>
          <w:p w14:paraId="64401837" w14:textId="77777777" w:rsidR="00E464B0" w:rsidRPr="00624E0B" w:rsidRDefault="00E464B0" w:rsidP="0021596F">
            <w:pPr>
              <w:rPr>
                <w:color w:val="000000" w:themeColor="text1"/>
              </w:rPr>
            </w:pPr>
          </w:p>
        </w:tc>
        <w:tc>
          <w:tcPr>
            <w:tcW w:w="720" w:type="dxa"/>
            <w:tcBorders>
              <w:left w:val="single" w:sz="1" w:space="0" w:color="000000"/>
              <w:bottom w:val="single" w:sz="1" w:space="0" w:color="000000"/>
            </w:tcBorders>
          </w:tcPr>
          <w:p w14:paraId="09EDF3B7" w14:textId="77777777" w:rsidR="00E464B0" w:rsidRPr="00624E0B" w:rsidRDefault="00E464B0" w:rsidP="0021596F">
            <w:pPr>
              <w:jc w:val="center"/>
              <w:rPr>
                <w:color w:val="000000" w:themeColor="text1"/>
              </w:rPr>
            </w:pPr>
          </w:p>
        </w:tc>
        <w:tc>
          <w:tcPr>
            <w:tcW w:w="720" w:type="dxa"/>
            <w:tcBorders>
              <w:left w:val="single" w:sz="1" w:space="0" w:color="000000"/>
              <w:bottom w:val="single" w:sz="1" w:space="0" w:color="000000"/>
            </w:tcBorders>
          </w:tcPr>
          <w:p w14:paraId="08AB6A7B" w14:textId="77777777" w:rsidR="00E464B0" w:rsidRPr="00624E0B" w:rsidRDefault="00E464B0" w:rsidP="0021596F">
            <w:pPr>
              <w:jc w:val="center"/>
              <w:rPr>
                <w:color w:val="000000" w:themeColor="text1"/>
              </w:rPr>
            </w:pPr>
            <w:r w:rsidRPr="00624E0B">
              <w:rPr>
                <w:color w:val="000000" w:themeColor="text1"/>
              </w:rPr>
              <w:t>63</w:t>
            </w:r>
          </w:p>
        </w:tc>
        <w:tc>
          <w:tcPr>
            <w:tcW w:w="630" w:type="dxa"/>
            <w:tcBorders>
              <w:left w:val="single" w:sz="1" w:space="0" w:color="000000"/>
              <w:bottom w:val="single" w:sz="1" w:space="0" w:color="000000"/>
              <w:right w:val="single" w:sz="1" w:space="0" w:color="000000"/>
            </w:tcBorders>
          </w:tcPr>
          <w:p w14:paraId="3320B099" w14:textId="77777777" w:rsidR="00E464B0" w:rsidRPr="00624E0B" w:rsidRDefault="00E464B0" w:rsidP="0021596F">
            <w:pPr>
              <w:ind w:left="57"/>
              <w:jc w:val="center"/>
              <w:rPr>
                <w:color w:val="000000" w:themeColor="text1"/>
              </w:rPr>
            </w:pPr>
            <w:r w:rsidRPr="00624E0B">
              <w:rPr>
                <w:color w:val="000000" w:themeColor="text1"/>
              </w:rPr>
              <w:t>Р</w:t>
            </w:r>
          </w:p>
        </w:tc>
      </w:tr>
      <w:tr w:rsidR="00624E0B" w:rsidRPr="00624E0B" w14:paraId="3E55E275" w14:textId="77777777" w:rsidTr="00E464B0">
        <w:tc>
          <w:tcPr>
            <w:tcW w:w="568" w:type="dxa"/>
            <w:tcBorders>
              <w:left w:val="single" w:sz="1" w:space="0" w:color="000000"/>
              <w:bottom w:val="single" w:sz="1" w:space="0" w:color="000000"/>
            </w:tcBorders>
            <w:tcMar>
              <w:left w:w="70" w:type="dxa"/>
              <w:right w:w="70" w:type="dxa"/>
            </w:tcMar>
          </w:tcPr>
          <w:p w14:paraId="5CE75FEA"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3</w:t>
            </w:r>
          </w:p>
        </w:tc>
        <w:tc>
          <w:tcPr>
            <w:tcW w:w="1985" w:type="dxa"/>
            <w:tcBorders>
              <w:left w:val="single" w:sz="1" w:space="0" w:color="000000"/>
              <w:bottom w:val="single" w:sz="1" w:space="0" w:color="000000"/>
            </w:tcBorders>
            <w:tcMar>
              <w:left w:w="70" w:type="dxa"/>
              <w:right w:w="70" w:type="dxa"/>
            </w:tcMar>
          </w:tcPr>
          <w:p w14:paraId="33577A10" w14:textId="77777777" w:rsidR="00E464B0" w:rsidRPr="00624E0B" w:rsidRDefault="00E464B0" w:rsidP="0021596F">
            <w:pPr>
              <w:rPr>
                <w:color w:val="000000" w:themeColor="text1"/>
              </w:rPr>
            </w:pPr>
            <w:r w:rsidRPr="00624E0B">
              <w:rPr>
                <w:color w:val="000000" w:themeColor="text1"/>
              </w:rPr>
              <w:t>Курганная группа</w:t>
            </w:r>
          </w:p>
          <w:p w14:paraId="3DF27A6D" w14:textId="77777777" w:rsidR="00E464B0" w:rsidRPr="00624E0B" w:rsidRDefault="00E464B0" w:rsidP="0021596F">
            <w:pPr>
              <w:rPr>
                <w:color w:val="000000" w:themeColor="text1"/>
              </w:rPr>
            </w:pPr>
            <w:r w:rsidRPr="00624E0B">
              <w:rPr>
                <w:color w:val="000000" w:themeColor="text1"/>
              </w:rPr>
              <w:t xml:space="preserve">"Скумпия 6" </w:t>
            </w:r>
          </w:p>
          <w:p w14:paraId="1A4F6D6F" w14:textId="77777777" w:rsidR="00E464B0" w:rsidRPr="00624E0B" w:rsidRDefault="00E464B0" w:rsidP="0021596F">
            <w:pPr>
              <w:rPr>
                <w:color w:val="000000" w:themeColor="text1"/>
              </w:rPr>
            </w:pPr>
            <w:r w:rsidRPr="00624E0B">
              <w:rPr>
                <w:color w:val="000000" w:themeColor="text1"/>
              </w:rPr>
              <w:t>(7 насыпей)</w:t>
            </w:r>
          </w:p>
          <w:p w14:paraId="7425F9E3" w14:textId="77777777" w:rsidR="00E464B0" w:rsidRPr="00624E0B" w:rsidRDefault="00E464B0" w:rsidP="0021596F">
            <w:pPr>
              <w:rPr>
                <w:color w:val="000000" w:themeColor="text1"/>
              </w:rPr>
            </w:pPr>
            <w:r w:rsidRPr="00624E0B">
              <w:rPr>
                <w:color w:val="000000" w:themeColor="text1"/>
              </w:rPr>
              <w:t>(нанесен по привязке гос. списка)</w:t>
            </w:r>
          </w:p>
        </w:tc>
        <w:tc>
          <w:tcPr>
            <w:tcW w:w="2126" w:type="dxa"/>
            <w:tcBorders>
              <w:left w:val="single" w:sz="1" w:space="0" w:color="000000"/>
              <w:bottom w:val="single" w:sz="1" w:space="0" w:color="000000"/>
            </w:tcBorders>
            <w:tcMar>
              <w:left w:w="70" w:type="dxa"/>
              <w:right w:w="70" w:type="dxa"/>
            </w:tcMar>
          </w:tcPr>
          <w:p w14:paraId="6FF06D00" w14:textId="77777777" w:rsidR="00E464B0" w:rsidRPr="00624E0B" w:rsidRDefault="00E464B0" w:rsidP="0021596F">
            <w:pPr>
              <w:rPr>
                <w:color w:val="000000" w:themeColor="text1"/>
              </w:rPr>
            </w:pPr>
            <w:r w:rsidRPr="00624E0B">
              <w:rPr>
                <w:color w:val="000000" w:themeColor="text1"/>
              </w:rPr>
              <w:t xml:space="preserve">г. Абинск, </w:t>
            </w:r>
          </w:p>
          <w:p w14:paraId="75929CCC" w14:textId="77777777" w:rsidR="00E464B0" w:rsidRPr="00624E0B" w:rsidRDefault="00E464B0" w:rsidP="0021596F">
            <w:pPr>
              <w:rPr>
                <w:color w:val="000000" w:themeColor="text1"/>
              </w:rPr>
            </w:pPr>
            <w:r w:rsidRPr="00624E0B">
              <w:rPr>
                <w:color w:val="000000" w:themeColor="text1"/>
              </w:rPr>
              <w:t xml:space="preserve">8,9 км к юго-востоку от города, за поляной </w:t>
            </w:r>
          </w:p>
          <w:p w14:paraId="14962B6F" w14:textId="77777777" w:rsidR="00E464B0" w:rsidRPr="00624E0B" w:rsidRDefault="00E464B0" w:rsidP="0021596F">
            <w:pPr>
              <w:rPr>
                <w:color w:val="000000" w:themeColor="text1"/>
              </w:rPr>
            </w:pPr>
            <w:r w:rsidRPr="00624E0B">
              <w:rPr>
                <w:color w:val="000000" w:themeColor="text1"/>
              </w:rPr>
              <w:t>Скумпия</w:t>
            </w:r>
          </w:p>
        </w:tc>
        <w:tc>
          <w:tcPr>
            <w:tcW w:w="720" w:type="dxa"/>
            <w:tcBorders>
              <w:left w:val="single" w:sz="1" w:space="0" w:color="000000"/>
              <w:bottom w:val="single" w:sz="1" w:space="0" w:color="000000"/>
            </w:tcBorders>
          </w:tcPr>
          <w:p w14:paraId="600CF566" w14:textId="77777777" w:rsidR="00E464B0" w:rsidRPr="00624E0B" w:rsidRDefault="00E464B0" w:rsidP="0021596F">
            <w:pPr>
              <w:ind w:left="57"/>
              <w:rPr>
                <w:color w:val="000000" w:themeColor="text1"/>
              </w:rPr>
            </w:pPr>
            <w:r w:rsidRPr="00624E0B">
              <w:rPr>
                <w:color w:val="000000" w:themeColor="text1"/>
              </w:rPr>
              <w:t>8</w:t>
            </w:r>
          </w:p>
        </w:tc>
        <w:tc>
          <w:tcPr>
            <w:tcW w:w="720" w:type="dxa"/>
            <w:tcBorders>
              <w:left w:val="single" w:sz="1" w:space="0" w:color="000000"/>
              <w:bottom w:val="single" w:sz="1" w:space="0" w:color="000000"/>
            </w:tcBorders>
          </w:tcPr>
          <w:p w14:paraId="6C2F2D1C" w14:textId="77777777" w:rsidR="00E464B0" w:rsidRPr="00624E0B" w:rsidRDefault="00E464B0" w:rsidP="0021596F">
            <w:pPr>
              <w:ind w:left="57"/>
              <w:jc w:val="center"/>
              <w:rPr>
                <w:color w:val="000000" w:themeColor="text1"/>
              </w:rPr>
            </w:pPr>
            <w:r w:rsidRPr="00624E0B">
              <w:rPr>
                <w:color w:val="000000" w:themeColor="text1"/>
              </w:rPr>
              <w:t>5840</w:t>
            </w:r>
          </w:p>
        </w:tc>
        <w:tc>
          <w:tcPr>
            <w:tcW w:w="720" w:type="dxa"/>
            <w:tcBorders>
              <w:left w:val="single" w:sz="1" w:space="0" w:color="000000"/>
              <w:bottom w:val="single" w:sz="1" w:space="0" w:color="000000"/>
            </w:tcBorders>
          </w:tcPr>
          <w:p w14:paraId="68E269F4" w14:textId="77777777" w:rsidR="00E464B0" w:rsidRPr="00624E0B" w:rsidRDefault="00E464B0" w:rsidP="0021596F">
            <w:pPr>
              <w:rPr>
                <w:color w:val="000000" w:themeColor="text1"/>
              </w:rPr>
            </w:pPr>
          </w:p>
        </w:tc>
        <w:tc>
          <w:tcPr>
            <w:tcW w:w="720" w:type="dxa"/>
            <w:tcBorders>
              <w:left w:val="single" w:sz="1" w:space="0" w:color="000000"/>
              <w:bottom w:val="single" w:sz="1" w:space="0" w:color="000000"/>
            </w:tcBorders>
          </w:tcPr>
          <w:p w14:paraId="5107AD4D" w14:textId="77777777" w:rsidR="00E464B0" w:rsidRPr="00624E0B" w:rsidRDefault="00E464B0" w:rsidP="0021596F">
            <w:pPr>
              <w:rPr>
                <w:color w:val="000000" w:themeColor="text1"/>
              </w:rPr>
            </w:pPr>
          </w:p>
        </w:tc>
        <w:tc>
          <w:tcPr>
            <w:tcW w:w="720" w:type="dxa"/>
            <w:tcBorders>
              <w:left w:val="single" w:sz="1" w:space="0" w:color="000000"/>
              <w:bottom w:val="single" w:sz="1" w:space="0" w:color="000000"/>
            </w:tcBorders>
          </w:tcPr>
          <w:p w14:paraId="2E903FE3" w14:textId="77777777" w:rsidR="00E464B0" w:rsidRPr="00624E0B" w:rsidRDefault="00E464B0" w:rsidP="0021596F">
            <w:pPr>
              <w:rPr>
                <w:color w:val="000000" w:themeColor="text1"/>
              </w:rPr>
            </w:pPr>
          </w:p>
        </w:tc>
        <w:tc>
          <w:tcPr>
            <w:tcW w:w="720" w:type="dxa"/>
            <w:tcBorders>
              <w:left w:val="single" w:sz="1" w:space="0" w:color="000000"/>
              <w:bottom w:val="single" w:sz="1" w:space="0" w:color="000000"/>
            </w:tcBorders>
          </w:tcPr>
          <w:p w14:paraId="6EEFA3EE" w14:textId="77777777" w:rsidR="00E464B0" w:rsidRPr="00624E0B" w:rsidRDefault="00E464B0" w:rsidP="0021596F">
            <w:pPr>
              <w:jc w:val="center"/>
              <w:rPr>
                <w:color w:val="000000" w:themeColor="text1"/>
              </w:rPr>
            </w:pPr>
          </w:p>
        </w:tc>
        <w:tc>
          <w:tcPr>
            <w:tcW w:w="720" w:type="dxa"/>
            <w:tcBorders>
              <w:left w:val="single" w:sz="1" w:space="0" w:color="000000"/>
              <w:bottom w:val="single" w:sz="1" w:space="0" w:color="000000"/>
            </w:tcBorders>
          </w:tcPr>
          <w:p w14:paraId="7A70D1B3" w14:textId="77777777" w:rsidR="00E464B0" w:rsidRPr="00624E0B" w:rsidRDefault="00E464B0" w:rsidP="0021596F">
            <w:pPr>
              <w:jc w:val="center"/>
              <w:rPr>
                <w:color w:val="000000" w:themeColor="text1"/>
              </w:rPr>
            </w:pPr>
            <w:r w:rsidRPr="00624E0B">
              <w:rPr>
                <w:color w:val="000000" w:themeColor="text1"/>
              </w:rPr>
              <w:t>313-КЗ</w:t>
            </w:r>
          </w:p>
        </w:tc>
        <w:tc>
          <w:tcPr>
            <w:tcW w:w="630" w:type="dxa"/>
            <w:tcBorders>
              <w:left w:val="single" w:sz="1" w:space="0" w:color="000000"/>
              <w:bottom w:val="single" w:sz="1" w:space="0" w:color="000000"/>
              <w:right w:val="single" w:sz="1" w:space="0" w:color="000000"/>
            </w:tcBorders>
          </w:tcPr>
          <w:p w14:paraId="5529C420" w14:textId="77777777" w:rsidR="00E464B0" w:rsidRPr="00624E0B" w:rsidRDefault="00E464B0" w:rsidP="0021596F">
            <w:pPr>
              <w:ind w:left="57"/>
              <w:jc w:val="center"/>
              <w:rPr>
                <w:color w:val="000000" w:themeColor="text1"/>
              </w:rPr>
            </w:pPr>
            <w:r w:rsidRPr="00624E0B">
              <w:rPr>
                <w:color w:val="000000" w:themeColor="text1"/>
              </w:rPr>
              <w:t>Р</w:t>
            </w:r>
          </w:p>
        </w:tc>
      </w:tr>
      <w:tr w:rsidR="00624E0B" w:rsidRPr="00624E0B" w14:paraId="6CDD8576" w14:textId="77777777" w:rsidTr="00E464B0">
        <w:tc>
          <w:tcPr>
            <w:tcW w:w="568" w:type="dxa"/>
            <w:tcBorders>
              <w:left w:val="single" w:sz="1" w:space="0" w:color="000000"/>
              <w:bottom w:val="single" w:sz="1" w:space="0" w:color="000000"/>
            </w:tcBorders>
            <w:tcMar>
              <w:left w:w="70" w:type="dxa"/>
              <w:right w:w="70" w:type="dxa"/>
            </w:tcMar>
          </w:tcPr>
          <w:p w14:paraId="7FDD6C61"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4</w:t>
            </w:r>
          </w:p>
        </w:tc>
        <w:tc>
          <w:tcPr>
            <w:tcW w:w="1985" w:type="dxa"/>
            <w:tcBorders>
              <w:left w:val="single" w:sz="1" w:space="0" w:color="000000"/>
              <w:bottom w:val="single" w:sz="1" w:space="0" w:color="000000"/>
            </w:tcBorders>
            <w:tcMar>
              <w:left w:w="70" w:type="dxa"/>
              <w:right w:w="70" w:type="dxa"/>
            </w:tcMar>
          </w:tcPr>
          <w:p w14:paraId="6C93C92F" w14:textId="77777777" w:rsidR="00E464B0" w:rsidRPr="00624E0B" w:rsidRDefault="00E464B0" w:rsidP="0021596F">
            <w:pPr>
              <w:rPr>
                <w:color w:val="000000" w:themeColor="text1"/>
              </w:rPr>
            </w:pPr>
            <w:r w:rsidRPr="00624E0B">
              <w:rPr>
                <w:color w:val="000000" w:themeColor="text1"/>
              </w:rPr>
              <w:t>Курганная группа</w:t>
            </w:r>
          </w:p>
          <w:p w14:paraId="7C9A0B54" w14:textId="77777777" w:rsidR="00E464B0" w:rsidRPr="00624E0B" w:rsidRDefault="00E464B0" w:rsidP="0021596F">
            <w:pPr>
              <w:rPr>
                <w:color w:val="000000" w:themeColor="text1"/>
              </w:rPr>
            </w:pPr>
            <w:r w:rsidRPr="00624E0B">
              <w:rPr>
                <w:color w:val="000000" w:themeColor="text1"/>
              </w:rPr>
              <w:t xml:space="preserve">"Скумпия 8" </w:t>
            </w:r>
          </w:p>
          <w:p w14:paraId="3CB18E13" w14:textId="77777777" w:rsidR="00E464B0" w:rsidRPr="00624E0B" w:rsidRDefault="00E464B0" w:rsidP="0021596F">
            <w:pPr>
              <w:rPr>
                <w:color w:val="000000" w:themeColor="text1"/>
              </w:rPr>
            </w:pPr>
            <w:r w:rsidRPr="00624E0B">
              <w:rPr>
                <w:color w:val="000000" w:themeColor="text1"/>
              </w:rPr>
              <w:t>(8 насыпей)</w:t>
            </w:r>
          </w:p>
          <w:p w14:paraId="02A452C9" w14:textId="77777777" w:rsidR="00E464B0" w:rsidRPr="00624E0B" w:rsidRDefault="00E464B0" w:rsidP="0021596F">
            <w:pPr>
              <w:rPr>
                <w:color w:val="000000" w:themeColor="text1"/>
              </w:rPr>
            </w:pPr>
            <w:r w:rsidRPr="00624E0B">
              <w:rPr>
                <w:color w:val="000000" w:themeColor="text1"/>
              </w:rPr>
              <w:t>(нанесен по привязке гос. списка)</w:t>
            </w:r>
          </w:p>
        </w:tc>
        <w:tc>
          <w:tcPr>
            <w:tcW w:w="2126" w:type="dxa"/>
            <w:tcBorders>
              <w:left w:val="single" w:sz="1" w:space="0" w:color="000000"/>
              <w:bottom w:val="single" w:sz="1" w:space="0" w:color="000000"/>
            </w:tcBorders>
            <w:tcMar>
              <w:left w:w="70" w:type="dxa"/>
              <w:right w:w="70" w:type="dxa"/>
            </w:tcMar>
          </w:tcPr>
          <w:p w14:paraId="7508A15D" w14:textId="77777777" w:rsidR="00E464B0" w:rsidRPr="00624E0B" w:rsidRDefault="00E464B0" w:rsidP="0021596F">
            <w:pPr>
              <w:rPr>
                <w:color w:val="000000" w:themeColor="text1"/>
              </w:rPr>
            </w:pPr>
            <w:r w:rsidRPr="00624E0B">
              <w:rPr>
                <w:color w:val="000000" w:themeColor="text1"/>
              </w:rPr>
              <w:t xml:space="preserve">г. Абинск, </w:t>
            </w:r>
          </w:p>
          <w:p w14:paraId="67235D67" w14:textId="77777777" w:rsidR="00E464B0" w:rsidRPr="00624E0B" w:rsidRDefault="00E464B0" w:rsidP="0021596F">
            <w:pPr>
              <w:rPr>
                <w:color w:val="000000" w:themeColor="text1"/>
              </w:rPr>
            </w:pPr>
            <w:r w:rsidRPr="00624E0B">
              <w:rPr>
                <w:color w:val="000000" w:themeColor="text1"/>
              </w:rPr>
              <w:t>7,55 км к юго-востоку от города</w:t>
            </w:r>
          </w:p>
        </w:tc>
        <w:tc>
          <w:tcPr>
            <w:tcW w:w="720" w:type="dxa"/>
            <w:tcBorders>
              <w:left w:val="single" w:sz="1" w:space="0" w:color="000000"/>
              <w:bottom w:val="single" w:sz="1" w:space="0" w:color="000000"/>
            </w:tcBorders>
          </w:tcPr>
          <w:p w14:paraId="52C3297C" w14:textId="77777777" w:rsidR="00E464B0" w:rsidRPr="00624E0B" w:rsidRDefault="00E464B0" w:rsidP="0021596F">
            <w:pPr>
              <w:ind w:left="57"/>
              <w:rPr>
                <w:color w:val="000000" w:themeColor="text1"/>
              </w:rPr>
            </w:pPr>
            <w:r w:rsidRPr="00624E0B">
              <w:rPr>
                <w:color w:val="000000" w:themeColor="text1"/>
              </w:rPr>
              <w:t>8</w:t>
            </w:r>
          </w:p>
        </w:tc>
        <w:tc>
          <w:tcPr>
            <w:tcW w:w="720" w:type="dxa"/>
            <w:tcBorders>
              <w:left w:val="single" w:sz="1" w:space="0" w:color="000000"/>
              <w:bottom w:val="single" w:sz="1" w:space="0" w:color="000000"/>
            </w:tcBorders>
          </w:tcPr>
          <w:p w14:paraId="241B578F" w14:textId="77777777" w:rsidR="00E464B0" w:rsidRPr="00624E0B" w:rsidRDefault="00E464B0" w:rsidP="0021596F">
            <w:pPr>
              <w:ind w:left="57"/>
              <w:jc w:val="center"/>
              <w:rPr>
                <w:color w:val="000000" w:themeColor="text1"/>
              </w:rPr>
            </w:pPr>
            <w:r w:rsidRPr="00624E0B">
              <w:rPr>
                <w:color w:val="000000" w:themeColor="text1"/>
              </w:rPr>
              <w:t>5842</w:t>
            </w:r>
          </w:p>
        </w:tc>
        <w:tc>
          <w:tcPr>
            <w:tcW w:w="720" w:type="dxa"/>
            <w:tcBorders>
              <w:left w:val="single" w:sz="1" w:space="0" w:color="000000"/>
              <w:bottom w:val="single" w:sz="1" w:space="0" w:color="000000"/>
            </w:tcBorders>
          </w:tcPr>
          <w:p w14:paraId="47FAD6CD" w14:textId="77777777" w:rsidR="00E464B0" w:rsidRPr="00624E0B" w:rsidRDefault="00E464B0" w:rsidP="0021596F">
            <w:pPr>
              <w:rPr>
                <w:color w:val="000000" w:themeColor="text1"/>
              </w:rPr>
            </w:pPr>
          </w:p>
        </w:tc>
        <w:tc>
          <w:tcPr>
            <w:tcW w:w="720" w:type="dxa"/>
            <w:tcBorders>
              <w:left w:val="single" w:sz="1" w:space="0" w:color="000000"/>
              <w:bottom w:val="single" w:sz="1" w:space="0" w:color="000000"/>
            </w:tcBorders>
          </w:tcPr>
          <w:p w14:paraId="7D0F45BE" w14:textId="77777777" w:rsidR="00E464B0" w:rsidRPr="00624E0B" w:rsidRDefault="00E464B0" w:rsidP="0021596F">
            <w:pPr>
              <w:rPr>
                <w:color w:val="000000" w:themeColor="text1"/>
              </w:rPr>
            </w:pPr>
          </w:p>
        </w:tc>
        <w:tc>
          <w:tcPr>
            <w:tcW w:w="720" w:type="dxa"/>
            <w:tcBorders>
              <w:left w:val="single" w:sz="1" w:space="0" w:color="000000"/>
              <w:bottom w:val="single" w:sz="1" w:space="0" w:color="000000"/>
            </w:tcBorders>
          </w:tcPr>
          <w:p w14:paraId="4DF390F8" w14:textId="77777777" w:rsidR="00E464B0" w:rsidRPr="00624E0B" w:rsidRDefault="00E464B0" w:rsidP="0021596F">
            <w:pPr>
              <w:rPr>
                <w:color w:val="000000" w:themeColor="text1"/>
              </w:rPr>
            </w:pPr>
          </w:p>
        </w:tc>
        <w:tc>
          <w:tcPr>
            <w:tcW w:w="720" w:type="dxa"/>
            <w:tcBorders>
              <w:left w:val="single" w:sz="1" w:space="0" w:color="000000"/>
              <w:bottom w:val="single" w:sz="1" w:space="0" w:color="000000"/>
            </w:tcBorders>
          </w:tcPr>
          <w:p w14:paraId="140D592E" w14:textId="77777777" w:rsidR="00E464B0" w:rsidRPr="00624E0B" w:rsidRDefault="00E464B0" w:rsidP="0021596F">
            <w:pPr>
              <w:jc w:val="center"/>
              <w:rPr>
                <w:color w:val="000000" w:themeColor="text1"/>
              </w:rPr>
            </w:pPr>
          </w:p>
        </w:tc>
        <w:tc>
          <w:tcPr>
            <w:tcW w:w="720" w:type="dxa"/>
            <w:tcBorders>
              <w:left w:val="single" w:sz="1" w:space="0" w:color="000000"/>
              <w:bottom w:val="single" w:sz="1" w:space="0" w:color="000000"/>
            </w:tcBorders>
          </w:tcPr>
          <w:p w14:paraId="5F230071" w14:textId="77777777" w:rsidR="00E464B0" w:rsidRPr="00624E0B" w:rsidRDefault="00E464B0" w:rsidP="0021596F">
            <w:pPr>
              <w:jc w:val="center"/>
              <w:rPr>
                <w:color w:val="000000" w:themeColor="text1"/>
              </w:rPr>
            </w:pPr>
            <w:r w:rsidRPr="00624E0B">
              <w:rPr>
                <w:color w:val="000000" w:themeColor="text1"/>
              </w:rPr>
              <w:t>313-КЗ</w:t>
            </w:r>
          </w:p>
        </w:tc>
        <w:tc>
          <w:tcPr>
            <w:tcW w:w="630" w:type="dxa"/>
            <w:tcBorders>
              <w:left w:val="single" w:sz="1" w:space="0" w:color="000000"/>
              <w:bottom w:val="single" w:sz="1" w:space="0" w:color="000000"/>
              <w:right w:val="single" w:sz="1" w:space="0" w:color="000000"/>
            </w:tcBorders>
          </w:tcPr>
          <w:p w14:paraId="5CD4DADF" w14:textId="77777777" w:rsidR="00E464B0" w:rsidRPr="00624E0B" w:rsidRDefault="00E464B0" w:rsidP="0021596F">
            <w:pPr>
              <w:ind w:left="57"/>
              <w:jc w:val="center"/>
              <w:rPr>
                <w:color w:val="000000" w:themeColor="text1"/>
              </w:rPr>
            </w:pPr>
            <w:r w:rsidRPr="00624E0B">
              <w:rPr>
                <w:color w:val="000000" w:themeColor="text1"/>
              </w:rPr>
              <w:t>Р</w:t>
            </w:r>
          </w:p>
        </w:tc>
      </w:tr>
      <w:tr w:rsidR="00624E0B" w:rsidRPr="00624E0B" w14:paraId="63EA3DD6" w14:textId="77777777" w:rsidTr="00E464B0">
        <w:tc>
          <w:tcPr>
            <w:tcW w:w="568" w:type="dxa"/>
            <w:tcBorders>
              <w:left w:val="single" w:sz="1" w:space="0" w:color="000000"/>
              <w:bottom w:val="single" w:sz="1" w:space="0" w:color="000000"/>
            </w:tcBorders>
            <w:tcMar>
              <w:left w:w="70" w:type="dxa"/>
              <w:right w:w="70" w:type="dxa"/>
            </w:tcMar>
          </w:tcPr>
          <w:p w14:paraId="0955E1A7"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5</w:t>
            </w:r>
          </w:p>
        </w:tc>
        <w:tc>
          <w:tcPr>
            <w:tcW w:w="1985" w:type="dxa"/>
            <w:tcBorders>
              <w:left w:val="single" w:sz="1" w:space="0" w:color="000000"/>
              <w:bottom w:val="single" w:sz="1" w:space="0" w:color="000000"/>
            </w:tcBorders>
            <w:tcMar>
              <w:left w:w="70" w:type="dxa"/>
              <w:right w:w="70" w:type="dxa"/>
            </w:tcMar>
          </w:tcPr>
          <w:p w14:paraId="3EBE78CB" w14:textId="77777777" w:rsidR="00E464B0" w:rsidRPr="00624E0B" w:rsidRDefault="00E464B0" w:rsidP="0021596F">
            <w:pPr>
              <w:rPr>
                <w:color w:val="000000" w:themeColor="text1"/>
              </w:rPr>
            </w:pPr>
            <w:r w:rsidRPr="00624E0B">
              <w:rPr>
                <w:color w:val="000000" w:themeColor="text1"/>
              </w:rPr>
              <w:t>Курганная группа</w:t>
            </w:r>
          </w:p>
          <w:p w14:paraId="2C2CD545" w14:textId="77777777" w:rsidR="00E464B0" w:rsidRPr="00624E0B" w:rsidRDefault="00E464B0" w:rsidP="0021596F">
            <w:pPr>
              <w:rPr>
                <w:color w:val="000000" w:themeColor="text1"/>
              </w:rPr>
            </w:pPr>
            <w:r w:rsidRPr="00624E0B">
              <w:rPr>
                <w:color w:val="000000" w:themeColor="text1"/>
              </w:rPr>
              <w:t xml:space="preserve">"Скумпия 10" </w:t>
            </w:r>
          </w:p>
          <w:p w14:paraId="4EFE8385" w14:textId="77777777" w:rsidR="00E464B0" w:rsidRPr="00624E0B" w:rsidRDefault="00E464B0" w:rsidP="0021596F">
            <w:pPr>
              <w:rPr>
                <w:color w:val="000000" w:themeColor="text1"/>
              </w:rPr>
            </w:pPr>
            <w:r w:rsidRPr="00624E0B">
              <w:rPr>
                <w:color w:val="000000" w:themeColor="text1"/>
              </w:rPr>
              <w:t>(53 насыпи)</w:t>
            </w:r>
          </w:p>
          <w:p w14:paraId="15085BC9" w14:textId="77777777" w:rsidR="00E464B0" w:rsidRPr="00624E0B" w:rsidRDefault="00E464B0" w:rsidP="0021596F">
            <w:pPr>
              <w:rPr>
                <w:color w:val="000000" w:themeColor="text1"/>
              </w:rPr>
            </w:pPr>
            <w:r w:rsidRPr="00624E0B">
              <w:rPr>
                <w:color w:val="000000" w:themeColor="text1"/>
              </w:rPr>
              <w:t>(нанесен по привязке гос. списка)</w:t>
            </w:r>
          </w:p>
        </w:tc>
        <w:tc>
          <w:tcPr>
            <w:tcW w:w="2126" w:type="dxa"/>
            <w:tcBorders>
              <w:left w:val="single" w:sz="1" w:space="0" w:color="000000"/>
              <w:bottom w:val="single" w:sz="1" w:space="0" w:color="000000"/>
            </w:tcBorders>
            <w:tcMar>
              <w:left w:w="70" w:type="dxa"/>
              <w:right w:w="70" w:type="dxa"/>
            </w:tcMar>
          </w:tcPr>
          <w:p w14:paraId="7CB5F905" w14:textId="77777777" w:rsidR="00E464B0" w:rsidRPr="00624E0B" w:rsidRDefault="00E464B0" w:rsidP="0021596F">
            <w:pPr>
              <w:rPr>
                <w:color w:val="000000" w:themeColor="text1"/>
              </w:rPr>
            </w:pPr>
            <w:r w:rsidRPr="00624E0B">
              <w:rPr>
                <w:color w:val="000000" w:themeColor="text1"/>
              </w:rPr>
              <w:t>г. Абинск,</w:t>
            </w:r>
          </w:p>
          <w:p w14:paraId="6C1F2E33" w14:textId="77777777" w:rsidR="00E464B0" w:rsidRPr="00624E0B" w:rsidRDefault="00E464B0" w:rsidP="0021596F">
            <w:pPr>
              <w:rPr>
                <w:color w:val="000000" w:themeColor="text1"/>
              </w:rPr>
            </w:pPr>
            <w:r w:rsidRPr="00624E0B">
              <w:rPr>
                <w:color w:val="000000" w:themeColor="text1"/>
              </w:rPr>
              <w:t>8,6 км к юго-востоку от города, на южном склоне Беляевского бугра</w:t>
            </w:r>
          </w:p>
        </w:tc>
        <w:tc>
          <w:tcPr>
            <w:tcW w:w="720" w:type="dxa"/>
            <w:tcBorders>
              <w:left w:val="single" w:sz="1" w:space="0" w:color="000000"/>
              <w:bottom w:val="single" w:sz="1" w:space="0" w:color="000000"/>
            </w:tcBorders>
          </w:tcPr>
          <w:p w14:paraId="033C3E43" w14:textId="77777777" w:rsidR="00E464B0" w:rsidRPr="00624E0B" w:rsidRDefault="00E464B0" w:rsidP="0021596F">
            <w:pPr>
              <w:ind w:left="57"/>
              <w:rPr>
                <w:color w:val="000000" w:themeColor="text1"/>
              </w:rPr>
            </w:pPr>
            <w:r w:rsidRPr="00624E0B">
              <w:rPr>
                <w:color w:val="000000" w:themeColor="text1"/>
              </w:rPr>
              <w:t>8</w:t>
            </w:r>
          </w:p>
        </w:tc>
        <w:tc>
          <w:tcPr>
            <w:tcW w:w="720" w:type="dxa"/>
            <w:tcBorders>
              <w:left w:val="single" w:sz="1" w:space="0" w:color="000000"/>
              <w:bottom w:val="single" w:sz="1" w:space="0" w:color="000000"/>
            </w:tcBorders>
          </w:tcPr>
          <w:p w14:paraId="392D3AD3" w14:textId="77777777" w:rsidR="00E464B0" w:rsidRPr="00624E0B" w:rsidRDefault="00E464B0" w:rsidP="0021596F">
            <w:pPr>
              <w:ind w:left="57"/>
              <w:jc w:val="center"/>
              <w:rPr>
                <w:color w:val="000000" w:themeColor="text1"/>
              </w:rPr>
            </w:pPr>
            <w:r w:rsidRPr="00624E0B">
              <w:rPr>
                <w:color w:val="000000" w:themeColor="text1"/>
              </w:rPr>
              <w:t>5844</w:t>
            </w:r>
          </w:p>
        </w:tc>
        <w:tc>
          <w:tcPr>
            <w:tcW w:w="720" w:type="dxa"/>
            <w:tcBorders>
              <w:left w:val="single" w:sz="1" w:space="0" w:color="000000"/>
              <w:bottom w:val="single" w:sz="1" w:space="0" w:color="000000"/>
            </w:tcBorders>
          </w:tcPr>
          <w:p w14:paraId="17368A1F" w14:textId="77777777" w:rsidR="00E464B0" w:rsidRPr="00624E0B" w:rsidRDefault="00E464B0" w:rsidP="0021596F">
            <w:pPr>
              <w:rPr>
                <w:color w:val="000000" w:themeColor="text1"/>
              </w:rPr>
            </w:pPr>
          </w:p>
        </w:tc>
        <w:tc>
          <w:tcPr>
            <w:tcW w:w="720" w:type="dxa"/>
            <w:tcBorders>
              <w:left w:val="single" w:sz="1" w:space="0" w:color="000000"/>
              <w:bottom w:val="single" w:sz="1" w:space="0" w:color="000000"/>
            </w:tcBorders>
          </w:tcPr>
          <w:p w14:paraId="225D8D19" w14:textId="77777777" w:rsidR="00E464B0" w:rsidRPr="00624E0B" w:rsidRDefault="00E464B0" w:rsidP="0021596F">
            <w:pPr>
              <w:rPr>
                <w:color w:val="000000" w:themeColor="text1"/>
              </w:rPr>
            </w:pPr>
          </w:p>
        </w:tc>
        <w:tc>
          <w:tcPr>
            <w:tcW w:w="720" w:type="dxa"/>
            <w:tcBorders>
              <w:left w:val="single" w:sz="1" w:space="0" w:color="000000"/>
              <w:bottom w:val="single" w:sz="1" w:space="0" w:color="000000"/>
            </w:tcBorders>
          </w:tcPr>
          <w:p w14:paraId="79FAB6A5" w14:textId="77777777" w:rsidR="00E464B0" w:rsidRPr="00624E0B" w:rsidRDefault="00E464B0" w:rsidP="0021596F">
            <w:pPr>
              <w:rPr>
                <w:color w:val="000000" w:themeColor="text1"/>
              </w:rPr>
            </w:pPr>
          </w:p>
        </w:tc>
        <w:tc>
          <w:tcPr>
            <w:tcW w:w="720" w:type="dxa"/>
            <w:tcBorders>
              <w:left w:val="single" w:sz="1" w:space="0" w:color="000000"/>
              <w:bottom w:val="single" w:sz="1" w:space="0" w:color="000000"/>
            </w:tcBorders>
          </w:tcPr>
          <w:p w14:paraId="223DCB7C" w14:textId="77777777" w:rsidR="00E464B0" w:rsidRPr="00624E0B" w:rsidRDefault="00E464B0" w:rsidP="0021596F">
            <w:pPr>
              <w:jc w:val="center"/>
              <w:rPr>
                <w:color w:val="000000" w:themeColor="text1"/>
              </w:rPr>
            </w:pPr>
          </w:p>
        </w:tc>
        <w:tc>
          <w:tcPr>
            <w:tcW w:w="720" w:type="dxa"/>
            <w:tcBorders>
              <w:left w:val="single" w:sz="1" w:space="0" w:color="000000"/>
              <w:bottom w:val="single" w:sz="1" w:space="0" w:color="000000"/>
            </w:tcBorders>
          </w:tcPr>
          <w:p w14:paraId="37B40B1F" w14:textId="77777777" w:rsidR="00E464B0" w:rsidRPr="00624E0B" w:rsidRDefault="00E464B0" w:rsidP="0021596F">
            <w:pPr>
              <w:jc w:val="center"/>
              <w:rPr>
                <w:color w:val="000000" w:themeColor="text1"/>
              </w:rPr>
            </w:pPr>
            <w:r w:rsidRPr="00624E0B">
              <w:rPr>
                <w:color w:val="000000" w:themeColor="text1"/>
              </w:rPr>
              <w:t>313-КЗ</w:t>
            </w:r>
          </w:p>
        </w:tc>
        <w:tc>
          <w:tcPr>
            <w:tcW w:w="630" w:type="dxa"/>
            <w:tcBorders>
              <w:left w:val="single" w:sz="1" w:space="0" w:color="000000"/>
              <w:bottom w:val="single" w:sz="1" w:space="0" w:color="000000"/>
              <w:right w:val="single" w:sz="1" w:space="0" w:color="000000"/>
            </w:tcBorders>
          </w:tcPr>
          <w:p w14:paraId="111B6B26" w14:textId="77777777" w:rsidR="00E464B0" w:rsidRPr="00624E0B" w:rsidRDefault="00E464B0" w:rsidP="0021596F">
            <w:pPr>
              <w:ind w:left="57"/>
              <w:jc w:val="center"/>
              <w:rPr>
                <w:color w:val="000000" w:themeColor="text1"/>
              </w:rPr>
            </w:pPr>
            <w:r w:rsidRPr="00624E0B">
              <w:rPr>
                <w:color w:val="000000" w:themeColor="text1"/>
              </w:rPr>
              <w:t>Р</w:t>
            </w:r>
          </w:p>
        </w:tc>
      </w:tr>
      <w:tr w:rsidR="00624E0B" w:rsidRPr="00624E0B" w14:paraId="6A6D9D13" w14:textId="77777777" w:rsidTr="00E464B0">
        <w:tc>
          <w:tcPr>
            <w:tcW w:w="568" w:type="dxa"/>
            <w:tcBorders>
              <w:left w:val="single" w:sz="1" w:space="0" w:color="000000"/>
              <w:bottom w:val="single" w:sz="1" w:space="0" w:color="000000"/>
            </w:tcBorders>
            <w:tcMar>
              <w:left w:w="70" w:type="dxa"/>
              <w:right w:w="70" w:type="dxa"/>
            </w:tcMar>
          </w:tcPr>
          <w:p w14:paraId="2C531AF4"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6</w:t>
            </w:r>
          </w:p>
        </w:tc>
        <w:tc>
          <w:tcPr>
            <w:tcW w:w="1985" w:type="dxa"/>
            <w:tcBorders>
              <w:left w:val="single" w:sz="1" w:space="0" w:color="000000"/>
              <w:bottom w:val="single" w:sz="1" w:space="0" w:color="000000"/>
            </w:tcBorders>
            <w:tcMar>
              <w:left w:w="70" w:type="dxa"/>
              <w:right w:w="70" w:type="dxa"/>
            </w:tcMar>
          </w:tcPr>
          <w:p w14:paraId="0B3DBED0" w14:textId="77777777" w:rsidR="00E464B0" w:rsidRPr="00624E0B" w:rsidRDefault="00E464B0" w:rsidP="0021596F">
            <w:pPr>
              <w:rPr>
                <w:color w:val="000000" w:themeColor="text1"/>
              </w:rPr>
            </w:pPr>
            <w:r w:rsidRPr="00624E0B">
              <w:rPr>
                <w:color w:val="000000" w:themeColor="text1"/>
              </w:rPr>
              <w:t xml:space="preserve">Курган "Бугундырь 12" </w:t>
            </w:r>
          </w:p>
          <w:p w14:paraId="5ACDDF91" w14:textId="77777777" w:rsidR="00E464B0" w:rsidRPr="00624E0B" w:rsidRDefault="00E464B0" w:rsidP="0021596F">
            <w:pPr>
              <w:rPr>
                <w:color w:val="000000" w:themeColor="text1"/>
              </w:rPr>
            </w:pPr>
            <w:r w:rsidRPr="00624E0B">
              <w:rPr>
                <w:color w:val="000000" w:themeColor="text1"/>
              </w:rPr>
              <w:t>(Лещенкова поляна)</w:t>
            </w:r>
          </w:p>
          <w:p w14:paraId="2706ABBF" w14:textId="77777777" w:rsidR="00E464B0" w:rsidRPr="00624E0B" w:rsidRDefault="00E464B0" w:rsidP="0021596F">
            <w:pPr>
              <w:rPr>
                <w:color w:val="000000" w:themeColor="text1"/>
              </w:rPr>
            </w:pPr>
            <w:r w:rsidRPr="00624E0B">
              <w:rPr>
                <w:color w:val="000000" w:themeColor="text1"/>
              </w:rPr>
              <w:t>(не прослеживается)</w:t>
            </w:r>
          </w:p>
        </w:tc>
        <w:tc>
          <w:tcPr>
            <w:tcW w:w="2126" w:type="dxa"/>
            <w:tcBorders>
              <w:left w:val="single" w:sz="1" w:space="0" w:color="000000"/>
              <w:bottom w:val="single" w:sz="1" w:space="0" w:color="000000"/>
            </w:tcBorders>
            <w:tcMar>
              <w:left w:w="70" w:type="dxa"/>
              <w:right w:w="70" w:type="dxa"/>
            </w:tcMar>
          </w:tcPr>
          <w:p w14:paraId="45F791B5" w14:textId="77777777" w:rsidR="00E464B0" w:rsidRPr="00624E0B" w:rsidRDefault="00E464B0" w:rsidP="0021596F">
            <w:pPr>
              <w:rPr>
                <w:color w:val="000000" w:themeColor="text1"/>
              </w:rPr>
            </w:pPr>
            <w:r w:rsidRPr="00624E0B">
              <w:rPr>
                <w:color w:val="000000" w:themeColor="text1"/>
              </w:rPr>
              <w:t xml:space="preserve">г. Абинск, </w:t>
            </w:r>
          </w:p>
          <w:p w14:paraId="459DA5FE" w14:textId="77777777" w:rsidR="00E464B0" w:rsidRPr="00624E0B" w:rsidRDefault="00E464B0" w:rsidP="0021596F">
            <w:pPr>
              <w:rPr>
                <w:color w:val="000000" w:themeColor="text1"/>
              </w:rPr>
            </w:pPr>
            <w:r w:rsidRPr="00624E0B">
              <w:rPr>
                <w:color w:val="000000" w:themeColor="text1"/>
              </w:rPr>
              <w:t xml:space="preserve">9 км к северо-востоку </w:t>
            </w:r>
          </w:p>
          <w:p w14:paraId="4BF5E7ED" w14:textId="77777777" w:rsidR="00E464B0" w:rsidRPr="00624E0B" w:rsidRDefault="00E464B0" w:rsidP="0021596F">
            <w:pPr>
              <w:rPr>
                <w:color w:val="000000" w:themeColor="text1"/>
              </w:rPr>
            </w:pPr>
            <w:r w:rsidRPr="00624E0B">
              <w:rPr>
                <w:color w:val="000000" w:themeColor="text1"/>
              </w:rPr>
              <w:t xml:space="preserve">от города, на правом берегу </w:t>
            </w:r>
          </w:p>
          <w:p w14:paraId="33CF4318" w14:textId="77777777" w:rsidR="00E464B0" w:rsidRPr="00624E0B" w:rsidRDefault="00E464B0" w:rsidP="0021596F">
            <w:pPr>
              <w:rPr>
                <w:color w:val="000000" w:themeColor="text1"/>
              </w:rPr>
            </w:pPr>
            <w:r w:rsidRPr="00624E0B">
              <w:rPr>
                <w:color w:val="000000" w:themeColor="text1"/>
              </w:rPr>
              <w:t xml:space="preserve">р. Бугундырь </w:t>
            </w:r>
          </w:p>
        </w:tc>
        <w:tc>
          <w:tcPr>
            <w:tcW w:w="720" w:type="dxa"/>
            <w:tcBorders>
              <w:left w:val="single" w:sz="1" w:space="0" w:color="000000"/>
              <w:bottom w:val="single" w:sz="1" w:space="0" w:color="000000"/>
            </w:tcBorders>
          </w:tcPr>
          <w:p w14:paraId="314DBAF3" w14:textId="77777777" w:rsidR="00E464B0" w:rsidRPr="00624E0B" w:rsidRDefault="00E464B0" w:rsidP="0021596F">
            <w:pPr>
              <w:ind w:left="57"/>
              <w:rPr>
                <w:color w:val="000000" w:themeColor="text1"/>
              </w:rPr>
            </w:pPr>
            <w:r w:rsidRPr="00624E0B">
              <w:rPr>
                <w:color w:val="000000" w:themeColor="text1"/>
              </w:rPr>
              <w:t>5</w:t>
            </w:r>
          </w:p>
        </w:tc>
        <w:tc>
          <w:tcPr>
            <w:tcW w:w="720" w:type="dxa"/>
            <w:tcBorders>
              <w:left w:val="single" w:sz="1" w:space="0" w:color="000000"/>
              <w:bottom w:val="single" w:sz="1" w:space="0" w:color="000000"/>
            </w:tcBorders>
          </w:tcPr>
          <w:p w14:paraId="0E09BDD8" w14:textId="77777777" w:rsidR="00E464B0" w:rsidRPr="00624E0B" w:rsidRDefault="00E464B0" w:rsidP="0021596F">
            <w:pPr>
              <w:ind w:left="57"/>
              <w:jc w:val="center"/>
              <w:rPr>
                <w:color w:val="000000" w:themeColor="text1"/>
              </w:rPr>
            </w:pPr>
            <w:r w:rsidRPr="00624E0B">
              <w:rPr>
                <w:color w:val="000000" w:themeColor="text1"/>
              </w:rPr>
              <w:t>5876</w:t>
            </w:r>
          </w:p>
        </w:tc>
        <w:tc>
          <w:tcPr>
            <w:tcW w:w="720" w:type="dxa"/>
            <w:tcBorders>
              <w:left w:val="single" w:sz="1" w:space="0" w:color="000000"/>
              <w:bottom w:val="single" w:sz="1" w:space="0" w:color="000000"/>
            </w:tcBorders>
          </w:tcPr>
          <w:p w14:paraId="26C4B879" w14:textId="77777777" w:rsidR="00E464B0" w:rsidRPr="00624E0B" w:rsidRDefault="00E464B0" w:rsidP="0021596F">
            <w:pPr>
              <w:rPr>
                <w:color w:val="000000" w:themeColor="text1"/>
              </w:rPr>
            </w:pPr>
          </w:p>
        </w:tc>
        <w:tc>
          <w:tcPr>
            <w:tcW w:w="720" w:type="dxa"/>
            <w:tcBorders>
              <w:left w:val="single" w:sz="1" w:space="0" w:color="000000"/>
              <w:bottom w:val="single" w:sz="1" w:space="0" w:color="000000"/>
            </w:tcBorders>
          </w:tcPr>
          <w:p w14:paraId="63E5CBDA" w14:textId="77777777" w:rsidR="00E464B0" w:rsidRPr="00624E0B" w:rsidRDefault="00E464B0" w:rsidP="0021596F">
            <w:pPr>
              <w:rPr>
                <w:color w:val="000000" w:themeColor="text1"/>
              </w:rPr>
            </w:pPr>
          </w:p>
        </w:tc>
        <w:tc>
          <w:tcPr>
            <w:tcW w:w="720" w:type="dxa"/>
            <w:tcBorders>
              <w:left w:val="single" w:sz="1" w:space="0" w:color="000000"/>
              <w:bottom w:val="single" w:sz="1" w:space="0" w:color="000000"/>
            </w:tcBorders>
          </w:tcPr>
          <w:p w14:paraId="01CA587E" w14:textId="77777777" w:rsidR="00E464B0" w:rsidRPr="00624E0B" w:rsidRDefault="00E464B0" w:rsidP="0021596F">
            <w:pPr>
              <w:rPr>
                <w:color w:val="000000" w:themeColor="text1"/>
              </w:rPr>
            </w:pPr>
          </w:p>
        </w:tc>
        <w:tc>
          <w:tcPr>
            <w:tcW w:w="720" w:type="dxa"/>
            <w:tcBorders>
              <w:left w:val="single" w:sz="1" w:space="0" w:color="000000"/>
              <w:bottom w:val="single" w:sz="1" w:space="0" w:color="000000"/>
            </w:tcBorders>
          </w:tcPr>
          <w:p w14:paraId="4AB19BA3" w14:textId="77777777" w:rsidR="00E464B0" w:rsidRPr="00624E0B" w:rsidRDefault="00E464B0" w:rsidP="0021596F">
            <w:pPr>
              <w:jc w:val="center"/>
              <w:rPr>
                <w:color w:val="000000" w:themeColor="text1"/>
              </w:rPr>
            </w:pPr>
          </w:p>
        </w:tc>
        <w:tc>
          <w:tcPr>
            <w:tcW w:w="720" w:type="dxa"/>
            <w:tcBorders>
              <w:left w:val="single" w:sz="1" w:space="0" w:color="000000"/>
              <w:bottom w:val="single" w:sz="1" w:space="0" w:color="000000"/>
            </w:tcBorders>
          </w:tcPr>
          <w:p w14:paraId="1AAC8919" w14:textId="77777777" w:rsidR="00E464B0" w:rsidRPr="00624E0B" w:rsidRDefault="00E464B0" w:rsidP="0021596F">
            <w:pPr>
              <w:jc w:val="center"/>
              <w:rPr>
                <w:color w:val="000000" w:themeColor="text1"/>
              </w:rPr>
            </w:pPr>
            <w:r w:rsidRPr="00624E0B">
              <w:rPr>
                <w:color w:val="000000" w:themeColor="text1"/>
              </w:rPr>
              <w:t>313-КЗ</w:t>
            </w:r>
          </w:p>
        </w:tc>
        <w:tc>
          <w:tcPr>
            <w:tcW w:w="630" w:type="dxa"/>
            <w:tcBorders>
              <w:left w:val="single" w:sz="1" w:space="0" w:color="000000"/>
              <w:bottom w:val="single" w:sz="1" w:space="0" w:color="000000"/>
              <w:right w:val="single" w:sz="1" w:space="0" w:color="000000"/>
            </w:tcBorders>
          </w:tcPr>
          <w:p w14:paraId="68143622" w14:textId="77777777" w:rsidR="00E464B0" w:rsidRPr="00624E0B" w:rsidRDefault="00E464B0" w:rsidP="0021596F">
            <w:pPr>
              <w:ind w:left="57"/>
              <w:jc w:val="center"/>
              <w:rPr>
                <w:color w:val="000000" w:themeColor="text1"/>
              </w:rPr>
            </w:pPr>
            <w:r w:rsidRPr="00624E0B">
              <w:rPr>
                <w:color w:val="000000" w:themeColor="text1"/>
              </w:rPr>
              <w:t>Р</w:t>
            </w:r>
          </w:p>
        </w:tc>
      </w:tr>
      <w:tr w:rsidR="00624E0B" w:rsidRPr="00624E0B" w14:paraId="6AD9A487" w14:textId="77777777" w:rsidTr="00E464B0">
        <w:tc>
          <w:tcPr>
            <w:tcW w:w="568" w:type="dxa"/>
            <w:tcBorders>
              <w:left w:val="single" w:sz="1" w:space="0" w:color="000000"/>
              <w:bottom w:val="single" w:sz="1" w:space="0" w:color="000000"/>
            </w:tcBorders>
            <w:tcMar>
              <w:left w:w="70" w:type="dxa"/>
              <w:right w:w="70" w:type="dxa"/>
            </w:tcMar>
          </w:tcPr>
          <w:p w14:paraId="0A2FE33B"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7</w:t>
            </w:r>
          </w:p>
        </w:tc>
        <w:tc>
          <w:tcPr>
            <w:tcW w:w="1985" w:type="dxa"/>
            <w:tcBorders>
              <w:left w:val="single" w:sz="1" w:space="0" w:color="000000"/>
              <w:bottom w:val="single" w:sz="1" w:space="0" w:color="000000"/>
            </w:tcBorders>
            <w:tcMar>
              <w:left w:w="70" w:type="dxa"/>
              <w:right w:w="70" w:type="dxa"/>
            </w:tcMar>
          </w:tcPr>
          <w:p w14:paraId="6A2D158A" w14:textId="77777777" w:rsidR="00E464B0" w:rsidRPr="00624E0B" w:rsidRDefault="00E464B0" w:rsidP="0021596F">
            <w:pPr>
              <w:rPr>
                <w:color w:val="000000" w:themeColor="text1"/>
              </w:rPr>
            </w:pPr>
            <w:r w:rsidRPr="00624E0B">
              <w:rPr>
                <w:color w:val="000000" w:themeColor="text1"/>
              </w:rPr>
              <w:t xml:space="preserve">Курганная группа </w:t>
            </w:r>
          </w:p>
          <w:p w14:paraId="5EA0376E" w14:textId="77777777" w:rsidR="00E464B0" w:rsidRPr="00624E0B" w:rsidRDefault="00E464B0" w:rsidP="0021596F">
            <w:pPr>
              <w:rPr>
                <w:color w:val="000000" w:themeColor="text1"/>
              </w:rPr>
            </w:pPr>
            <w:r w:rsidRPr="00624E0B">
              <w:rPr>
                <w:color w:val="000000" w:themeColor="text1"/>
              </w:rPr>
              <w:t>"Бугундырь 17"</w:t>
            </w:r>
          </w:p>
          <w:p w14:paraId="437B712B" w14:textId="77777777" w:rsidR="00E464B0" w:rsidRPr="00624E0B" w:rsidRDefault="00E464B0" w:rsidP="0021596F">
            <w:pPr>
              <w:rPr>
                <w:color w:val="000000" w:themeColor="text1"/>
              </w:rPr>
            </w:pPr>
            <w:r w:rsidRPr="00624E0B">
              <w:rPr>
                <w:color w:val="000000" w:themeColor="text1"/>
              </w:rPr>
              <w:t>(4 насыпи) найдено 3 насыпи</w:t>
            </w:r>
          </w:p>
        </w:tc>
        <w:tc>
          <w:tcPr>
            <w:tcW w:w="2126" w:type="dxa"/>
            <w:tcBorders>
              <w:left w:val="single" w:sz="1" w:space="0" w:color="000000"/>
              <w:bottom w:val="single" w:sz="1" w:space="0" w:color="000000"/>
            </w:tcBorders>
            <w:tcMar>
              <w:left w:w="70" w:type="dxa"/>
              <w:right w:w="70" w:type="dxa"/>
            </w:tcMar>
          </w:tcPr>
          <w:p w14:paraId="71B16246" w14:textId="77777777" w:rsidR="00E464B0" w:rsidRPr="00624E0B" w:rsidRDefault="00E464B0" w:rsidP="0021596F">
            <w:pPr>
              <w:rPr>
                <w:color w:val="000000" w:themeColor="text1"/>
              </w:rPr>
            </w:pPr>
            <w:r w:rsidRPr="00624E0B">
              <w:rPr>
                <w:color w:val="000000" w:themeColor="text1"/>
              </w:rPr>
              <w:t xml:space="preserve">г. Абинск, </w:t>
            </w:r>
          </w:p>
          <w:p w14:paraId="3D140799" w14:textId="77777777" w:rsidR="00E464B0" w:rsidRPr="00624E0B" w:rsidRDefault="00E464B0" w:rsidP="0021596F">
            <w:pPr>
              <w:rPr>
                <w:color w:val="000000" w:themeColor="text1"/>
              </w:rPr>
            </w:pPr>
            <w:r w:rsidRPr="00624E0B">
              <w:rPr>
                <w:color w:val="000000" w:themeColor="text1"/>
              </w:rPr>
              <w:t>5,7 км к востоку от города, 0,7 км к северу от автодороги Абинск — Краснодар</w:t>
            </w:r>
          </w:p>
          <w:p w14:paraId="44744F46" w14:textId="77777777" w:rsidR="00E464B0" w:rsidRPr="00624E0B" w:rsidRDefault="00E464B0" w:rsidP="0021596F">
            <w:pPr>
              <w:rPr>
                <w:color w:val="000000" w:themeColor="text1"/>
              </w:rPr>
            </w:pPr>
            <w:r w:rsidRPr="00624E0B">
              <w:rPr>
                <w:color w:val="000000" w:themeColor="text1"/>
              </w:rPr>
              <w:t>СШ 44</w:t>
            </w:r>
            <w:r w:rsidRPr="00624E0B">
              <w:rPr>
                <w:color w:val="000000" w:themeColor="text1"/>
                <w:vertAlign w:val="superscript"/>
              </w:rPr>
              <w:t>о</w:t>
            </w:r>
            <w:r w:rsidRPr="00624E0B">
              <w:rPr>
                <w:color w:val="000000" w:themeColor="text1"/>
              </w:rPr>
              <w:t xml:space="preserve">52’38,6”; </w:t>
            </w:r>
          </w:p>
          <w:p w14:paraId="3D121057" w14:textId="77777777" w:rsidR="00E464B0" w:rsidRPr="00624E0B" w:rsidRDefault="00E464B0" w:rsidP="0021596F">
            <w:pPr>
              <w:rPr>
                <w:color w:val="000000" w:themeColor="text1"/>
              </w:rPr>
            </w:pPr>
            <w:r w:rsidRPr="00624E0B">
              <w:rPr>
                <w:color w:val="000000" w:themeColor="text1"/>
              </w:rPr>
              <w:t>ВД 038</w:t>
            </w:r>
            <w:r w:rsidRPr="00624E0B">
              <w:rPr>
                <w:color w:val="000000" w:themeColor="text1"/>
                <w:vertAlign w:val="superscript"/>
              </w:rPr>
              <w:t>о</w:t>
            </w:r>
            <w:r w:rsidRPr="00624E0B">
              <w:rPr>
                <w:color w:val="000000" w:themeColor="text1"/>
              </w:rPr>
              <w:t>16’31,1”;</w:t>
            </w:r>
          </w:p>
        </w:tc>
        <w:tc>
          <w:tcPr>
            <w:tcW w:w="720" w:type="dxa"/>
            <w:tcBorders>
              <w:left w:val="single" w:sz="1" w:space="0" w:color="000000"/>
              <w:bottom w:val="single" w:sz="1" w:space="0" w:color="000000"/>
            </w:tcBorders>
          </w:tcPr>
          <w:p w14:paraId="7909A042" w14:textId="77777777" w:rsidR="00E464B0" w:rsidRPr="00624E0B" w:rsidRDefault="00E464B0" w:rsidP="0021596F">
            <w:pPr>
              <w:ind w:left="57"/>
              <w:rPr>
                <w:color w:val="000000" w:themeColor="text1"/>
              </w:rPr>
            </w:pPr>
            <w:r w:rsidRPr="00624E0B">
              <w:rPr>
                <w:color w:val="000000" w:themeColor="text1"/>
              </w:rPr>
              <w:t>5</w:t>
            </w:r>
          </w:p>
        </w:tc>
        <w:tc>
          <w:tcPr>
            <w:tcW w:w="720" w:type="dxa"/>
            <w:tcBorders>
              <w:left w:val="single" w:sz="1" w:space="0" w:color="000000"/>
              <w:bottom w:val="single" w:sz="1" w:space="0" w:color="000000"/>
            </w:tcBorders>
          </w:tcPr>
          <w:p w14:paraId="01560F33" w14:textId="77777777" w:rsidR="00E464B0" w:rsidRPr="00624E0B" w:rsidRDefault="00E464B0" w:rsidP="0021596F">
            <w:pPr>
              <w:ind w:left="57"/>
              <w:jc w:val="center"/>
              <w:rPr>
                <w:color w:val="000000" w:themeColor="text1"/>
              </w:rPr>
            </w:pPr>
            <w:r w:rsidRPr="00624E0B">
              <w:rPr>
                <w:color w:val="000000" w:themeColor="text1"/>
              </w:rPr>
              <w:t>5881</w:t>
            </w:r>
          </w:p>
        </w:tc>
        <w:tc>
          <w:tcPr>
            <w:tcW w:w="720" w:type="dxa"/>
            <w:tcBorders>
              <w:left w:val="single" w:sz="1" w:space="0" w:color="000000"/>
              <w:bottom w:val="single" w:sz="1" w:space="0" w:color="000000"/>
            </w:tcBorders>
          </w:tcPr>
          <w:p w14:paraId="5D91B785" w14:textId="77777777" w:rsidR="00E464B0" w:rsidRPr="00624E0B" w:rsidRDefault="00E464B0" w:rsidP="0021596F">
            <w:pPr>
              <w:rPr>
                <w:color w:val="000000" w:themeColor="text1"/>
              </w:rPr>
            </w:pPr>
            <w:r w:rsidRPr="00624E0B">
              <w:rPr>
                <w:color w:val="000000" w:themeColor="text1"/>
              </w:rPr>
              <w:t>1-3</w:t>
            </w:r>
          </w:p>
        </w:tc>
        <w:tc>
          <w:tcPr>
            <w:tcW w:w="720" w:type="dxa"/>
            <w:tcBorders>
              <w:left w:val="single" w:sz="1" w:space="0" w:color="000000"/>
              <w:bottom w:val="single" w:sz="1" w:space="0" w:color="000000"/>
            </w:tcBorders>
          </w:tcPr>
          <w:p w14:paraId="3A3A58A9" w14:textId="77777777" w:rsidR="00E464B0" w:rsidRPr="00624E0B" w:rsidRDefault="00E464B0" w:rsidP="0021596F">
            <w:pPr>
              <w:rPr>
                <w:color w:val="000000" w:themeColor="text1"/>
              </w:rPr>
            </w:pPr>
            <w:r w:rsidRPr="00624E0B">
              <w:rPr>
                <w:color w:val="000000" w:themeColor="text1"/>
              </w:rPr>
              <w:t xml:space="preserve">все до 1 м </w:t>
            </w:r>
          </w:p>
        </w:tc>
        <w:tc>
          <w:tcPr>
            <w:tcW w:w="720" w:type="dxa"/>
            <w:tcBorders>
              <w:left w:val="single" w:sz="1" w:space="0" w:color="000000"/>
              <w:bottom w:val="single" w:sz="1" w:space="0" w:color="000000"/>
            </w:tcBorders>
          </w:tcPr>
          <w:p w14:paraId="6B682D8C" w14:textId="77777777" w:rsidR="00E464B0" w:rsidRPr="00624E0B" w:rsidRDefault="00E464B0" w:rsidP="0021596F">
            <w:pPr>
              <w:rPr>
                <w:color w:val="000000" w:themeColor="text1"/>
              </w:rPr>
            </w:pPr>
            <w:r w:rsidRPr="00624E0B">
              <w:rPr>
                <w:color w:val="000000" w:themeColor="text1"/>
              </w:rPr>
              <w:t>30</w:t>
            </w:r>
          </w:p>
        </w:tc>
        <w:tc>
          <w:tcPr>
            <w:tcW w:w="720" w:type="dxa"/>
            <w:tcBorders>
              <w:left w:val="single" w:sz="1" w:space="0" w:color="000000"/>
              <w:bottom w:val="single" w:sz="1" w:space="0" w:color="000000"/>
            </w:tcBorders>
          </w:tcPr>
          <w:p w14:paraId="16A8521E" w14:textId="77777777" w:rsidR="00E464B0" w:rsidRPr="00624E0B" w:rsidRDefault="00E464B0" w:rsidP="0021596F">
            <w:pPr>
              <w:jc w:val="center"/>
              <w:rPr>
                <w:color w:val="000000" w:themeColor="text1"/>
              </w:rPr>
            </w:pPr>
            <w:r w:rsidRPr="00624E0B">
              <w:rPr>
                <w:color w:val="000000" w:themeColor="text1"/>
              </w:rPr>
              <w:t>50</w:t>
            </w:r>
          </w:p>
        </w:tc>
        <w:tc>
          <w:tcPr>
            <w:tcW w:w="720" w:type="dxa"/>
            <w:tcBorders>
              <w:left w:val="single" w:sz="1" w:space="0" w:color="000000"/>
              <w:bottom w:val="single" w:sz="1" w:space="0" w:color="000000"/>
            </w:tcBorders>
          </w:tcPr>
          <w:p w14:paraId="5262FEEC" w14:textId="77777777" w:rsidR="00E464B0" w:rsidRPr="00624E0B" w:rsidRDefault="00E464B0" w:rsidP="0021596F">
            <w:pPr>
              <w:jc w:val="center"/>
              <w:rPr>
                <w:color w:val="000000" w:themeColor="text1"/>
              </w:rPr>
            </w:pPr>
            <w:r w:rsidRPr="00624E0B">
              <w:rPr>
                <w:color w:val="000000" w:themeColor="text1"/>
              </w:rPr>
              <w:t>313-КЗ</w:t>
            </w:r>
          </w:p>
        </w:tc>
        <w:tc>
          <w:tcPr>
            <w:tcW w:w="630" w:type="dxa"/>
            <w:tcBorders>
              <w:left w:val="single" w:sz="1" w:space="0" w:color="000000"/>
              <w:bottom w:val="single" w:sz="1" w:space="0" w:color="000000"/>
              <w:right w:val="single" w:sz="1" w:space="0" w:color="000000"/>
            </w:tcBorders>
          </w:tcPr>
          <w:p w14:paraId="3ADA7C27" w14:textId="77777777" w:rsidR="00E464B0" w:rsidRPr="00624E0B" w:rsidRDefault="00E464B0" w:rsidP="0021596F">
            <w:pPr>
              <w:ind w:left="57"/>
              <w:jc w:val="center"/>
              <w:rPr>
                <w:color w:val="000000" w:themeColor="text1"/>
              </w:rPr>
            </w:pPr>
            <w:r w:rsidRPr="00624E0B">
              <w:rPr>
                <w:color w:val="000000" w:themeColor="text1"/>
              </w:rPr>
              <w:t>Р</w:t>
            </w:r>
          </w:p>
        </w:tc>
      </w:tr>
      <w:tr w:rsidR="00624E0B" w:rsidRPr="00624E0B" w14:paraId="60CDEB4B" w14:textId="77777777" w:rsidTr="00E464B0">
        <w:tc>
          <w:tcPr>
            <w:tcW w:w="568" w:type="dxa"/>
            <w:tcBorders>
              <w:left w:val="single" w:sz="1" w:space="0" w:color="000000"/>
              <w:bottom w:val="single" w:sz="4" w:space="0" w:color="auto"/>
            </w:tcBorders>
            <w:tcMar>
              <w:left w:w="70" w:type="dxa"/>
              <w:right w:w="70" w:type="dxa"/>
            </w:tcMar>
          </w:tcPr>
          <w:p w14:paraId="3A89D05F"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8</w:t>
            </w:r>
          </w:p>
        </w:tc>
        <w:tc>
          <w:tcPr>
            <w:tcW w:w="1985" w:type="dxa"/>
            <w:tcBorders>
              <w:left w:val="single" w:sz="1" w:space="0" w:color="000000"/>
              <w:bottom w:val="single" w:sz="4" w:space="0" w:color="auto"/>
            </w:tcBorders>
            <w:tcMar>
              <w:left w:w="70" w:type="dxa"/>
              <w:right w:w="70" w:type="dxa"/>
            </w:tcMar>
          </w:tcPr>
          <w:p w14:paraId="540B93C5" w14:textId="77777777" w:rsidR="00E464B0" w:rsidRPr="00624E0B" w:rsidRDefault="00E464B0" w:rsidP="0021596F">
            <w:pPr>
              <w:rPr>
                <w:color w:val="000000" w:themeColor="text1"/>
              </w:rPr>
            </w:pPr>
            <w:r w:rsidRPr="00624E0B">
              <w:rPr>
                <w:color w:val="000000" w:themeColor="text1"/>
              </w:rPr>
              <w:t>Селище "Березки"</w:t>
            </w:r>
          </w:p>
          <w:p w14:paraId="5B30BC70" w14:textId="77777777" w:rsidR="00E464B0" w:rsidRPr="00624E0B" w:rsidRDefault="00E464B0" w:rsidP="0021596F">
            <w:pPr>
              <w:rPr>
                <w:color w:val="000000" w:themeColor="text1"/>
              </w:rPr>
            </w:pPr>
            <w:r w:rsidRPr="00624E0B">
              <w:rPr>
                <w:color w:val="000000" w:themeColor="text1"/>
              </w:rPr>
              <w:t>визуально не просматривается (на поле высокая трава, а влесу густой подлесок)</w:t>
            </w:r>
          </w:p>
        </w:tc>
        <w:tc>
          <w:tcPr>
            <w:tcW w:w="2126" w:type="dxa"/>
            <w:tcBorders>
              <w:left w:val="single" w:sz="1" w:space="0" w:color="000000"/>
              <w:bottom w:val="single" w:sz="4" w:space="0" w:color="auto"/>
            </w:tcBorders>
            <w:tcMar>
              <w:left w:w="70" w:type="dxa"/>
              <w:right w:w="70" w:type="dxa"/>
            </w:tcMar>
          </w:tcPr>
          <w:p w14:paraId="77BA06A6" w14:textId="77777777" w:rsidR="00E464B0" w:rsidRPr="00624E0B" w:rsidRDefault="00E464B0" w:rsidP="0021596F">
            <w:pPr>
              <w:rPr>
                <w:color w:val="000000" w:themeColor="text1"/>
              </w:rPr>
            </w:pPr>
            <w:r w:rsidRPr="00624E0B">
              <w:rPr>
                <w:color w:val="000000" w:themeColor="text1"/>
              </w:rPr>
              <w:t>г. Абинск,</w:t>
            </w:r>
          </w:p>
          <w:p w14:paraId="369E1913" w14:textId="77777777" w:rsidR="00E464B0" w:rsidRPr="00624E0B" w:rsidRDefault="00E464B0" w:rsidP="0021596F">
            <w:pPr>
              <w:rPr>
                <w:color w:val="000000" w:themeColor="text1"/>
              </w:rPr>
            </w:pPr>
            <w:r w:rsidRPr="00624E0B">
              <w:rPr>
                <w:color w:val="000000" w:themeColor="text1"/>
              </w:rPr>
              <w:t>7,2 км к северо-востоку</w:t>
            </w:r>
          </w:p>
          <w:p w14:paraId="6A34B0A9" w14:textId="77777777" w:rsidR="00E464B0" w:rsidRPr="00624E0B" w:rsidRDefault="00E464B0" w:rsidP="0021596F">
            <w:pPr>
              <w:rPr>
                <w:color w:val="000000" w:themeColor="text1"/>
              </w:rPr>
            </w:pPr>
            <w:r w:rsidRPr="00624E0B">
              <w:rPr>
                <w:color w:val="000000" w:themeColor="text1"/>
              </w:rPr>
              <w:t xml:space="preserve">от города, к юго-востоку </w:t>
            </w:r>
          </w:p>
          <w:p w14:paraId="026A3D88" w14:textId="77777777" w:rsidR="00E464B0" w:rsidRPr="00624E0B" w:rsidRDefault="00E464B0" w:rsidP="0021596F">
            <w:pPr>
              <w:rPr>
                <w:color w:val="000000" w:themeColor="text1"/>
              </w:rPr>
            </w:pPr>
            <w:r w:rsidRPr="00624E0B">
              <w:rPr>
                <w:color w:val="000000" w:themeColor="text1"/>
              </w:rPr>
              <w:t xml:space="preserve">от хутора Коровкин </w:t>
            </w:r>
          </w:p>
        </w:tc>
        <w:tc>
          <w:tcPr>
            <w:tcW w:w="720" w:type="dxa"/>
            <w:tcBorders>
              <w:left w:val="single" w:sz="1" w:space="0" w:color="000000"/>
              <w:bottom w:val="single" w:sz="4" w:space="0" w:color="auto"/>
            </w:tcBorders>
          </w:tcPr>
          <w:p w14:paraId="40C740BB" w14:textId="77777777" w:rsidR="00E464B0" w:rsidRPr="00624E0B" w:rsidRDefault="00E464B0" w:rsidP="0021596F">
            <w:pPr>
              <w:ind w:left="57"/>
              <w:rPr>
                <w:color w:val="000000" w:themeColor="text1"/>
              </w:rPr>
            </w:pPr>
            <w:r w:rsidRPr="00624E0B">
              <w:rPr>
                <w:color w:val="000000" w:themeColor="text1"/>
              </w:rPr>
              <w:t>5</w:t>
            </w:r>
          </w:p>
        </w:tc>
        <w:tc>
          <w:tcPr>
            <w:tcW w:w="720" w:type="dxa"/>
            <w:tcBorders>
              <w:left w:val="single" w:sz="1" w:space="0" w:color="000000"/>
              <w:bottom w:val="single" w:sz="4" w:space="0" w:color="auto"/>
            </w:tcBorders>
          </w:tcPr>
          <w:p w14:paraId="370B13DD" w14:textId="77777777" w:rsidR="00E464B0" w:rsidRPr="00624E0B" w:rsidRDefault="00E464B0" w:rsidP="0021596F">
            <w:pPr>
              <w:ind w:left="57"/>
              <w:jc w:val="center"/>
              <w:rPr>
                <w:color w:val="000000" w:themeColor="text1"/>
              </w:rPr>
            </w:pPr>
            <w:r w:rsidRPr="00624E0B">
              <w:rPr>
                <w:color w:val="000000" w:themeColor="text1"/>
              </w:rPr>
              <w:t>5883</w:t>
            </w:r>
          </w:p>
        </w:tc>
        <w:tc>
          <w:tcPr>
            <w:tcW w:w="720" w:type="dxa"/>
            <w:tcBorders>
              <w:left w:val="single" w:sz="1" w:space="0" w:color="000000"/>
              <w:bottom w:val="single" w:sz="4" w:space="0" w:color="auto"/>
            </w:tcBorders>
          </w:tcPr>
          <w:p w14:paraId="3F05CC2B" w14:textId="77777777" w:rsidR="00E464B0" w:rsidRPr="00624E0B" w:rsidRDefault="00E464B0" w:rsidP="0021596F">
            <w:pPr>
              <w:rPr>
                <w:color w:val="000000" w:themeColor="text1"/>
              </w:rPr>
            </w:pPr>
          </w:p>
        </w:tc>
        <w:tc>
          <w:tcPr>
            <w:tcW w:w="720" w:type="dxa"/>
            <w:tcBorders>
              <w:left w:val="single" w:sz="1" w:space="0" w:color="000000"/>
              <w:bottom w:val="single" w:sz="4" w:space="0" w:color="auto"/>
            </w:tcBorders>
          </w:tcPr>
          <w:p w14:paraId="5C766104" w14:textId="77777777" w:rsidR="00E464B0" w:rsidRPr="00624E0B" w:rsidRDefault="00E464B0" w:rsidP="0021596F">
            <w:pPr>
              <w:rPr>
                <w:color w:val="000000" w:themeColor="text1"/>
              </w:rPr>
            </w:pPr>
          </w:p>
        </w:tc>
        <w:tc>
          <w:tcPr>
            <w:tcW w:w="720" w:type="dxa"/>
            <w:tcBorders>
              <w:left w:val="single" w:sz="1" w:space="0" w:color="000000"/>
              <w:bottom w:val="single" w:sz="4" w:space="0" w:color="auto"/>
            </w:tcBorders>
          </w:tcPr>
          <w:p w14:paraId="4474B6A9" w14:textId="77777777" w:rsidR="00E464B0" w:rsidRPr="00624E0B" w:rsidRDefault="00E464B0" w:rsidP="0021596F">
            <w:pPr>
              <w:rPr>
                <w:color w:val="000000" w:themeColor="text1"/>
              </w:rPr>
            </w:pPr>
          </w:p>
        </w:tc>
        <w:tc>
          <w:tcPr>
            <w:tcW w:w="720" w:type="dxa"/>
            <w:tcBorders>
              <w:left w:val="single" w:sz="1" w:space="0" w:color="000000"/>
              <w:bottom w:val="single" w:sz="4" w:space="0" w:color="auto"/>
            </w:tcBorders>
          </w:tcPr>
          <w:p w14:paraId="4C9053ED" w14:textId="77777777" w:rsidR="00E464B0" w:rsidRPr="00624E0B" w:rsidRDefault="00E464B0" w:rsidP="0021596F">
            <w:pPr>
              <w:jc w:val="center"/>
              <w:rPr>
                <w:color w:val="000000" w:themeColor="text1"/>
              </w:rPr>
            </w:pPr>
          </w:p>
        </w:tc>
        <w:tc>
          <w:tcPr>
            <w:tcW w:w="720" w:type="dxa"/>
            <w:tcBorders>
              <w:left w:val="single" w:sz="1" w:space="0" w:color="000000"/>
              <w:bottom w:val="single" w:sz="4" w:space="0" w:color="auto"/>
            </w:tcBorders>
          </w:tcPr>
          <w:p w14:paraId="57F07F77" w14:textId="77777777" w:rsidR="00E464B0" w:rsidRPr="00624E0B" w:rsidRDefault="00E464B0" w:rsidP="0021596F">
            <w:pPr>
              <w:jc w:val="center"/>
              <w:rPr>
                <w:color w:val="000000" w:themeColor="text1"/>
              </w:rPr>
            </w:pPr>
            <w:r w:rsidRPr="00624E0B">
              <w:rPr>
                <w:color w:val="000000" w:themeColor="text1"/>
              </w:rPr>
              <w:t>313-КЗ</w:t>
            </w:r>
          </w:p>
        </w:tc>
        <w:tc>
          <w:tcPr>
            <w:tcW w:w="630" w:type="dxa"/>
            <w:tcBorders>
              <w:left w:val="single" w:sz="1" w:space="0" w:color="000000"/>
              <w:bottom w:val="single" w:sz="4" w:space="0" w:color="auto"/>
              <w:right w:val="single" w:sz="1" w:space="0" w:color="000000"/>
            </w:tcBorders>
          </w:tcPr>
          <w:p w14:paraId="4056E64D" w14:textId="77777777" w:rsidR="00E464B0" w:rsidRPr="00624E0B" w:rsidRDefault="00E464B0" w:rsidP="0021596F">
            <w:pPr>
              <w:ind w:left="57"/>
              <w:jc w:val="center"/>
              <w:rPr>
                <w:color w:val="000000" w:themeColor="text1"/>
              </w:rPr>
            </w:pPr>
            <w:r w:rsidRPr="00624E0B">
              <w:rPr>
                <w:color w:val="000000" w:themeColor="text1"/>
              </w:rPr>
              <w:t>Р</w:t>
            </w:r>
          </w:p>
        </w:tc>
      </w:tr>
      <w:tr w:rsidR="00624E0B" w:rsidRPr="00624E0B" w14:paraId="22D4B45A"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56C8757C"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9</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634FFCB2" w14:textId="77777777" w:rsidR="00E464B0" w:rsidRPr="00624E0B" w:rsidRDefault="00E464B0" w:rsidP="0021596F">
            <w:pPr>
              <w:rPr>
                <w:color w:val="000000" w:themeColor="text1"/>
              </w:rPr>
            </w:pPr>
            <w:r w:rsidRPr="00624E0B">
              <w:rPr>
                <w:color w:val="000000" w:themeColor="text1"/>
              </w:rPr>
              <w:t xml:space="preserve">Курганная группа </w:t>
            </w:r>
          </w:p>
          <w:p w14:paraId="0E9E3306" w14:textId="77777777" w:rsidR="00E464B0" w:rsidRPr="00624E0B" w:rsidRDefault="00E464B0" w:rsidP="0021596F">
            <w:pPr>
              <w:rPr>
                <w:color w:val="000000" w:themeColor="text1"/>
              </w:rPr>
            </w:pPr>
            <w:r w:rsidRPr="00624E0B">
              <w:rPr>
                <w:color w:val="000000" w:themeColor="text1"/>
              </w:rPr>
              <w:t>"Ахтырский 3"</w:t>
            </w:r>
          </w:p>
          <w:p w14:paraId="66183868" w14:textId="77777777" w:rsidR="00E464B0" w:rsidRPr="00624E0B" w:rsidRDefault="00E464B0" w:rsidP="0021596F">
            <w:pPr>
              <w:rPr>
                <w:color w:val="000000" w:themeColor="text1"/>
              </w:rPr>
            </w:pPr>
            <w:r w:rsidRPr="00624E0B">
              <w:rPr>
                <w:color w:val="000000" w:themeColor="text1"/>
              </w:rPr>
              <w:t>(4 насыпи)</w:t>
            </w:r>
          </w:p>
          <w:p w14:paraId="4A38D5B5" w14:textId="77777777" w:rsidR="00E464B0" w:rsidRPr="00624E0B" w:rsidRDefault="00E464B0" w:rsidP="0021596F">
            <w:pPr>
              <w:rPr>
                <w:color w:val="000000" w:themeColor="text1"/>
              </w:rPr>
            </w:pPr>
            <w:r w:rsidRPr="00624E0B">
              <w:rPr>
                <w:color w:val="000000" w:themeColor="text1"/>
              </w:rPr>
              <w:lastRenderedPageBreak/>
              <w:t>(нанесен по привязке гос. списка)</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016B5820" w14:textId="77777777" w:rsidR="00E464B0" w:rsidRPr="00624E0B" w:rsidRDefault="00E464B0" w:rsidP="0021596F">
            <w:pPr>
              <w:rPr>
                <w:color w:val="000000" w:themeColor="text1"/>
              </w:rPr>
            </w:pPr>
            <w:r w:rsidRPr="00624E0B">
              <w:rPr>
                <w:color w:val="000000" w:themeColor="text1"/>
              </w:rPr>
              <w:lastRenderedPageBreak/>
              <w:t xml:space="preserve">п. Ахтырский, </w:t>
            </w:r>
          </w:p>
          <w:p w14:paraId="0E206F29" w14:textId="77777777" w:rsidR="00E464B0" w:rsidRPr="00624E0B" w:rsidRDefault="00E464B0" w:rsidP="0021596F">
            <w:pPr>
              <w:rPr>
                <w:color w:val="000000" w:themeColor="text1"/>
              </w:rPr>
            </w:pPr>
            <w:r w:rsidRPr="00624E0B">
              <w:rPr>
                <w:color w:val="000000" w:themeColor="text1"/>
              </w:rPr>
              <w:t xml:space="preserve">16,3 км к югу от поселка, </w:t>
            </w:r>
          </w:p>
          <w:p w14:paraId="0D553FD5" w14:textId="77777777" w:rsidR="00E464B0" w:rsidRPr="00624E0B" w:rsidRDefault="00E464B0" w:rsidP="0021596F">
            <w:pPr>
              <w:rPr>
                <w:color w:val="000000" w:themeColor="text1"/>
              </w:rPr>
            </w:pPr>
            <w:r w:rsidRPr="00624E0B">
              <w:rPr>
                <w:color w:val="000000" w:themeColor="text1"/>
              </w:rPr>
              <w:lastRenderedPageBreak/>
              <w:t xml:space="preserve">в верховье Второй щели </w:t>
            </w:r>
          </w:p>
        </w:tc>
        <w:tc>
          <w:tcPr>
            <w:tcW w:w="720" w:type="dxa"/>
            <w:tcBorders>
              <w:top w:val="single" w:sz="4" w:space="0" w:color="auto"/>
              <w:left w:val="single" w:sz="4" w:space="0" w:color="auto"/>
              <w:bottom w:val="single" w:sz="4" w:space="0" w:color="auto"/>
              <w:right w:val="single" w:sz="4" w:space="0" w:color="auto"/>
            </w:tcBorders>
          </w:tcPr>
          <w:p w14:paraId="1A7E7562" w14:textId="77777777" w:rsidR="00E464B0" w:rsidRPr="00624E0B" w:rsidRDefault="00E464B0" w:rsidP="0021596F">
            <w:pPr>
              <w:ind w:left="57"/>
              <w:rPr>
                <w:color w:val="000000" w:themeColor="text1"/>
              </w:rPr>
            </w:pPr>
            <w:r w:rsidRPr="00624E0B">
              <w:rPr>
                <w:color w:val="000000" w:themeColor="text1"/>
              </w:rPr>
              <w:lastRenderedPageBreak/>
              <w:t>11</w:t>
            </w:r>
          </w:p>
        </w:tc>
        <w:tc>
          <w:tcPr>
            <w:tcW w:w="720" w:type="dxa"/>
            <w:tcBorders>
              <w:top w:val="single" w:sz="4" w:space="0" w:color="auto"/>
              <w:left w:val="single" w:sz="4" w:space="0" w:color="auto"/>
              <w:bottom w:val="single" w:sz="4" w:space="0" w:color="auto"/>
              <w:right w:val="single" w:sz="4" w:space="0" w:color="auto"/>
            </w:tcBorders>
          </w:tcPr>
          <w:p w14:paraId="0069E5C4" w14:textId="77777777" w:rsidR="00E464B0" w:rsidRPr="00624E0B" w:rsidRDefault="00E464B0" w:rsidP="0021596F">
            <w:pPr>
              <w:ind w:left="57"/>
              <w:jc w:val="center"/>
              <w:rPr>
                <w:color w:val="000000" w:themeColor="text1"/>
              </w:rPr>
            </w:pPr>
            <w:r w:rsidRPr="00624E0B">
              <w:rPr>
                <w:color w:val="000000" w:themeColor="text1"/>
              </w:rPr>
              <w:t>5891</w:t>
            </w:r>
          </w:p>
        </w:tc>
        <w:tc>
          <w:tcPr>
            <w:tcW w:w="720" w:type="dxa"/>
            <w:tcBorders>
              <w:top w:val="single" w:sz="4" w:space="0" w:color="auto"/>
              <w:left w:val="single" w:sz="4" w:space="0" w:color="auto"/>
              <w:bottom w:val="single" w:sz="4" w:space="0" w:color="auto"/>
              <w:right w:val="single" w:sz="4" w:space="0" w:color="auto"/>
            </w:tcBorders>
          </w:tcPr>
          <w:p w14:paraId="79A05206" w14:textId="77777777" w:rsidR="00E464B0" w:rsidRPr="00624E0B" w:rsidRDefault="00E464B0" w:rsidP="0021596F">
            <w:pP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1677B31F" w14:textId="77777777" w:rsidR="00E464B0" w:rsidRPr="00624E0B" w:rsidRDefault="00E464B0" w:rsidP="0021596F">
            <w:pP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091F6AFB" w14:textId="77777777" w:rsidR="00E464B0" w:rsidRPr="00624E0B" w:rsidRDefault="00E464B0" w:rsidP="0021596F">
            <w:pP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1557D3F0" w14:textId="77777777" w:rsidR="00E464B0" w:rsidRPr="00624E0B" w:rsidRDefault="00E464B0" w:rsidP="0021596F">
            <w:pPr>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656A4CDE" w14:textId="77777777" w:rsidR="00E464B0" w:rsidRPr="00624E0B" w:rsidRDefault="00E464B0" w:rsidP="0021596F">
            <w:pPr>
              <w:jc w:val="center"/>
              <w:rPr>
                <w:color w:val="000000" w:themeColor="text1"/>
              </w:rPr>
            </w:pPr>
            <w:r w:rsidRPr="00624E0B">
              <w:rPr>
                <w:color w:val="000000" w:themeColor="text1"/>
              </w:rPr>
              <w:t>313-КЗ</w:t>
            </w:r>
          </w:p>
        </w:tc>
        <w:tc>
          <w:tcPr>
            <w:tcW w:w="630" w:type="dxa"/>
            <w:tcBorders>
              <w:top w:val="single" w:sz="4" w:space="0" w:color="auto"/>
              <w:left w:val="single" w:sz="4" w:space="0" w:color="auto"/>
              <w:bottom w:val="single" w:sz="4" w:space="0" w:color="auto"/>
              <w:right w:val="single" w:sz="4" w:space="0" w:color="auto"/>
            </w:tcBorders>
          </w:tcPr>
          <w:p w14:paraId="3A13C0B5" w14:textId="77777777" w:rsidR="00E464B0" w:rsidRPr="00624E0B" w:rsidRDefault="00E464B0" w:rsidP="0021596F">
            <w:pPr>
              <w:ind w:left="57"/>
              <w:jc w:val="center"/>
              <w:rPr>
                <w:color w:val="000000" w:themeColor="text1"/>
              </w:rPr>
            </w:pPr>
            <w:r w:rsidRPr="00624E0B">
              <w:rPr>
                <w:color w:val="000000" w:themeColor="text1"/>
              </w:rPr>
              <w:t>Р</w:t>
            </w:r>
          </w:p>
        </w:tc>
      </w:tr>
      <w:tr w:rsidR="00624E0B" w:rsidRPr="00624E0B" w14:paraId="74E0D1EB" w14:textId="77777777" w:rsidTr="00E464B0">
        <w:tc>
          <w:tcPr>
            <w:tcW w:w="568" w:type="dxa"/>
            <w:tcBorders>
              <w:top w:val="single" w:sz="4" w:space="0" w:color="auto"/>
              <w:left w:val="single" w:sz="1" w:space="0" w:color="000000"/>
              <w:bottom w:val="single" w:sz="1" w:space="0" w:color="000000"/>
            </w:tcBorders>
            <w:tcMar>
              <w:left w:w="70" w:type="dxa"/>
              <w:right w:w="70" w:type="dxa"/>
            </w:tcMar>
          </w:tcPr>
          <w:p w14:paraId="551796F1"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10</w:t>
            </w:r>
          </w:p>
        </w:tc>
        <w:tc>
          <w:tcPr>
            <w:tcW w:w="1985" w:type="dxa"/>
            <w:tcBorders>
              <w:top w:val="single" w:sz="4" w:space="0" w:color="auto"/>
              <w:left w:val="single" w:sz="1" w:space="0" w:color="000000"/>
              <w:bottom w:val="single" w:sz="1" w:space="0" w:color="000000"/>
            </w:tcBorders>
            <w:tcMar>
              <w:left w:w="70" w:type="dxa"/>
              <w:right w:w="70" w:type="dxa"/>
            </w:tcMar>
          </w:tcPr>
          <w:p w14:paraId="050688E0" w14:textId="77777777" w:rsidR="00E464B0" w:rsidRPr="00624E0B" w:rsidRDefault="00E464B0" w:rsidP="0021596F">
            <w:pPr>
              <w:rPr>
                <w:color w:val="000000" w:themeColor="text1"/>
              </w:rPr>
            </w:pPr>
            <w:r w:rsidRPr="00624E0B">
              <w:rPr>
                <w:color w:val="000000" w:themeColor="text1"/>
              </w:rPr>
              <w:t xml:space="preserve">Курганная группа </w:t>
            </w:r>
          </w:p>
          <w:p w14:paraId="66BDAD60" w14:textId="77777777" w:rsidR="00E464B0" w:rsidRPr="00624E0B" w:rsidRDefault="00E464B0" w:rsidP="0021596F">
            <w:pPr>
              <w:rPr>
                <w:color w:val="000000" w:themeColor="text1"/>
              </w:rPr>
            </w:pPr>
            <w:r w:rsidRPr="00624E0B">
              <w:rPr>
                <w:color w:val="000000" w:themeColor="text1"/>
              </w:rPr>
              <w:t>"Ахтырский 4"</w:t>
            </w:r>
          </w:p>
          <w:p w14:paraId="15B117F7" w14:textId="77777777" w:rsidR="00E464B0" w:rsidRPr="00624E0B" w:rsidRDefault="00E464B0" w:rsidP="0021596F">
            <w:pPr>
              <w:rPr>
                <w:color w:val="000000" w:themeColor="text1"/>
              </w:rPr>
            </w:pPr>
            <w:r w:rsidRPr="00624E0B">
              <w:rPr>
                <w:color w:val="000000" w:themeColor="text1"/>
              </w:rPr>
              <w:t>(4 насыпи)</w:t>
            </w:r>
          </w:p>
          <w:p w14:paraId="45F11B46" w14:textId="77777777" w:rsidR="00E464B0" w:rsidRPr="00624E0B" w:rsidRDefault="00E464B0" w:rsidP="0021596F">
            <w:pPr>
              <w:rPr>
                <w:color w:val="000000" w:themeColor="text1"/>
              </w:rPr>
            </w:pPr>
            <w:r w:rsidRPr="00624E0B">
              <w:rPr>
                <w:color w:val="000000" w:themeColor="text1"/>
              </w:rPr>
              <w:t>(нанесен по привязке гос. списка)</w:t>
            </w:r>
          </w:p>
        </w:tc>
        <w:tc>
          <w:tcPr>
            <w:tcW w:w="2126" w:type="dxa"/>
            <w:tcBorders>
              <w:top w:val="single" w:sz="4" w:space="0" w:color="auto"/>
              <w:left w:val="single" w:sz="1" w:space="0" w:color="000000"/>
              <w:bottom w:val="single" w:sz="1" w:space="0" w:color="000000"/>
            </w:tcBorders>
            <w:tcMar>
              <w:left w:w="70" w:type="dxa"/>
              <w:right w:w="70" w:type="dxa"/>
            </w:tcMar>
          </w:tcPr>
          <w:p w14:paraId="4DB01D47" w14:textId="77777777" w:rsidR="00E464B0" w:rsidRPr="00624E0B" w:rsidRDefault="00E464B0" w:rsidP="0021596F">
            <w:pPr>
              <w:rPr>
                <w:color w:val="000000" w:themeColor="text1"/>
              </w:rPr>
            </w:pPr>
            <w:r w:rsidRPr="00624E0B">
              <w:rPr>
                <w:color w:val="000000" w:themeColor="text1"/>
              </w:rPr>
              <w:t xml:space="preserve">п. Ахтырский, </w:t>
            </w:r>
          </w:p>
          <w:p w14:paraId="78600641" w14:textId="77777777" w:rsidR="00E464B0" w:rsidRPr="00624E0B" w:rsidRDefault="00E464B0" w:rsidP="0021596F">
            <w:pPr>
              <w:rPr>
                <w:color w:val="000000" w:themeColor="text1"/>
              </w:rPr>
            </w:pPr>
            <w:r w:rsidRPr="00624E0B">
              <w:rPr>
                <w:color w:val="000000" w:themeColor="text1"/>
              </w:rPr>
              <w:t xml:space="preserve">1 км к югу от поселка, </w:t>
            </w:r>
          </w:p>
          <w:p w14:paraId="16DCE72C" w14:textId="77777777" w:rsidR="00E464B0" w:rsidRPr="00624E0B" w:rsidRDefault="00E464B0" w:rsidP="0021596F">
            <w:pPr>
              <w:rPr>
                <w:color w:val="000000" w:themeColor="text1"/>
              </w:rPr>
            </w:pPr>
            <w:r w:rsidRPr="00624E0B">
              <w:rPr>
                <w:color w:val="000000" w:themeColor="text1"/>
              </w:rPr>
              <w:t xml:space="preserve">на левом берегу р. Ахтырь </w:t>
            </w:r>
          </w:p>
        </w:tc>
        <w:tc>
          <w:tcPr>
            <w:tcW w:w="720" w:type="dxa"/>
            <w:tcBorders>
              <w:top w:val="single" w:sz="4" w:space="0" w:color="auto"/>
              <w:left w:val="single" w:sz="1" w:space="0" w:color="000000"/>
              <w:bottom w:val="single" w:sz="1" w:space="0" w:color="000000"/>
            </w:tcBorders>
          </w:tcPr>
          <w:p w14:paraId="339D4AB1" w14:textId="77777777" w:rsidR="00E464B0" w:rsidRPr="00624E0B" w:rsidRDefault="00E464B0" w:rsidP="0021596F">
            <w:pPr>
              <w:ind w:left="57"/>
              <w:rPr>
                <w:color w:val="000000" w:themeColor="text1"/>
              </w:rPr>
            </w:pPr>
            <w:r w:rsidRPr="00624E0B">
              <w:rPr>
                <w:color w:val="000000" w:themeColor="text1"/>
              </w:rPr>
              <w:t>8</w:t>
            </w:r>
          </w:p>
        </w:tc>
        <w:tc>
          <w:tcPr>
            <w:tcW w:w="720" w:type="dxa"/>
            <w:tcBorders>
              <w:top w:val="single" w:sz="4" w:space="0" w:color="auto"/>
              <w:left w:val="single" w:sz="1" w:space="0" w:color="000000"/>
              <w:bottom w:val="single" w:sz="1" w:space="0" w:color="000000"/>
            </w:tcBorders>
          </w:tcPr>
          <w:p w14:paraId="34473B9F" w14:textId="77777777" w:rsidR="00E464B0" w:rsidRPr="00624E0B" w:rsidRDefault="00E464B0" w:rsidP="0021596F">
            <w:pPr>
              <w:ind w:left="57"/>
              <w:jc w:val="center"/>
              <w:rPr>
                <w:color w:val="000000" w:themeColor="text1"/>
              </w:rPr>
            </w:pPr>
            <w:r w:rsidRPr="00624E0B">
              <w:rPr>
                <w:color w:val="000000" w:themeColor="text1"/>
              </w:rPr>
              <w:t>5892</w:t>
            </w:r>
          </w:p>
        </w:tc>
        <w:tc>
          <w:tcPr>
            <w:tcW w:w="720" w:type="dxa"/>
            <w:tcBorders>
              <w:top w:val="single" w:sz="4" w:space="0" w:color="auto"/>
              <w:left w:val="single" w:sz="1" w:space="0" w:color="000000"/>
              <w:bottom w:val="single" w:sz="1" w:space="0" w:color="000000"/>
            </w:tcBorders>
          </w:tcPr>
          <w:p w14:paraId="2BC71C01" w14:textId="77777777" w:rsidR="00E464B0" w:rsidRPr="00624E0B" w:rsidRDefault="00E464B0" w:rsidP="0021596F">
            <w:pPr>
              <w:rPr>
                <w:color w:val="000000" w:themeColor="text1"/>
              </w:rPr>
            </w:pPr>
          </w:p>
        </w:tc>
        <w:tc>
          <w:tcPr>
            <w:tcW w:w="720" w:type="dxa"/>
            <w:tcBorders>
              <w:top w:val="single" w:sz="4" w:space="0" w:color="auto"/>
              <w:left w:val="single" w:sz="1" w:space="0" w:color="000000"/>
              <w:bottom w:val="single" w:sz="1" w:space="0" w:color="000000"/>
            </w:tcBorders>
          </w:tcPr>
          <w:p w14:paraId="108A12A8" w14:textId="77777777" w:rsidR="00E464B0" w:rsidRPr="00624E0B" w:rsidRDefault="00E464B0" w:rsidP="0021596F">
            <w:pPr>
              <w:rPr>
                <w:color w:val="000000" w:themeColor="text1"/>
              </w:rPr>
            </w:pPr>
          </w:p>
        </w:tc>
        <w:tc>
          <w:tcPr>
            <w:tcW w:w="720" w:type="dxa"/>
            <w:tcBorders>
              <w:top w:val="single" w:sz="4" w:space="0" w:color="auto"/>
              <w:left w:val="single" w:sz="1" w:space="0" w:color="000000"/>
              <w:bottom w:val="single" w:sz="1" w:space="0" w:color="000000"/>
            </w:tcBorders>
          </w:tcPr>
          <w:p w14:paraId="1BFA64AA" w14:textId="77777777" w:rsidR="00E464B0" w:rsidRPr="00624E0B" w:rsidRDefault="00E464B0" w:rsidP="0021596F">
            <w:pPr>
              <w:rPr>
                <w:color w:val="000000" w:themeColor="text1"/>
              </w:rPr>
            </w:pPr>
          </w:p>
        </w:tc>
        <w:tc>
          <w:tcPr>
            <w:tcW w:w="720" w:type="dxa"/>
            <w:tcBorders>
              <w:top w:val="single" w:sz="4" w:space="0" w:color="auto"/>
              <w:left w:val="single" w:sz="1" w:space="0" w:color="000000"/>
              <w:bottom w:val="single" w:sz="1" w:space="0" w:color="000000"/>
            </w:tcBorders>
          </w:tcPr>
          <w:p w14:paraId="6FF498FC" w14:textId="77777777" w:rsidR="00E464B0" w:rsidRPr="00624E0B" w:rsidRDefault="00E464B0" w:rsidP="0021596F">
            <w:pPr>
              <w:jc w:val="center"/>
              <w:rPr>
                <w:color w:val="000000" w:themeColor="text1"/>
              </w:rPr>
            </w:pPr>
          </w:p>
        </w:tc>
        <w:tc>
          <w:tcPr>
            <w:tcW w:w="720" w:type="dxa"/>
            <w:tcBorders>
              <w:top w:val="single" w:sz="4" w:space="0" w:color="auto"/>
              <w:left w:val="single" w:sz="1" w:space="0" w:color="000000"/>
              <w:bottom w:val="single" w:sz="1" w:space="0" w:color="000000"/>
            </w:tcBorders>
          </w:tcPr>
          <w:p w14:paraId="159DE37A" w14:textId="77777777" w:rsidR="00E464B0" w:rsidRPr="00624E0B" w:rsidRDefault="00E464B0" w:rsidP="0021596F">
            <w:pPr>
              <w:jc w:val="center"/>
              <w:rPr>
                <w:color w:val="000000" w:themeColor="text1"/>
              </w:rPr>
            </w:pPr>
            <w:r w:rsidRPr="00624E0B">
              <w:rPr>
                <w:color w:val="000000" w:themeColor="text1"/>
              </w:rPr>
              <w:t>313-КЗ</w:t>
            </w:r>
          </w:p>
        </w:tc>
        <w:tc>
          <w:tcPr>
            <w:tcW w:w="630" w:type="dxa"/>
            <w:tcBorders>
              <w:top w:val="single" w:sz="4" w:space="0" w:color="auto"/>
              <w:left w:val="single" w:sz="1" w:space="0" w:color="000000"/>
              <w:bottom w:val="single" w:sz="1" w:space="0" w:color="000000"/>
              <w:right w:val="single" w:sz="1" w:space="0" w:color="000000"/>
            </w:tcBorders>
          </w:tcPr>
          <w:p w14:paraId="652C7065" w14:textId="77777777" w:rsidR="00E464B0" w:rsidRPr="00624E0B" w:rsidRDefault="00E464B0" w:rsidP="0021596F">
            <w:pPr>
              <w:ind w:left="57"/>
              <w:jc w:val="center"/>
              <w:rPr>
                <w:color w:val="000000" w:themeColor="text1"/>
              </w:rPr>
            </w:pPr>
            <w:r w:rsidRPr="00624E0B">
              <w:rPr>
                <w:color w:val="000000" w:themeColor="text1"/>
              </w:rPr>
              <w:t>Р</w:t>
            </w:r>
          </w:p>
        </w:tc>
      </w:tr>
      <w:tr w:rsidR="00624E0B" w:rsidRPr="00624E0B" w14:paraId="25ED659E" w14:textId="77777777" w:rsidTr="00E464B0">
        <w:tc>
          <w:tcPr>
            <w:tcW w:w="568" w:type="dxa"/>
            <w:tcBorders>
              <w:left w:val="single" w:sz="1" w:space="0" w:color="000000"/>
              <w:bottom w:val="single" w:sz="1" w:space="0" w:color="000000"/>
            </w:tcBorders>
            <w:tcMar>
              <w:left w:w="70" w:type="dxa"/>
              <w:right w:w="70" w:type="dxa"/>
            </w:tcMar>
          </w:tcPr>
          <w:p w14:paraId="6FE20E8B"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11</w:t>
            </w:r>
          </w:p>
        </w:tc>
        <w:tc>
          <w:tcPr>
            <w:tcW w:w="1985" w:type="dxa"/>
            <w:tcBorders>
              <w:left w:val="single" w:sz="1" w:space="0" w:color="000000"/>
              <w:bottom w:val="single" w:sz="1" w:space="0" w:color="000000"/>
            </w:tcBorders>
            <w:tcMar>
              <w:left w:w="70" w:type="dxa"/>
              <w:right w:w="70" w:type="dxa"/>
            </w:tcMar>
          </w:tcPr>
          <w:p w14:paraId="4E54D32C" w14:textId="77777777" w:rsidR="00E464B0" w:rsidRPr="00624E0B" w:rsidRDefault="00E464B0" w:rsidP="0021596F">
            <w:pPr>
              <w:rPr>
                <w:color w:val="000000" w:themeColor="text1"/>
              </w:rPr>
            </w:pPr>
            <w:r w:rsidRPr="00624E0B">
              <w:rPr>
                <w:color w:val="000000" w:themeColor="text1"/>
              </w:rPr>
              <w:t xml:space="preserve">Курганная группа </w:t>
            </w:r>
          </w:p>
          <w:p w14:paraId="27360F62" w14:textId="77777777" w:rsidR="00E464B0" w:rsidRPr="00624E0B" w:rsidRDefault="00E464B0" w:rsidP="0021596F">
            <w:pPr>
              <w:rPr>
                <w:color w:val="000000" w:themeColor="text1"/>
              </w:rPr>
            </w:pPr>
            <w:r w:rsidRPr="00624E0B">
              <w:rPr>
                <w:color w:val="000000" w:themeColor="text1"/>
              </w:rPr>
              <w:t xml:space="preserve">"Ахтырский 5" </w:t>
            </w:r>
          </w:p>
          <w:p w14:paraId="5FF8F89E" w14:textId="77777777" w:rsidR="00E464B0" w:rsidRPr="00624E0B" w:rsidRDefault="00E464B0" w:rsidP="0021596F">
            <w:pPr>
              <w:rPr>
                <w:color w:val="000000" w:themeColor="text1"/>
              </w:rPr>
            </w:pPr>
            <w:r w:rsidRPr="00624E0B">
              <w:rPr>
                <w:color w:val="000000" w:themeColor="text1"/>
              </w:rPr>
              <w:t>(2 насыпи)</w:t>
            </w:r>
          </w:p>
          <w:p w14:paraId="6D66B351" w14:textId="77777777" w:rsidR="00E464B0" w:rsidRPr="00624E0B" w:rsidRDefault="00E464B0" w:rsidP="0021596F">
            <w:pPr>
              <w:rPr>
                <w:color w:val="000000" w:themeColor="text1"/>
              </w:rPr>
            </w:pPr>
            <w:r w:rsidRPr="00624E0B">
              <w:rPr>
                <w:color w:val="000000" w:themeColor="text1"/>
              </w:rPr>
              <w:t>(нанесен по привязке гос. списка)</w:t>
            </w:r>
          </w:p>
        </w:tc>
        <w:tc>
          <w:tcPr>
            <w:tcW w:w="2126" w:type="dxa"/>
            <w:tcBorders>
              <w:left w:val="single" w:sz="1" w:space="0" w:color="000000"/>
              <w:bottom w:val="single" w:sz="1" w:space="0" w:color="000000"/>
            </w:tcBorders>
            <w:tcMar>
              <w:left w:w="70" w:type="dxa"/>
              <w:right w:w="70" w:type="dxa"/>
            </w:tcMar>
          </w:tcPr>
          <w:p w14:paraId="17FA162D" w14:textId="77777777" w:rsidR="00E464B0" w:rsidRPr="00624E0B" w:rsidRDefault="00E464B0" w:rsidP="0021596F">
            <w:pPr>
              <w:rPr>
                <w:color w:val="000000" w:themeColor="text1"/>
              </w:rPr>
            </w:pPr>
            <w:r w:rsidRPr="00624E0B">
              <w:rPr>
                <w:color w:val="000000" w:themeColor="text1"/>
              </w:rPr>
              <w:t xml:space="preserve">п. Ахтырский, </w:t>
            </w:r>
          </w:p>
          <w:p w14:paraId="7031779D" w14:textId="77777777" w:rsidR="00E464B0" w:rsidRPr="00624E0B" w:rsidRDefault="00E464B0" w:rsidP="0021596F">
            <w:pPr>
              <w:rPr>
                <w:color w:val="000000" w:themeColor="text1"/>
              </w:rPr>
            </w:pPr>
            <w:r w:rsidRPr="00624E0B">
              <w:rPr>
                <w:color w:val="000000" w:themeColor="text1"/>
              </w:rPr>
              <w:t xml:space="preserve">3 км к югу от поселка, </w:t>
            </w:r>
          </w:p>
          <w:p w14:paraId="34C6B5E0" w14:textId="77777777" w:rsidR="00E464B0" w:rsidRPr="00624E0B" w:rsidRDefault="00E464B0" w:rsidP="0021596F">
            <w:pPr>
              <w:rPr>
                <w:color w:val="000000" w:themeColor="text1"/>
              </w:rPr>
            </w:pPr>
            <w:r w:rsidRPr="00624E0B">
              <w:rPr>
                <w:color w:val="000000" w:themeColor="text1"/>
              </w:rPr>
              <w:t xml:space="preserve">на левом берегу р. Ахтырь </w:t>
            </w:r>
          </w:p>
        </w:tc>
        <w:tc>
          <w:tcPr>
            <w:tcW w:w="720" w:type="dxa"/>
            <w:tcBorders>
              <w:left w:val="single" w:sz="1" w:space="0" w:color="000000"/>
              <w:bottom w:val="single" w:sz="1" w:space="0" w:color="000000"/>
            </w:tcBorders>
          </w:tcPr>
          <w:p w14:paraId="463C2552" w14:textId="77777777" w:rsidR="00E464B0" w:rsidRPr="00624E0B" w:rsidRDefault="00E464B0" w:rsidP="0021596F">
            <w:pPr>
              <w:ind w:left="57"/>
              <w:rPr>
                <w:color w:val="000000" w:themeColor="text1"/>
              </w:rPr>
            </w:pPr>
            <w:r w:rsidRPr="00624E0B">
              <w:rPr>
                <w:color w:val="000000" w:themeColor="text1"/>
              </w:rPr>
              <w:t>8</w:t>
            </w:r>
          </w:p>
        </w:tc>
        <w:tc>
          <w:tcPr>
            <w:tcW w:w="720" w:type="dxa"/>
            <w:tcBorders>
              <w:left w:val="single" w:sz="1" w:space="0" w:color="000000"/>
              <w:bottom w:val="single" w:sz="1" w:space="0" w:color="000000"/>
            </w:tcBorders>
          </w:tcPr>
          <w:p w14:paraId="0C70978E" w14:textId="77777777" w:rsidR="00E464B0" w:rsidRPr="00624E0B" w:rsidRDefault="00E464B0" w:rsidP="0021596F">
            <w:pPr>
              <w:ind w:left="57"/>
              <w:jc w:val="center"/>
              <w:rPr>
                <w:color w:val="000000" w:themeColor="text1"/>
              </w:rPr>
            </w:pPr>
            <w:r w:rsidRPr="00624E0B">
              <w:rPr>
                <w:color w:val="000000" w:themeColor="text1"/>
              </w:rPr>
              <w:t>5893</w:t>
            </w:r>
          </w:p>
        </w:tc>
        <w:tc>
          <w:tcPr>
            <w:tcW w:w="720" w:type="dxa"/>
            <w:tcBorders>
              <w:left w:val="single" w:sz="1" w:space="0" w:color="000000"/>
              <w:bottom w:val="single" w:sz="1" w:space="0" w:color="000000"/>
            </w:tcBorders>
          </w:tcPr>
          <w:p w14:paraId="5672D11E" w14:textId="77777777" w:rsidR="00E464B0" w:rsidRPr="00624E0B" w:rsidRDefault="00E464B0" w:rsidP="0021596F">
            <w:pPr>
              <w:rPr>
                <w:color w:val="000000" w:themeColor="text1"/>
              </w:rPr>
            </w:pPr>
          </w:p>
        </w:tc>
        <w:tc>
          <w:tcPr>
            <w:tcW w:w="720" w:type="dxa"/>
            <w:tcBorders>
              <w:left w:val="single" w:sz="1" w:space="0" w:color="000000"/>
              <w:bottom w:val="single" w:sz="1" w:space="0" w:color="000000"/>
            </w:tcBorders>
          </w:tcPr>
          <w:p w14:paraId="0DCD3E06" w14:textId="77777777" w:rsidR="00E464B0" w:rsidRPr="00624E0B" w:rsidRDefault="00E464B0" w:rsidP="0021596F">
            <w:pPr>
              <w:rPr>
                <w:color w:val="000000" w:themeColor="text1"/>
              </w:rPr>
            </w:pPr>
          </w:p>
        </w:tc>
        <w:tc>
          <w:tcPr>
            <w:tcW w:w="720" w:type="dxa"/>
            <w:tcBorders>
              <w:left w:val="single" w:sz="1" w:space="0" w:color="000000"/>
              <w:bottom w:val="single" w:sz="1" w:space="0" w:color="000000"/>
            </w:tcBorders>
          </w:tcPr>
          <w:p w14:paraId="15D122A8" w14:textId="77777777" w:rsidR="00E464B0" w:rsidRPr="00624E0B" w:rsidRDefault="00E464B0" w:rsidP="0021596F">
            <w:pPr>
              <w:rPr>
                <w:color w:val="000000" w:themeColor="text1"/>
              </w:rPr>
            </w:pPr>
          </w:p>
        </w:tc>
        <w:tc>
          <w:tcPr>
            <w:tcW w:w="720" w:type="dxa"/>
            <w:tcBorders>
              <w:left w:val="single" w:sz="1" w:space="0" w:color="000000"/>
              <w:bottom w:val="single" w:sz="1" w:space="0" w:color="000000"/>
            </w:tcBorders>
          </w:tcPr>
          <w:p w14:paraId="132B3C88" w14:textId="77777777" w:rsidR="00E464B0" w:rsidRPr="00624E0B" w:rsidRDefault="00E464B0" w:rsidP="0021596F">
            <w:pPr>
              <w:jc w:val="center"/>
              <w:rPr>
                <w:color w:val="000000" w:themeColor="text1"/>
              </w:rPr>
            </w:pPr>
          </w:p>
        </w:tc>
        <w:tc>
          <w:tcPr>
            <w:tcW w:w="720" w:type="dxa"/>
            <w:tcBorders>
              <w:left w:val="single" w:sz="1" w:space="0" w:color="000000"/>
              <w:bottom w:val="single" w:sz="1" w:space="0" w:color="000000"/>
            </w:tcBorders>
          </w:tcPr>
          <w:p w14:paraId="7CBDFB67" w14:textId="77777777" w:rsidR="00E464B0" w:rsidRPr="00624E0B" w:rsidRDefault="00E464B0" w:rsidP="0021596F">
            <w:pPr>
              <w:jc w:val="center"/>
              <w:rPr>
                <w:color w:val="000000" w:themeColor="text1"/>
              </w:rPr>
            </w:pPr>
            <w:r w:rsidRPr="00624E0B">
              <w:rPr>
                <w:color w:val="000000" w:themeColor="text1"/>
              </w:rPr>
              <w:t>313-КЗ</w:t>
            </w:r>
          </w:p>
        </w:tc>
        <w:tc>
          <w:tcPr>
            <w:tcW w:w="630" w:type="dxa"/>
            <w:tcBorders>
              <w:left w:val="single" w:sz="1" w:space="0" w:color="000000"/>
              <w:bottom w:val="single" w:sz="1" w:space="0" w:color="000000"/>
              <w:right w:val="single" w:sz="1" w:space="0" w:color="000000"/>
            </w:tcBorders>
          </w:tcPr>
          <w:p w14:paraId="1F62A1FF" w14:textId="77777777" w:rsidR="00E464B0" w:rsidRPr="00624E0B" w:rsidRDefault="00E464B0" w:rsidP="0021596F">
            <w:pPr>
              <w:ind w:left="57"/>
              <w:jc w:val="center"/>
              <w:rPr>
                <w:color w:val="000000" w:themeColor="text1"/>
              </w:rPr>
            </w:pPr>
            <w:r w:rsidRPr="00624E0B">
              <w:rPr>
                <w:color w:val="000000" w:themeColor="text1"/>
              </w:rPr>
              <w:t>Р</w:t>
            </w:r>
          </w:p>
        </w:tc>
      </w:tr>
      <w:tr w:rsidR="00624E0B" w:rsidRPr="00624E0B" w14:paraId="37A4C01F" w14:textId="77777777" w:rsidTr="00E464B0">
        <w:tc>
          <w:tcPr>
            <w:tcW w:w="568" w:type="dxa"/>
            <w:tcBorders>
              <w:left w:val="single" w:sz="1" w:space="0" w:color="000000"/>
              <w:bottom w:val="single" w:sz="1" w:space="0" w:color="000000"/>
            </w:tcBorders>
            <w:tcMar>
              <w:left w:w="70" w:type="dxa"/>
              <w:right w:w="70" w:type="dxa"/>
            </w:tcMar>
          </w:tcPr>
          <w:p w14:paraId="1F6017CC"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12</w:t>
            </w:r>
          </w:p>
        </w:tc>
        <w:tc>
          <w:tcPr>
            <w:tcW w:w="1985" w:type="dxa"/>
            <w:tcBorders>
              <w:left w:val="single" w:sz="1" w:space="0" w:color="000000"/>
              <w:bottom w:val="single" w:sz="1" w:space="0" w:color="000000"/>
            </w:tcBorders>
            <w:tcMar>
              <w:left w:w="70" w:type="dxa"/>
              <w:right w:w="70" w:type="dxa"/>
            </w:tcMar>
          </w:tcPr>
          <w:p w14:paraId="447DA5D5" w14:textId="77777777" w:rsidR="00E464B0" w:rsidRPr="00624E0B" w:rsidRDefault="00E464B0" w:rsidP="0021596F">
            <w:pPr>
              <w:rPr>
                <w:color w:val="000000" w:themeColor="text1"/>
              </w:rPr>
            </w:pPr>
            <w:r w:rsidRPr="00624E0B">
              <w:rPr>
                <w:color w:val="000000" w:themeColor="text1"/>
              </w:rPr>
              <w:t>Поселение</w:t>
            </w:r>
          </w:p>
          <w:p w14:paraId="234FA31D" w14:textId="77777777" w:rsidR="00E464B0" w:rsidRPr="00624E0B" w:rsidRDefault="00E464B0" w:rsidP="0021596F">
            <w:pPr>
              <w:rPr>
                <w:color w:val="000000" w:themeColor="text1"/>
              </w:rPr>
            </w:pPr>
            <w:r w:rsidRPr="00624E0B">
              <w:rPr>
                <w:color w:val="000000" w:themeColor="text1"/>
              </w:rPr>
              <w:t>"Общественный Лиман 5"</w:t>
            </w:r>
          </w:p>
        </w:tc>
        <w:tc>
          <w:tcPr>
            <w:tcW w:w="2126" w:type="dxa"/>
            <w:tcBorders>
              <w:left w:val="single" w:sz="1" w:space="0" w:color="000000"/>
              <w:bottom w:val="single" w:sz="1" w:space="0" w:color="000000"/>
            </w:tcBorders>
            <w:tcMar>
              <w:left w:w="70" w:type="dxa"/>
              <w:right w:w="70" w:type="dxa"/>
            </w:tcMar>
          </w:tcPr>
          <w:p w14:paraId="413154FE" w14:textId="77777777" w:rsidR="00E464B0" w:rsidRPr="00624E0B" w:rsidRDefault="00E464B0" w:rsidP="0021596F">
            <w:pPr>
              <w:rPr>
                <w:color w:val="000000" w:themeColor="text1"/>
              </w:rPr>
            </w:pPr>
            <w:r w:rsidRPr="00624E0B">
              <w:rPr>
                <w:color w:val="000000" w:themeColor="text1"/>
              </w:rPr>
              <w:t>ст-ца Мингрельская,</w:t>
            </w:r>
          </w:p>
          <w:p w14:paraId="1C967CBA" w14:textId="77777777" w:rsidR="00E464B0" w:rsidRPr="00624E0B" w:rsidRDefault="00E464B0" w:rsidP="0021596F">
            <w:pPr>
              <w:rPr>
                <w:color w:val="000000" w:themeColor="text1"/>
              </w:rPr>
            </w:pPr>
            <w:r w:rsidRPr="00624E0B">
              <w:rPr>
                <w:color w:val="000000" w:themeColor="text1"/>
              </w:rPr>
              <w:t xml:space="preserve">4,5 км к юго-западу </w:t>
            </w:r>
          </w:p>
          <w:p w14:paraId="543BA6FD" w14:textId="77777777" w:rsidR="00E464B0" w:rsidRPr="00624E0B" w:rsidRDefault="00E464B0" w:rsidP="0021596F">
            <w:pPr>
              <w:rPr>
                <w:color w:val="000000" w:themeColor="text1"/>
              </w:rPr>
            </w:pPr>
            <w:r w:rsidRPr="00624E0B">
              <w:rPr>
                <w:color w:val="000000" w:themeColor="text1"/>
              </w:rPr>
              <w:t>от ста</w:t>
            </w:r>
            <w:r w:rsidRPr="00624E0B">
              <w:rPr>
                <w:color w:val="000000" w:themeColor="text1"/>
              </w:rPr>
              <w:softHyphen/>
              <w:t>ни</w:t>
            </w:r>
            <w:r w:rsidRPr="00624E0B">
              <w:rPr>
                <w:color w:val="000000" w:themeColor="text1"/>
              </w:rPr>
              <w:softHyphen/>
            </w:r>
            <w:r w:rsidRPr="00624E0B">
              <w:rPr>
                <w:color w:val="000000" w:themeColor="text1"/>
              </w:rPr>
              <w:softHyphen/>
              <w:t xml:space="preserve">цы </w:t>
            </w:r>
          </w:p>
          <w:p w14:paraId="0F821353" w14:textId="77777777" w:rsidR="00E464B0" w:rsidRPr="00624E0B" w:rsidRDefault="00E464B0" w:rsidP="0021596F">
            <w:pPr>
              <w:rPr>
                <w:color w:val="000000" w:themeColor="text1"/>
              </w:rPr>
            </w:pPr>
            <w:r w:rsidRPr="00624E0B">
              <w:rPr>
                <w:color w:val="000000" w:themeColor="text1"/>
              </w:rPr>
              <w:t>СШ 44</w:t>
            </w:r>
            <w:r w:rsidRPr="00624E0B">
              <w:rPr>
                <w:color w:val="000000" w:themeColor="text1"/>
                <w:vertAlign w:val="superscript"/>
              </w:rPr>
              <w:t>о</w:t>
            </w:r>
            <w:r w:rsidRPr="00624E0B">
              <w:rPr>
                <w:color w:val="000000" w:themeColor="text1"/>
              </w:rPr>
              <w:t xml:space="preserve">58’27,1”; </w:t>
            </w:r>
          </w:p>
          <w:p w14:paraId="0C2C21B6" w14:textId="77777777" w:rsidR="00E464B0" w:rsidRPr="00624E0B" w:rsidRDefault="00E464B0" w:rsidP="0021596F">
            <w:pPr>
              <w:rPr>
                <w:color w:val="000000" w:themeColor="text1"/>
              </w:rPr>
            </w:pPr>
            <w:r w:rsidRPr="00624E0B">
              <w:rPr>
                <w:color w:val="000000" w:themeColor="text1"/>
              </w:rPr>
              <w:t>ВД 038</w:t>
            </w:r>
            <w:r w:rsidRPr="00624E0B">
              <w:rPr>
                <w:color w:val="000000" w:themeColor="text1"/>
                <w:vertAlign w:val="superscript"/>
              </w:rPr>
              <w:t>о</w:t>
            </w:r>
            <w:r w:rsidRPr="00624E0B">
              <w:rPr>
                <w:color w:val="000000" w:themeColor="text1"/>
              </w:rPr>
              <w:t>17’91,8”;</w:t>
            </w:r>
          </w:p>
        </w:tc>
        <w:tc>
          <w:tcPr>
            <w:tcW w:w="720" w:type="dxa"/>
            <w:tcBorders>
              <w:left w:val="single" w:sz="1" w:space="0" w:color="000000"/>
              <w:bottom w:val="single" w:sz="1" w:space="0" w:color="000000"/>
            </w:tcBorders>
          </w:tcPr>
          <w:p w14:paraId="1415EC55" w14:textId="77777777" w:rsidR="00E464B0" w:rsidRPr="00624E0B" w:rsidRDefault="00E464B0" w:rsidP="0021596F">
            <w:pPr>
              <w:ind w:left="57"/>
              <w:rPr>
                <w:color w:val="000000" w:themeColor="text1"/>
              </w:rPr>
            </w:pPr>
            <w:r w:rsidRPr="00624E0B">
              <w:rPr>
                <w:color w:val="000000" w:themeColor="text1"/>
              </w:rPr>
              <w:t>5</w:t>
            </w:r>
          </w:p>
        </w:tc>
        <w:tc>
          <w:tcPr>
            <w:tcW w:w="720" w:type="dxa"/>
            <w:tcBorders>
              <w:left w:val="single" w:sz="1" w:space="0" w:color="000000"/>
              <w:bottom w:val="single" w:sz="1" w:space="0" w:color="000000"/>
            </w:tcBorders>
          </w:tcPr>
          <w:p w14:paraId="2818289C" w14:textId="77777777" w:rsidR="00E464B0" w:rsidRPr="00624E0B" w:rsidRDefault="00E464B0" w:rsidP="0021596F">
            <w:pPr>
              <w:ind w:left="57"/>
              <w:jc w:val="center"/>
              <w:rPr>
                <w:color w:val="000000" w:themeColor="text1"/>
              </w:rPr>
            </w:pPr>
            <w:r w:rsidRPr="00624E0B">
              <w:rPr>
                <w:color w:val="000000" w:themeColor="text1"/>
              </w:rPr>
              <w:t>5918</w:t>
            </w:r>
          </w:p>
        </w:tc>
        <w:tc>
          <w:tcPr>
            <w:tcW w:w="720" w:type="dxa"/>
            <w:tcBorders>
              <w:left w:val="single" w:sz="1" w:space="0" w:color="000000"/>
              <w:bottom w:val="single" w:sz="1" w:space="0" w:color="000000"/>
            </w:tcBorders>
          </w:tcPr>
          <w:p w14:paraId="41DAB732" w14:textId="77777777" w:rsidR="00E464B0" w:rsidRPr="00624E0B" w:rsidRDefault="00E464B0" w:rsidP="0021596F">
            <w:pPr>
              <w:ind w:left="57"/>
              <w:jc w:val="center"/>
              <w:rPr>
                <w:color w:val="000000" w:themeColor="text1"/>
              </w:rPr>
            </w:pPr>
          </w:p>
        </w:tc>
        <w:tc>
          <w:tcPr>
            <w:tcW w:w="720" w:type="dxa"/>
            <w:tcBorders>
              <w:left w:val="single" w:sz="1" w:space="0" w:color="000000"/>
              <w:bottom w:val="single" w:sz="1" w:space="0" w:color="000000"/>
            </w:tcBorders>
          </w:tcPr>
          <w:p w14:paraId="7EB2E0C9" w14:textId="77777777" w:rsidR="00E464B0" w:rsidRPr="00624E0B" w:rsidRDefault="00E464B0" w:rsidP="0021596F">
            <w:pPr>
              <w:ind w:left="57"/>
              <w:jc w:val="center"/>
              <w:rPr>
                <w:color w:val="000000" w:themeColor="text1"/>
              </w:rPr>
            </w:pPr>
          </w:p>
        </w:tc>
        <w:tc>
          <w:tcPr>
            <w:tcW w:w="720" w:type="dxa"/>
            <w:tcBorders>
              <w:left w:val="single" w:sz="1" w:space="0" w:color="000000"/>
              <w:bottom w:val="single" w:sz="1" w:space="0" w:color="000000"/>
            </w:tcBorders>
          </w:tcPr>
          <w:p w14:paraId="2F66873E" w14:textId="77777777" w:rsidR="00E464B0" w:rsidRPr="00624E0B" w:rsidRDefault="00E464B0" w:rsidP="0021596F">
            <w:pPr>
              <w:ind w:left="57"/>
              <w:jc w:val="center"/>
              <w:rPr>
                <w:color w:val="000000" w:themeColor="text1"/>
              </w:rPr>
            </w:pPr>
            <w:r w:rsidRPr="00624E0B">
              <w:rPr>
                <w:color w:val="000000" w:themeColor="text1"/>
              </w:rPr>
              <w:t>60х60</w:t>
            </w:r>
          </w:p>
        </w:tc>
        <w:tc>
          <w:tcPr>
            <w:tcW w:w="720" w:type="dxa"/>
            <w:tcBorders>
              <w:left w:val="single" w:sz="1" w:space="0" w:color="000000"/>
              <w:bottom w:val="single" w:sz="1" w:space="0" w:color="000000"/>
            </w:tcBorders>
          </w:tcPr>
          <w:p w14:paraId="0B5F11B2" w14:textId="77777777" w:rsidR="00E464B0" w:rsidRPr="00624E0B" w:rsidRDefault="00E464B0" w:rsidP="0021596F">
            <w:pPr>
              <w:ind w:left="57"/>
              <w:jc w:val="center"/>
              <w:rPr>
                <w:color w:val="000000" w:themeColor="text1"/>
              </w:rPr>
            </w:pPr>
            <w:r w:rsidRPr="00624E0B">
              <w:rPr>
                <w:color w:val="000000" w:themeColor="text1"/>
              </w:rPr>
              <w:t>500</w:t>
            </w:r>
          </w:p>
        </w:tc>
        <w:tc>
          <w:tcPr>
            <w:tcW w:w="720" w:type="dxa"/>
            <w:tcBorders>
              <w:left w:val="single" w:sz="1" w:space="0" w:color="000000"/>
              <w:bottom w:val="single" w:sz="1" w:space="0" w:color="000000"/>
            </w:tcBorders>
          </w:tcPr>
          <w:p w14:paraId="593687AB" w14:textId="77777777" w:rsidR="00E464B0" w:rsidRPr="00624E0B" w:rsidRDefault="00E464B0" w:rsidP="0021596F">
            <w:pPr>
              <w:ind w:left="57"/>
              <w:jc w:val="center"/>
              <w:rPr>
                <w:color w:val="000000" w:themeColor="text1"/>
              </w:rPr>
            </w:pPr>
            <w:r w:rsidRPr="00624E0B">
              <w:rPr>
                <w:color w:val="000000" w:themeColor="text1"/>
              </w:rPr>
              <w:t>313-КЗ</w:t>
            </w:r>
          </w:p>
        </w:tc>
        <w:tc>
          <w:tcPr>
            <w:tcW w:w="630" w:type="dxa"/>
            <w:tcBorders>
              <w:left w:val="single" w:sz="1" w:space="0" w:color="000000"/>
              <w:bottom w:val="single" w:sz="1" w:space="0" w:color="000000"/>
              <w:right w:val="single" w:sz="1" w:space="0" w:color="000000"/>
            </w:tcBorders>
          </w:tcPr>
          <w:p w14:paraId="1BFF9931" w14:textId="77777777" w:rsidR="00E464B0" w:rsidRPr="00624E0B" w:rsidRDefault="00E464B0" w:rsidP="0021596F">
            <w:pPr>
              <w:ind w:left="57"/>
              <w:jc w:val="center"/>
              <w:rPr>
                <w:color w:val="000000" w:themeColor="text1"/>
              </w:rPr>
            </w:pPr>
            <w:r w:rsidRPr="00624E0B">
              <w:rPr>
                <w:color w:val="000000" w:themeColor="text1"/>
              </w:rPr>
              <w:t>Р</w:t>
            </w:r>
          </w:p>
        </w:tc>
      </w:tr>
      <w:tr w:rsidR="00624E0B" w:rsidRPr="00624E0B" w14:paraId="35FEB21C" w14:textId="77777777" w:rsidTr="00E464B0">
        <w:tc>
          <w:tcPr>
            <w:tcW w:w="568" w:type="dxa"/>
            <w:tcBorders>
              <w:left w:val="single" w:sz="1" w:space="0" w:color="000000"/>
              <w:bottom w:val="single" w:sz="4" w:space="0" w:color="auto"/>
            </w:tcBorders>
            <w:tcMar>
              <w:left w:w="70" w:type="dxa"/>
              <w:right w:w="70" w:type="dxa"/>
            </w:tcMar>
          </w:tcPr>
          <w:p w14:paraId="466B3E80"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13</w:t>
            </w:r>
          </w:p>
        </w:tc>
        <w:tc>
          <w:tcPr>
            <w:tcW w:w="1985" w:type="dxa"/>
            <w:tcBorders>
              <w:left w:val="single" w:sz="1" w:space="0" w:color="000000"/>
              <w:bottom w:val="single" w:sz="4" w:space="0" w:color="auto"/>
            </w:tcBorders>
            <w:tcMar>
              <w:left w:w="70" w:type="dxa"/>
              <w:right w:w="70" w:type="dxa"/>
            </w:tcMar>
          </w:tcPr>
          <w:p w14:paraId="1B499B28" w14:textId="77777777" w:rsidR="00E464B0" w:rsidRPr="00624E0B" w:rsidRDefault="00E464B0" w:rsidP="0021596F">
            <w:pPr>
              <w:rPr>
                <w:color w:val="000000" w:themeColor="text1"/>
              </w:rPr>
            </w:pPr>
            <w:r w:rsidRPr="00624E0B">
              <w:rPr>
                <w:color w:val="000000" w:themeColor="text1"/>
              </w:rPr>
              <w:t xml:space="preserve">Курганная группа </w:t>
            </w:r>
          </w:p>
          <w:p w14:paraId="71D1FB29" w14:textId="77777777" w:rsidR="00E464B0" w:rsidRPr="00624E0B" w:rsidRDefault="00E464B0" w:rsidP="0021596F">
            <w:pPr>
              <w:rPr>
                <w:color w:val="000000" w:themeColor="text1"/>
              </w:rPr>
            </w:pPr>
            <w:r w:rsidRPr="00624E0B">
              <w:rPr>
                <w:color w:val="000000" w:themeColor="text1"/>
              </w:rPr>
              <w:t>"Бугундырь 20"</w:t>
            </w:r>
          </w:p>
          <w:p w14:paraId="1F9D457D" w14:textId="77777777" w:rsidR="00E464B0" w:rsidRPr="00624E0B" w:rsidRDefault="00E464B0" w:rsidP="0021596F">
            <w:pPr>
              <w:rPr>
                <w:color w:val="000000" w:themeColor="text1"/>
              </w:rPr>
            </w:pPr>
            <w:r w:rsidRPr="00624E0B">
              <w:rPr>
                <w:color w:val="000000" w:themeColor="text1"/>
              </w:rPr>
              <w:t xml:space="preserve">(8 насыпей) </w:t>
            </w:r>
          </w:p>
        </w:tc>
        <w:tc>
          <w:tcPr>
            <w:tcW w:w="2126" w:type="dxa"/>
            <w:tcBorders>
              <w:left w:val="single" w:sz="1" w:space="0" w:color="000000"/>
              <w:bottom w:val="single" w:sz="4" w:space="0" w:color="auto"/>
            </w:tcBorders>
            <w:tcMar>
              <w:left w:w="70" w:type="dxa"/>
              <w:right w:w="70" w:type="dxa"/>
            </w:tcMar>
          </w:tcPr>
          <w:p w14:paraId="6F7F8DF8" w14:textId="77777777" w:rsidR="00E464B0" w:rsidRPr="00624E0B" w:rsidRDefault="00E464B0" w:rsidP="0021596F">
            <w:pPr>
              <w:rPr>
                <w:color w:val="000000" w:themeColor="text1"/>
              </w:rPr>
            </w:pPr>
            <w:r w:rsidRPr="00624E0B">
              <w:rPr>
                <w:color w:val="000000" w:themeColor="text1"/>
              </w:rPr>
              <w:t xml:space="preserve">п. Пролетарий, </w:t>
            </w:r>
          </w:p>
          <w:p w14:paraId="0B7660D4" w14:textId="77777777" w:rsidR="00E464B0" w:rsidRPr="00624E0B" w:rsidRDefault="00E464B0" w:rsidP="0021596F">
            <w:pPr>
              <w:rPr>
                <w:color w:val="000000" w:themeColor="text1"/>
              </w:rPr>
            </w:pPr>
            <w:r w:rsidRPr="00624E0B">
              <w:rPr>
                <w:color w:val="000000" w:themeColor="text1"/>
              </w:rPr>
              <w:t>1,5 км к востоку</w:t>
            </w:r>
          </w:p>
          <w:p w14:paraId="576D50B3" w14:textId="77777777" w:rsidR="00E464B0" w:rsidRPr="00624E0B" w:rsidRDefault="00E464B0" w:rsidP="0021596F">
            <w:pPr>
              <w:rPr>
                <w:color w:val="000000" w:themeColor="text1"/>
              </w:rPr>
            </w:pPr>
            <w:r w:rsidRPr="00624E0B">
              <w:rPr>
                <w:color w:val="000000" w:themeColor="text1"/>
              </w:rPr>
              <w:t xml:space="preserve">от поселка </w:t>
            </w:r>
          </w:p>
          <w:p w14:paraId="17BDB8E6" w14:textId="77777777" w:rsidR="00E464B0" w:rsidRPr="00624E0B" w:rsidRDefault="00E464B0" w:rsidP="0021596F">
            <w:pPr>
              <w:rPr>
                <w:color w:val="000000" w:themeColor="text1"/>
              </w:rPr>
            </w:pPr>
            <w:r w:rsidRPr="00624E0B">
              <w:rPr>
                <w:color w:val="000000" w:themeColor="text1"/>
              </w:rPr>
              <w:t>СШ 44</w:t>
            </w:r>
            <w:r w:rsidRPr="00624E0B">
              <w:rPr>
                <w:color w:val="000000" w:themeColor="text1"/>
                <w:vertAlign w:val="superscript"/>
              </w:rPr>
              <w:t>о</w:t>
            </w:r>
            <w:r w:rsidRPr="00624E0B">
              <w:rPr>
                <w:color w:val="000000" w:themeColor="text1"/>
              </w:rPr>
              <w:t xml:space="preserve">52’47,7”; </w:t>
            </w:r>
          </w:p>
          <w:p w14:paraId="646B092C" w14:textId="77777777" w:rsidR="00E464B0" w:rsidRPr="00624E0B" w:rsidRDefault="00E464B0" w:rsidP="0021596F">
            <w:pPr>
              <w:rPr>
                <w:color w:val="000000" w:themeColor="text1"/>
              </w:rPr>
            </w:pPr>
            <w:r w:rsidRPr="00624E0B">
              <w:rPr>
                <w:color w:val="000000" w:themeColor="text1"/>
              </w:rPr>
              <w:t>ВД 038</w:t>
            </w:r>
            <w:r w:rsidRPr="00624E0B">
              <w:rPr>
                <w:color w:val="000000" w:themeColor="text1"/>
                <w:vertAlign w:val="superscript"/>
              </w:rPr>
              <w:t>о</w:t>
            </w:r>
            <w:r w:rsidRPr="00624E0B">
              <w:rPr>
                <w:color w:val="000000" w:themeColor="text1"/>
              </w:rPr>
              <w:t>16’85,0”;</w:t>
            </w:r>
          </w:p>
        </w:tc>
        <w:tc>
          <w:tcPr>
            <w:tcW w:w="720" w:type="dxa"/>
            <w:tcBorders>
              <w:left w:val="single" w:sz="1" w:space="0" w:color="000000"/>
              <w:bottom w:val="single" w:sz="4" w:space="0" w:color="auto"/>
            </w:tcBorders>
          </w:tcPr>
          <w:p w14:paraId="794BD0F8" w14:textId="77777777" w:rsidR="00E464B0" w:rsidRPr="00624E0B" w:rsidRDefault="00E464B0" w:rsidP="0021596F">
            <w:pPr>
              <w:ind w:left="57"/>
              <w:rPr>
                <w:color w:val="000000" w:themeColor="text1"/>
              </w:rPr>
            </w:pPr>
            <w:r w:rsidRPr="00624E0B">
              <w:rPr>
                <w:color w:val="000000" w:themeColor="text1"/>
              </w:rPr>
              <w:t>5</w:t>
            </w:r>
          </w:p>
        </w:tc>
        <w:tc>
          <w:tcPr>
            <w:tcW w:w="720" w:type="dxa"/>
            <w:tcBorders>
              <w:left w:val="single" w:sz="1" w:space="0" w:color="000000"/>
              <w:bottom w:val="single" w:sz="4" w:space="0" w:color="auto"/>
            </w:tcBorders>
          </w:tcPr>
          <w:p w14:paraId="6C9CC130" w14:textId="77777777" w:rsidR="00E464B0" w:rsidRPr="00624E0B" w:rsidRDefault="00E464B0" w:rsidP="0021596F">
            <w:pPr>
              <w:ind w:left="57"/>
              <w:jc w:val="center"/>
              <w:rPr>
                <w:color w:val="000000" w:themeColor="text1"/>
              </w:rPr>
            </w:pPr>
            <w:r w:rsidRPr="00624E0B">
              <w:rPr>
                <w:color w:val="000000" w:themeColor="text1"/>
              </w:rPr>
              <w:t>5921</w:t>
            </w:r>
          </w:p>
        </w:tc>
        <w:tc>
          <w:tcPr>
            <w:tcW w:w="720" w:type="dxa"/>
            <w:tcBorders>
              <w:left w:val="single" w:sz="1" w:space="0" w:color="000000"/>
              <w:bottom w:val="single" w:sz="4" w:space="0" w:color="auto"/>
            </w:tcBorders>
          </w:tcPr>
          <w:p w14:paraId="54AC3B75" w14:textId="77777777" w:rsidR="00E464B0" w:rsidRPr="00624E0B" w:rsidRDefault="00E464B0" w:rsidP="0021596F">
            <w:pPr>
              <w:ind w:left="57"/>
              <w:jc w:val="center"/>
              <w:rPr>
                <w:color w:val="000000" w:themeColor="text1"/>
              </w:rPr>
            </w:pPr>
            <w:r w:rsidRPr="00624E0B">
              <w:rPr>
                <w:color w:val="000000" w:themeColor="text1"/>
              </w:rPr>
              <w:t>1-8</w:t>
            </w:r>
          </w:p>
        </w:tc>
        <w:tc>
          <w:tcPr>
            <w:tcW w:w="720" w:type="dxa"/>
            <w:tcBorders>
              <w:left w:val="single" w:sz="1" w:space="0" w:color="000000"/>
              <w:bottom w:val="single" w:sz="4" w:space="0" w:color="auto"/>
            </w:tcBorders>
          </w:tcPr>
          <w:p w14:paraId="6E71DC6E" w14:textId="77777777" w:rsidR="00E464B0" w:rsidRPr="00624E0B" w:rsidRDefault="00E464B0" w:rsidP="0021596F">
            <w:pPr>
              <w:ind w:left="57"/>
              <w:jc w:val="center"/>
              <w:rPr>
                <w:color w:val="000000" w:themeColor="text1"/>
              </w:rPr>
            </w:pPr>
            <w:r w:rsidRPr="00624E0B">
              <w:rPr>
                <w:color w:val="000000" w:themeColor="text1"/>
              </w:rPr>
              <w:t xml:space="preserve"> все до 1</w:t>
            </w:r>
          </w:p>
        </w:tc>
        <w:tc>
          <w:tcPr>
            <w:tcW w:w="720" w:type="dxa"/>
            <w:tcBorders>
              <w:left w:val="single" w:sz="1" w:space="0" w:color="000000"/>
              <w:bottom w:val="single" w:sz="4" w:space="0" w:color="auto"/>
            </w:tcBorders>
          </w:tcPr>
          <w:p w14:paraId="21225B81" w14:textId="77777777" w:rsidR="00E464B0" w:rsidRPr="00624E0B" w:rsidRDefault="00E464B0" w:rsidP="0021596F">
            <w:pPr>
              <w:ind w:left="57"/>
              <w:jc w:val="center"/>
              <w:rPr>
                <w:color w:val="000000" w:themeColor="text1"/>
              </w:rPr>
            </w:pPr>
            <w:r w:rsidRPr="00624E0B">
              <w:rPr>
                <w:color w:val="000000" w:themeColor="text1"/>
              </w:rPr>
              <w:t>30-40</w:t>
            </w:r>
          </w:p>
        </w:tc>
        <w:tc>
          <w:tcPr>
            <w:tcW w:w="720" w:type="dxa"/>
            <w:tcBorders>
              <w:left w:val="single" w:sz="1" w:space="0" w:color="000000"/>
              <w:bottom w:val="single" w:sz="4" w:space="0" w:color="auto"/>
            </w:tcBorders>
          </w:tcPr>
          <w:p w14:paraId="3E1D1AF0"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left w:val="single" w:sz="1" w:space="0" w:color="000000"/>
              <w:bottom w:val="single" w:sz="4" w:space="0" w:color="auto"/>
            </w:tcBorders>
          </w:tcPr>
          <w:p w14:paraId="7D9F3011" w14:textId="77777777" w:rsidR="00E464B0" w:rsidRPr="00624E0B" w:rsidRDefault="00E464B0" w:rsidP="0021596F">
            <w:pPr>
              <w:ind w:left="57"/>
              <w:jc w:val="center"/>
              <w:rPr>
                <w:color w:val="000000" w:themeColor="text1"/>
              </w:rPr>
            </w:pPr>
            <w:r w:rsidRPr="00624E0B">
              <w:rPr>
                <w:color w:val="000000" w:themeColor="text1"/>
              </w:rPr>
              <w:t>313-КЗ</w:t>
            </w:r>
          </w:p>
        </w:tc>
        <w:tc>
          <w:tcPr>
            <w:tcW w:w="630" w:type="dxa"/>
            <w:tcBorders>
              <w:left w:val="single" w:sz="1" w:space="0" w:color="000000"/>
              <w:bottom w:val="single" w:sz="4" w:space="0" w:color="auto"/>
              <w:right w:val="single" w:sz="1" w:space="0" w:color="000000"/>
            </w:tcBorders>
          </w:tcPr>
          <w:p w14:paraId="5F03F5EF" w14:textId="77777777" w:rsidR="00E464B0" w:rsidRPr="00624E0B" w:rsidRDefault="00E464B0" w:rsidP="0021596F">
            <w:pPr>
              <w:ind w:left="57"/>
              <w:jc w:val="center"/>
              <w:rPr>
                <w:color w:val="000000" w:themeColor="text1"/>
              </w:rPr>
            </w:pPr>
            <w:r w:rsidRPr="00624E0B">
              <w:rPr>
                <w:color w:val="000000" w:themeColor="text1"/>
              </w:rPr>
              <w:t>Р</w:t>
            </w:r>
          </w:p>
        </w:tc>
      </w:tr>
      <w:tr w:rsidR="00624E0B" w:rsidRPr="00624E0B" w14:paraId="4B860B01"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07039F50"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14</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310369F3" w14:textId="77777777" w:rsidR="00E464B0" w:rsidRPr="00624E0B" w:rsidRDefault="00E464B0" w:rsidP="0021596F">
            <w:pPr>
              <w:rPr>
                <w:color w:val="000000" w:themeColor="text1"/>
              </w:rPr>
            </w:pPr>
            <w:r w:rsidRPr="00624E0B">
              <w:rPr>
                <w:color w:val="000000" w:themeColor="text1"/>
              </w:rPr>
              <w:t xml:space="preserve">Курганная группа </w:t>
            </w:r>
          </w:p>
          <w:p w14:paraId="6B04575B" w14:textId="77777777" w:rsidR="00E464B0" w:rsidRPr="00624E0B" w:rsidRDefault="00E464B0" w:rsidP="0021596F">
            <w:pPr>
              <w:rPr>
                <w:color w:val="000000" w:themeColor="text1"/>
              </w:rPr>
            </w:pPr>
            <w:r w:rsidRPr="00624E0B">
              <w:rPr>
                <w:color w:val="000000" w:themeColor="text1"/>
              </w:rPr>
              <w:t xml:space="preserve">"Бугундырь 21" </w:t>
            </w:r>
          </w:p>
          <w:p w14:paraId="20983439" w14:textId="77777777" w:rsidR="00E464B0" w:rsidRPr="00624E0B" w:rsidRDefault="00E464B0" w:rsidP="0021596F">
            <w:pPr>
              <w:rPr>
                <w:color w:val="000000" w:themeColor="text1"/>
              </w:rPr>
            </w:pPr>
            <w:r w:rsidRPr="00624E0B">
              <w:rPr>
                <w:color w:val="000000" w:themeColor="text1"/>
              </w:rPr>
              <w:t>(5 насыпей)</w:t>
            </w:r>
          </w:p>
          <w:p w14:paraId="0A18336B" w14:textId="77777777" w:rsidR="00E464B0" w:rsidRPr="00624E0B" w:rsidRDefault="00E464B0" w:rsidP="0021596F">
            <w:pPr>
              <w:rPr>
                <w:color w:val="000000" w:themeColor="text1"/>
              </w:rPr>
            </w:pPr>
          </w:p>
          <w:p w14:paraId="5D795900" w14:textId="77777777" w:rsidR="00E464B0" w:rsidRPr="00624E0B" w:rsidRDefault="00E464B0" w:rsidP="0021596F">
            <w:pPr>
              <w:rPr>
                <w:color w:val="000000" w:themeColor="text1"/>
              </w:rPr>
            </w:pPr>
            <w:r w:rsidRPr="00624E0B">
              <w:rPr>
                <w:color w:val="000000" w:themeColor="text1"/>
              </w:rPr>
              <w:t>Курганы 1 и 2 дублируют курганы 1 и 2 курганного могильника «Нагорный канал 8»</w:t>
            </w:r>
          </w:p>
          <w:p w14:paraId="135839A2" w14:textId="77777777" w:rsidR="00E464B0" w:rsidRPr="00624E0B" w:rsidRDefault="00E464B0" w:rsidP="0021596F">
            <w:pPr>
              <w:rPr>
                <w:color w:val="000000" w:themeColor="text1"/>
              </w:rPr>
            </w:pPr>
          </w:p>
          <w:p w14:paraId="3AA7AD28" w14:textId="77777777" w:rsidR="00E464B0" w:rsidRPr="00624E0B" w:rsidRDefault="00E464B0" w:rsidP="0021596F">
            <w:pPr>
              <w:rPr>
                <w:color w:val="000000" w:themeColor="text1"/>
              </w:rPr>
            </w:pPr>
            <w:r w:rsidRPr="00624E0B">
              <w:rPr>
                <w:color w:val="000000" w:themeColor="text1"/>
              </w:rPr>
              <w:t>Курганы 3,4 и 5 дублируют курганы 3,4 и 5 курганного могильника «Нагорный канал 5»</w:t>
            </w:r>
          </w:p>
          <w:p w14:paraId="4DAA9EF0" w14:textId="77777777" w:rsidR="00E464B0" w:rsidRPr="00624E0B" w:rsidRDefault="00E464B0" w:rsidP="0021596F">
            <w:pPr>
              <w:rPr>
                <w:color w:val="000000" w:themeColor="text1"/>
              </w:rPr>
            </w:pPr>
          </w:p>
          <w:p w14:paraId="25A03B00" w14:textId="77777777" w:rsidR="00E464B0" w:rsidRPr="00624E0B" w:rsidRDefault="00E464B0" w:rsidP="0021596F">
            <w:pPr>
              <w:rPr>
                <w:color w:val="000000" w:themeColor="text1"/>
              </w:rPr>
            </w:pPr>
          </w:p>
          <w:p w14:paraId="0F04325D" w14:textId="77777777" w:rsidR="00E464B0" w:rsidRPr="00624E0B" w:rsidRDefault="00E464B0" w:rsidP="0021596F">
            <w:pPr>
              <w:autoSpaceDE w:val="0"/>
              <w:snapToGrid w:val="0"/>
              <w:rPr>
                <w:color w:val="000000" w:themeColor="text1"/>
              </w:rPr>
            </w:pPr>
            <w:r w:rsidRPr="00624E0B">
              <w:rPr>
                <w:color w:val="000000" w:themeColor="text1"/>
              </w:rPr>
              <w:t>Курганный могильник «Бугундырь-21» (5 насыпей)</w:t>
            </w:r>
          </w:p>
          <w:p w14:paraId="2F0CD894" w14:textId="77777777" w:rsidR="00E464B0" w:rsidRPr="00624E0B" w:rsidRDefault="00E464B0" w:rsidP="0021596F">
            <w:pPr>
              <w:rPr>
                <w:color w:val="000000" w:themeColor="text1"/>
              </w:rPr>
            </w:pPr>
            <w:r w:rsidRPr="00624E0B">
              <w:rPr>
                <w:color w:val="000000" w:themeColor="text1"/>
              </w:rPr>
              <w:t>Эпоха бронзы – средневековье</w:t>
            </w:r>
          </w:p>
          <w:p w14:paraId="1ADD617C" w14:textId="77777777" w:rsidR="00E464B0" w:rsidRPr="00624E0B" w:rsidRDefault="00E464B0" w:rsidP="0021596F">
            <w:pPr>
              <w:rPr>
                <w:color w:val="000000" w:themeColor="text1"/>
              </w:rPr>
            </w:pPr>
            <w:r w:rsidRPr="00624E0B">
              <w:rPr>
                <w:color w:val="000000" w:themeColor="text1"/>
              </w:rPr>
              <w:t>(дубль)</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39F1A2F8" w14:textId="77777777" w:rsidR="00E464B0" w:rsidRPr="00624E0B" w:rsidRDefault="00E464B0" w:rsidP="0021596F">
            <w:pPr>
              <w:rPr>
                <w:color w:val="000000" w:themeColor="text1"/>
              </w:rPr>
            </w:pPr>
            <w:r w:rsidRPr="00624E0B">
              <w:rPr>
                <w:color w:val="000000" w:themeColor="text1"/>
              </w:rPr>
              <w:t>п. Пролетарий,</w:t>
            </w:r>
          </w:p>
          <w:p w14:paraId="0605E488" w14:textId="77777777" w:rsidR="00E464B0" w:rsidRPr="00624E0B" w:rsidRDefault="00E464B0" w:rsidP="0021596F">
            <w:pPr>
              <w:rPr>
                <w:color w:val="000000" w:themeColor="text1"/>
              </w:rPr>
            </w:pPr>
            <w:r w:rsidRPr="00624E0B">
              <w:rPr>
                <w:color w:val="000000" w:themeColor="text1"/>
              </w:rPr>
              <w:t xml:space="preserve">0,7 км к юго-востоку </w:t>
            </w:r>
          </w:p>
          <w:p w14:paraId="2B1CE01E" w14:textId="77777777" w:rsidR="00E464B0" w:rsidRPr="00624E0B" w:rsidRDefault="00E464B0" w:rsidP="0021596F">
            <w:pPr>
              <w:rPr>
                <w:color w:val="000000" w:themeColor="text1"/>
              </w:rPr>
            </w:pPr>
            <w:r w:rsidRPr="00624E0B">
              <w:rPr>
                <w:color w:val="000000" w:themeColor="text1"/>
              </w:rPr>
              <w:t xml:space="preserve">от поселка </w:t>
            </w:r>
          </w:p>
          <w:p w14:paraId="0DCEA6E8" w14:textId="77777777" w:rsidR="00E464B0" w:rsidRPr="00624E0B" w:rsidRDefault="00E464B0" w:rsidP="0021596F">
            <w:pPr>
              <w:rPr>
                <w:color w:val="000000" w:themeColor="text1"/>
              </w:rPr>
            </w:pPr>
            <w:r w:rsidRPr="00624E0B">
              <w:rPr>
                <w:color w:val="000000" w:themeColor="text1"/>
              </w:rPr>
              <w:t>СШ 44</w:t>
            </w:r>
            <w:r w:rsidRPr="00624E0B">
              <w:rPr>
                <w:color w:val="000000" w:themeColor="text1"/>
                <w:vertAlign w:val="superscript"/>
              </w:rPr>
              <w:t>о</w:t>
            </w:r>
            <w:r w:rsidRPr="00624E0B">
              <w:rPr>
                <w:color w:val="000000" w:themeColor="text1"/>
              </w:rPr>
              <w:t xml:space="preserve">52’60,9”; </w:t>
            </w:r>
          </w:p>
          <w:p w14:paraId="4BE5DB1C" w14:textId="77777777" w:rsidR="00E464B0" w:rsidRPr="00624E0B" w:rsidRDefault="00E464B0" w:rsidP="0021596F">
            <w:pPr>
              <w:rPr>
                <w:color w:val="000000" w:themeColor="text1"/>
              </w:rPr>
            </w:pPr>
            <w:r w:rsidRPr="00624E0B">
              <w:rPr>
                <w:color w:val="000000" w:themeColor="text1"/>
              </w:rPr>
              <w:t>ВД 038</w:t>
            </w:r>
            <w:r w:rsidRPr="00624E0B">
              <w:rPr>
                <w:color w:val="000000" w:themeColor="text1"/>
                <w:vertAlign w:val="superscript"/>
              </w:rPr>
              <w:t>о</w:t>
            </w:r>
            <w:r w:rsidRPr="00624E0B">
              <w:rPr>
                <w:color w:val="000000" w:themeColor="text1"/>
              </w:rPr>
              <w:t>15’85,3”;</w:t>
            </w:r>
          </w:p>
          <w:p w14:paraId="4C13B04A" w14:textId="77777777" w:rsidR="00E464B0" w:rsidRPr="00624E0B" w:rsidRDefault="00E464B0" w:rsidP="0021596F">
            <w:pPr>
              <w:rPr>
                <w:color w:val="000000" w:themeColor="text1"/>
              </w:rPr>
            </w:pPr>
          </w:p>
          <w:p w14:paraId="2A5EEF09" w14:textId="77777777" w:rsidR="00E464B0" w:rsidRPr="00624E0B" w:rsidRDefault="00E464B0" w:rsidP="0021596F">
            <w:pPr>
              <w:rPr>
                <w:color w:val="000000" w:themeColor="text1"/>
              </w:rPr>
            </w:pPr>
          </w:p>
          <w:p w14:paraId="1704F22E" w14:textId="77777777" w:rsidR="00E464B0" w:rsidRPr="00624E0B" w:rsidRDefault="00E464B0" w:rsidP="0021596F">
            <w:pPr>
              <w:rPr>
                <w:color w:val="000000" w:themeColor="text1"/>
              </w:rPr>
            </w:pPr>
          </w:p>
          <w:p w14:paraId="33CB943F" w14:textId="77777777" w:rsidR="00E464B0" w:rsidRPr="00624E0B" w:rsidRDefault="00E464B0" w:rsidP="0021596F">
            <w:pPr>
              <w:autoSpaceDE w:val="0"/>
              <w:snapToGrid w:val="0"/>
              <w:rPr>
                <w:color w:val="000000" w:themeColor="text1"/>
              </w:rPr>
            </w:pPr>
            <w:r w:rsidRPr="00624E0B">
              <w:rPr>
                <w:color w:val="000000" w:themeColor="text1"/>
              </w:rPr>
              <w:t>к юго-востоку от пос. Пролетарий и к югу от Нагорного канала, 2,35 км по направлению 86</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кургана-1 от ж/д переезда на а/д от пос. Пролетарий до а/д Краснодар - Новороссийск, 1,9 км по направлению 108</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кургана-5 от моста через Нагорный канал на а/д от пос. Пролетарий до а/д Краснодар – Новороссийск. </w:t>
            </w:r>
            <w:r w:rsidRPr="00624E0B">
              <w:rPr>
                <w:color w:val="000000" w:themeColor="text1"/>
              </w:rPr>
              <w:lastRenderedPageBreak/>
              <w:t xml:space="preserve">Кадастровый номер: курган 1, курган 2, курган 4 – 23:01:0801009:19, курган 3 – 23:01:0801009:1004, курган 5 – 23:01:0801009:1002. Координаты центров насыпей курганного могильника в системе </w:t>
            </w:r>
            <w:r w:rsidRPr="00624E0B">
              <w:rPr>
                <w:color w:val="000000" w:themeColor="text1"/>
                <w:lang w:val="en-US"/>
              </w:rPr>
              <w:t>WGS</w:t>
            </w:r>
            <w:r w:rsidRPr="00624E0B">
              <w:rPr>
                <w:color w:val="000000" w:themeColor="text1"/>
              </w:rPr>
              <w:t xml:space="preserve">-84: курган-1 - </w:t>
            </w:r>
            <w:r w:rsidRPr="00624E0B">
              <w:rPr>
                <w:color w:val="000000" w:themeColor="text1"/>
                <w:lang w:val="en-US"/>
              </w:rPr>
              <w:t>N</w:t>
            </w:r>
            <w:r w:rsidRPr="00624E0B">
              <w:rPr>
                <w:color w:val="000000" w:themeColor="text1"/>
              </w:rPr>
              <w:t>44</w:t>
            </w:r>
            <w:r w:rsidRPr="00624E0B">
              <w:rPr>
                <w:color w:val="000000" w:themeColor="text1"/>
                <w:vertAlign w:val="superscript"/>
              </w:rPr>
              <w:t>0</w:t>
            </w:r>
            <w:r w:rsidRPr="00624E0B">
              <w:rPr>
                <w:color w:val="000000" w:themeColor="text1"/>
              </w:rPr>
              <w:t xml:space="preserve">52’15.1’’, </w:t>
            </w:r>
            <w:r w:rsidRPr="00624E0B">
              <w:rPr>
                <w:color w:val="000000" w:themeColor="text1"/>
                <w:lang w:val="en-US"/>
              </w:rPr>
              <w:t>E</w:t>
            </w:r>
            <w:r w:rsidRPr="00624E0B">
              <w:rPr>
                <w:color w:val="000000" w:themeColor="text1"/>
              </w:rPr>
              <w:t>38</w:t>
            </w:r>
            <w:r w:rsidRPr="00624E0B">
              <w:rPr>
                <w:color w:val="000000" w:themeColor="text1"/>
                <w:vertAlign w:val="superscript"/>
              </w:rPr>
              <w:t>0</w:t>
            </w:r>
            <w:r w:rsidRPr="00624E0B">
              <w:rPr>
                <w:color w:val="000000" w:themeColor="text1"/>
              </w:rPr>
              <w:t xml:space="preserve">16’14.9’’; курган-2 - </w:t>
            </w:r>
            <w:r w:rsidRPr="00624E0B">
              <w:rPr>
                <w:color w:val="000000" w:themeColor="text1"/>
                <w:lang w:val="en-US"/>
              </w:rPr>
              <w:t>N</w:t>
            </w:r>
            <w:r w:rsidRPr="00624E0B">
              <w:rPr>
                <w:color w:val="000000" w:themeColor="text1"/>
              </w:rPr>
              <w:t>44</w:t>
            </w:r>
            <w:r w:rsidRPr="00624E0B">
              <w:rPr>
                <w:color w:val="000000" w:themeColor="text1"/>
                <w:vertAlign w:val="superscript"/>
              </w:rPr>
              <w:t>0</w:t>
            </w:r>
            <w:r w:rsidRPr="00624E0B">
              <w:rPr>
                <w:color w:val="000000" w:themeColor="text1"/>
              </w:rPr>
              <w:t xml:space="preserve">52’17.4’’, </w:t>
            </w:r>
            <w:r w:rsidRPr="00624E0B">
              <w:rPr>
                <w:color w:val="000000" w:themeColor="text1"/>
                <w:lang w:val="en-US"/>
              </w:rPr>
              <w:t>E</w:t>
            </w:r>
            <w:r w:rsidRPr="00624E0B">
              <w:rPr>
                <w:color w:val="000000" w:themeColor="text1"/>
              </w:rPr>
              <w:t>38</w:t>
            </w:r>
            <w:r w:rsidRPr="00624E0B">
              <w:rPr>
                <w:color w:val="000000" w:themeColor="text1"/>
                <w:vertAlign w:val="superscript"/>
              </w:rPr>
              <w:t>0</w:t>
            </w:r>
            <w:r w:rsidRPr="00624E0B">
              <w:rPr>
                <w:color w:val="000000" w:themeColor="text1"/>
              </w:rPr>
              <w:t xml:space="preserve">16’17.3’’; курган-3 -  </w:t>
            </w:r>
            <w:r w:rsidRPr="00624E0B">
              <w:rPr>
                <w:color w:val="000000" w:themeColor="text1"/>
                <w:lang w:val="en-US"/>
              </w:rPr>
              <w:t>N</w:t>
            </w:r>
            <w:r w:rsidRPr="00624E0B">
              <w:rPr>
                <w:color w:val="000000" w:themeColor="text1"/>
              </w:rPr>
              <w:t>44</w:t>
            </w:r>
            <w:r w:rsidRPr="00624E0B">
              <w:rPr>
                <w:color w:val="000000" w:themeColor="text1"/>
                <w:vertAlign w:val="superscript"/>
              </w:rPr>
              <w:t>0</w:t>
            </w:r>
            <w:r w:rsidRPr="00624E0B">
              <w:rPr>
                <w:color w:val="000000" w:themeColor="text1"/>
              </w:rPr>
              <w:t xml:space="preserve">52’21.6’’, </w:t>
            </w:r>
            <w:r w:rsidRPr="00624E0B">
              <w:rPr>
                <w:color w:val="000000" w:themeColor="text1"/>
                <w:lang w:val="en-US"/>
              </w:rPr>
              <w:t>E</w:t>
            </w:r>
            <w:r w:rsidRPr="00624E0B">
              <w:rPr>
                <w:color w:val="000000" w:themeColor="text1"/>
              </w:rPr>
              <w:t>38</w:t>
            </w:r>
            <w:r w:rsidRPr="00624E0B">
              <w:rPr>
                <w:color w:val="000000" w:themeColor="text1"/>
                <w:vertAlign w:val="superscript"/>
              </w:rPr>
              <w:t>0</w:t>
            </w:r>
            <w:r w:rsidRPr="00624E0B">
              <w:rPr>
                <w:color w:val="000000" w:themeColor="text1"/>
              </w:rPr>
              <w:t xml:space="preserve">16’19.3’’; курган-4 - </w:t>
            </w:r>
            <w:r w:rsidRPr="00624E0B">
              <w:rPr>
                <w:color w:val="000000" w:themeColor="text1"/>
                <w:lang w:val="en-US"/>
              </w:rPr>
              <w:t>N</w:t>
            </w:r>
            <w:r w:rsidRPr="00624E0B">
              <w:rPr>
                <w:color w:val="000000" w:themeColor="text1"/>
              </w:rPr>
              <w:t>44</w:t>
            </w:r>
            <w:r w:rsidRPr="00624E0B">
              <w:rPr>
                <w:color w:val="000000" w:themeColor="text1"/>
                <w:vertAlign w:val="superscript"/>
              </w:rPr>
              <w:t>0</w:t>
            </w:r>
            <w:r w:rsidRPr="00624E0B">
              <w:rPr>
                <w:color w:val="000000" w:themeColor="text1"/>
              </w:rPr>
              <w:t xml:space="preserve">52’20.9’’, </w:t>
            </w:r>
            <w:r w:rsidRPr="00624E0B">
              <w:rPr>
                <w:color w:val="000000" w:themeColor="text1"/>
                <w:lang w:val="en-US"/>
              </w:rPr>
              <w:t>E</w:t>
            </w:r>
            <w:r w:rsidRPr="00624E0B">
              <w:rPr>
                <w:color w:val="000000" w:themeColor="text1"/>
              </w:rPr>
              <w:t>38</w:t>
            </w:r>
            <w:r w:rsidRPr="00624E0B">
              <w:rPr>
                <w:color w:val="000000" w:themeColor="text1"/>
                <w:vertAlign w:val="superscript"/>
              </w:rPr>
              <w:t>0</w:t>
            </w:r>
            <w:r w:rsidRPr="00624E0B">
              <w:rPr>
                <w:color w:val="000000" w:themeColor="text1"/>
              </w:rPr>
              <w:t xml:space="preserve">16’13.3’’; курган-5 - </w:t>
            </w:r>
            <w:r w:rsidRPr="00624E0B">
              <w:rPr>
                <w:color w:val="000000" w:themeColor="text1"/>
                <w:lang w:val="en-US"/>
              </w:rPr>
              <w:t>N</w:t>
            </w:r>
            <w:r w:rsidRPr="00624E0B">
              <w:rPr>
                <w:color w:val="000000" w:themeColor="text1"/>
              </w:rPr>
              <w:t>44</w:t>
            </w:r>
            <w:r w:rsidRPr="00624E0B">
              <w:rPr>
                <w:color w:val="000000" w:themeColor="text1"/>
                <w:vertAlign w:val="superscript"/>
              </w:rPr>
              <w:t>0</w:t>
            </w:r>
            <w:r w:rsidRPr="00624E0B">
              <w:rPr>
                <w:color w:val="000000" w:themeColor="text1"/>
              </w:rPr>
              <w:t xml:space="preserve">52’22.7’’, </w:t>
            </w:r>
            <w:r w:rsidRPr="00624E0B">
              <w:rPr>
                <w:color w:val="000000" w:themeColor="text1"/>
                <w:lang w:val="en-US"/>
              </w:rPr>
              <w:t>E</w:t>
            </w:r>
            <w:r w:rsidRPr="00624E0B">
              <w:rPr>
                <w:color w:val="000000" w:themeColor="text1"/>
              </w:rPr>
              <w:t>38</w:t>
            </w:r>
            <w:r w:rsidRPr="00624E0B">
              <w:rPr>
                <w:color w:val="000000" w:themeColor="text1"/>
                <w:vertAlign w:val="superscript"/>
              </w:rPr>
              <w:t>0</w:t>
            </w:r>
            <w:r w:rsidRPr="00624E0B">
              <w:rPr>
                <w:color w:val="000000" w:themeColor="text1"/>
              </w:rPr>
              <w:t>16’11.7’’; в системе МСК-23: курган-1 -</w:t>
            </w:r>
            <w:r w:rsidRPr="00624E0B">
              <w:rPr>
                <w:color w:val="000000" w:themeColor="text1"/>
                <w:spacing w:val="2"/>
              </w:rPr>
              <w:t xml:space="preserve"> </w:t>
            </w:r>
            <w:r w:rsidRPr="00624E0B">
              <w:rPr>
                <w:color w:val="000000" w:themeColor="text1"/>
                <w:spacing w:val="2"/>
                <w:lang w:val="en-US"/>
              </w:rPr>
              <w:t>X</w:t>
            </w:r>
            <w:r w:rsidRPr="00624E0B">
              <w:rPr>
                <w:color w:val="000000" w:themeColor="text1"/>
              </w:rPr>
              <w:t>459677.217</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1322827.228</w:t>
            </w:r>
            <w:r w:rsidRPr="00624E0B">
              <w:rPr>
                <w:color w:val="000000" w:themeColor="text1"/>
                <w:spacing w:val="2"/>
              </w:rPr>
              <w:t xml:space="preserve">; </w:t>
            </w:r>
            <w:r w:rsidRPr="00624E0B">
              <w:rPr>
                <w:color w:val="000000" w:themeColor="text1"/>
              </w:rPr>
              <w:t>курган-2 -</w:t>
            </w:r>
            <w:r w:rsidRPr="00624E0B">
              <w:rPr>
                <w:color w:val="000000" w:themeColor="text1"/>
                <w:spacing w:val="2"/>
              </w:rPr>
              <w:t xml:space="preserve"> </w:t>
            </w:r>
            <w:r w:rsidRPr="00624E0B">
              <w:rPr>
                <w:color w:val="000000" w:themeColor="text1"/>
                <w:spacing w:val="2"/>
                <w:lang w:val="en-US"/>
              </w:rPr>
              <w:t>X</w:t>
            </w:r>
            <w:r w:rsidRPr="00624E0B">
              <w:rPr>
                <w:color w:val="000000" w:themeColor="text1"/>
              </w:rPr>
              <w:t>459748.403</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1322879.659</w:t>
            </w:r>
            <w:r w:rsidRPr="00624E0B">
              <w:rPr>
                <w:color w:val="000000" w:themeColor="text1"/>
                <w:spacing w:val="2"/>
              </w:rPr>
              <w:t xml:space="preserve">; </w:t>
            </w:r>
            <w:r w:rsidRPr="00624E0B">
              <w:rPr>
                <w:color w:val="000000" w:themeColor="text1"/>
              </w:rPr>
              <w:t>курган-3 -</w:t>
            </w:r>
            <w:r w:rsidRPr="00624E0B">
              <w:rPr>
                <w:color w:val="000000" w:themeColor="text1"/>
                <w:spacing w:val="2"/>
              </w:rPr>
              <w:t xml:space="preserve"> </w:t>
            </w:r>
            <w:r w:rsidRPr="00624E0B">
              <w:rPr>
                <w:color w:val="000000" w:themeColor="text1"/>
                <w:spacing w:val="2"/>
                <w:lang w:val="en-US"/>
              </w:rPr>
              <w:t>X</w:t>
            </w:r>
            <w:r w:rsidRPr="00624E0B">
              <w:rPr>
                <w:color w:val="000000" w:themeColor="text1"/>
              </w:rPr>
              <w:t>459878.209</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1322923.101</w:t>
            </w:r>
            <w:r w:rsidRPr="00624E0B">
              <w:rPr>
                <w:color w:val="000000" w:themeColor="text1"/>
                <w:spacing w:val="2"/>
              </w:rPr>
              <w:t>;</w:t>
            </w:r>
            <w:r w:rsidRPr="00624E0B">
              <w:rPr>
                <w:color w:val="000000" w:themeColor="text1"/>
              </w:rPr>
              <w:t xml:space="preserve"> курган-4 -</w:t>
            </w:r>
            <w:r w:rsidRPr="00624E0B">
              <w:rPr>
                <w:color w:val="000000" w:themeColor="text1"/>
                <w:spacing w:val="2"/>
              </w:rPr>
              <w:t xml:space="preserve"> </w:t>
            </w:r>
            <w:r w:rsidRPr="00624E0B">
              <w:rPr>
                <w:color w:val="000000" w:themeColor="text1"/>
                <w:spacing w:val="2"/>
                <w:lang w:val="en-US"/>
              </w:rPr>
              <w:t>X</w:t>
            </w:r>
            <w:r w:rsidRPr="00624E0B">
              <w:rPr>
                <w:color w:val="000000" w:themeColor="text1"/>
              </w:rPr>
              <w:t>459856.135</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1322791.475</w:t>
            </w:r>
            <w:r w:rsidRPr="00624E0B">
              <w:rPr>
                <w:color w:val="000000" w:themeColor="text1"/>
                <w:spacing w:val="2"/>
              </w:rPr>
              <w:t xml:space="preserve">.1; </w:t>
            </w:r>
            <w:r w:rsidRPr="00624E0B">
              <w:rPr>
                <w:color w:val="000000" w:themeColor="text1"/>
              </w:rPr>
              <w:t>курган-5 -</w:t>
            </w:r>
            <w:r w:rsidRPr="00624E0B">
              <w:rPr>
                <w:color w:val="000000" w:themeColor="text1"/>
                <w:spacing w:val="2"/>
              </w:rPr>
              <w:t xml:space="preserve"> </w:t>
            </w:r>
            <w:r w:rsidRPr="00624E0B">
              <w:rPr>
                <w:color w:val="000000" w:themeColor="text1"/>
                <w:spacing w:val="2"/>
                <w:lang w:val="en-US"/>
              </w:rPr>
              <w:t>X</w:t>
            </w:r>
            <w:r w:rsidRPr="00624E0B">
              <w:rPr>
                <w:color w:val="000000" w:themeColor="text1"/>
              </w:rPr>
              <w:t>459911.575</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1322756.158</w:t>
            </w:r>
            <w:r w:rsidRPr="00624E0B">
              <w:rPr>
                <w:color w:val="000000" w:themeColor="text1"/>
                <w:spacing w:val="2"/>
              </w:rPr>
              <w:t>.</w:t>
            </w:r>
          </w:p>
          <w:p w14:paraId="2402FDF2" w14:textId="77777777" w:rsidR="00E464B0" w:rsidRPr="00624E0B" w:rsidRDefault="00E464B0" w:rsidP="0021596F">
            <w:pP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21D4E437" w14:textId="77777777" w:rsidR="00E464B0" w:rsidRPr="00624E0B" w:rsidRDefault="00E464B0" w:rsidP="0021596F">
            <w:pPr>
              <w:ind w:left="57"/>
              <w:rPr>
                <w:color w:val="000000" w:themeColor="text1"/>
              </w:rPr>
            </w:pPr>
            <w:r w:rsidRPr="00624E0B">
              <w:rPr>
                <w:color w:val="000000" w:themeColor="text1"/>
              </w:rPr>
              <w:lastRenderedPageBreak/>
              <w:t>5</w:t>
            </w:r>
          </w:p>
        </w:tc>
        <w:tc>
          <w:tcPr>
            <w:tcW w:w="720" w:type="dxa"/>
            <w:tcBorders>
              <w:top w:val="single" w:sz="4" w:space="0" w:color="auto"/>
              <w:left w:val="single" w:sz="4" w:space="0" w:color="auto"/>
              <w:bottom w:val="single" w:sz="4" w:space="0" w:color="auto"/>
              <w:right w:val="single" w:sz="4" w:space="0" w:color="auto"/>
            </w:tcBorders>
          </w:tcPr>
          <w:p w14:paraId="7F43C767" w14:textId="77777777" w:rsidR="00E464B0" w:rsidRPr="00624E0B" w:rsidRDefault="00E464B0" w:rsidP="0021596F">
            <w:pPr>
              <w:ind w:left="57"/>
              <w:jc w:val="center"/>
              <w:rPr>
                <w:color w:val="000000" w:themeColor="text1"/>
              </w:rPr>
            </w:pPr>
            <w:r w:rsidRPr="00624E0B">
              <w:rPr>
                <w:color w:val="000000" w:themeColor="text1"/>
              </w:rPr>
              <w:t>5922</w:t>
            </w:r>
          </w:p>
        </w:tc>
        <w:tc>
          <w:tcPr>
            <w:tcW w:w="720" w:type="dxa"/>
            <w:tcBorders>
              <w:top w:val="single" w:sz="4" w:space="0" w:color="auto"/>
              <w:left w:val="single" w:sz="4" w:space="0" w:color="auto"/>
              <w:bottom w:val="single" w:sz="4" w:space="0" w:color="auto"/>
              <w:right w:val="single" w:sz="4" w:space="0" w:color="auto"/>
            </w:tcBorders>
          </w:tcPr>
          <w:p w14:paraId="6645A7D0" w14:textId="77777777" w:rsidR="00E464B0" w:rsidRPr="00624E0B" w:rsidRDefault="00E464B0" w:rsidP="0021596F">
            <w:pPr>
              <w:ind w:left="57"/>
              <w:jc w:val="center"/>
              <w:rPr>
                <w:color w:val="000000" w:themeColor="text1"/>
              </w:rPr>
            </w:pPr>
            <w:r w:rsidRPr="00624E0B">
              <w:rPr>
                <w:color w:val="000000" w:themeColor="text1"/>
              </w:rPr>
              <w:t>1-5</w:t>
            </w:r>
          </w:p>
        </w:tc>
        <w:tc>
          <w:tcPr>
            <w:tcW w:w="720" w:type="dxa"/>
            <w:tcBorders>
              <w:top w:val="single" w:sz="4" w:space="0" w:color="auto"/>
              <w:left w:val="single" w:sz="4" w:space="0" w:color="auto"/>
              <w:bottom w:val="single" w:sz="4" w:space="0" w:color="auto"/>
              <w:right w:val="single" w:sz="4" w:space="0" w:color="auto"/>
            </w:tcBorders>
          </w:tcPr>
          <w:p w14:paraId="1943B7E6" w14:textId="77777777" w:rsidR="00E464B0" w:rsidRPr="00624E0B" w:rsidRDefault="00E464B0" w:rsidP="0021596F">
            <w:pPr>
              <w:ind w:left="57"/>
              <w:jc w:val="center"/>
              <w:rPr>
                <w:color w:val="000000" w:themeColor="text1"/>
              </w:rPr>
            </w:pPr>
            <w:r w:rsidRPr="00624E0B">
              <w:rPr>
                <w:color w:val="000000" w:themeColor="text1"/>
              </w:rPr>
              <w:t>все до 1</w:t>
            </w:r>
          </w:p>
        </w:tc>
        <w:tc>
          <w:tcPr>
            <w:tcW w:w="720" w:type="dxa"/>
            <w:tcBorders>
              <w:top w:val="single" w:sz="4" w:space="0" w:color="auto"/>
              <w:left w:val="single" w:sz="4" w:space="0" w:color="auto"/>
              <w:bottom w:val="single" w:sz="4" w:space="0" w:color="auto"/>
              <w:right w:val="single" w:sz="4" w:space="0" w:color="auto"/>
            </w:tcBorders>
          </w:tcPr>
          <w:p w14:paraId="55F2A428" w14:textId="77777777" w:rsidR="00E464B0" w:rsidRPr="00624E0B" w:rsidRDefault="00E464B0" w:rsidP="0021596F">
            <w:pPr>
              <w:ind w:left="57"/>
              <w:jc w:val="center"/>
              <w:rPr>
                <w:color w:val="000000" w:themeColor="text1"/>
              </w:rPr>
            </w:pPr>
            <w:r w:rsidRPr="00624E0B">
              <w:rPr>
                <w:color w:val="000000" w:themeColor="text1"/>
              </w:rPr>
              <w:t>30-40</w:t>
            </w:r>
          </w:p>
        </w:tc>
        <w:tc>
          <w:tcPr>
            <w:tcW w:w="720" w:type="dxa"/>
            <w:tcBorders>
              <w:top w:val="single" w:sz="4" w:space="0" w:color="auto"/>
              <w:left w:val="single" w:sz="4" w:space="0" w:color="auto"/>
              <w:bottom w:val="single" w:sz="4" w:space="0" w:color="auto"/>
              <w:right w:val="single" w:sz="4" w:space="0" w:color="auto"/>
            </w:tcBorders>
          </w:tcPr>
          <w:p w14:paraId="589075CF"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390479E4" w14:textId="77777777" w:rsidR="00E464B0" w:rsidRPr="00624E0B" w:rsidRDefault="00E464B0" w:rsidP="0021596F">
            <w:pPr>
              <w:ind w:left="57"/>
              <w:jc w:val="center"/>
              <w:rPr>
                <w:color w:val="000000" w:themeColor="text1"/>
              </w:rPr>
            </w:pPr>
            <w:r w:rsidRPr="00624E0B">
              <w:rPr>
                <w:color w:val="000000" w:themeColor="text1"/>
              </w:rPr>
              <w:t>313-КЗ</w:t>
            </w:r>
          </w:p>
        </w:tc>
        <w:tc>
          <w:tcPr>
            <w:tcW w:w="630" w:type="dxa"/>
            <w:tcBorders>
              <w:top w:val="single" w:sz="4" w:space="0" w:color="auto"/>
              <w:left w:val="single" w:sz="4" w:space="0" w:color="auto"/>
              <w:bottom w:val="single" w:sz="4" w:space="0" w:color="auto"/>
              <w:right w:val="single" w:sz="4" w:space="0" w:color="auto"/>
            </w:tcBorders>
          </w:tcPr>
          <w:p w14:paraId="7BC4E4AF" w14:textId="77777777" w:rsidR="00E464B0" w:rsidRPr="00624E0B" w:rsidRDefault="00E464B0" w:rsidP="0021596F">
            <w:pPr>
              <w:ind w:left="57"/>
              <w:jc w:val="center"/>
              <w:rPr>
                <w:color w:val="000000" w:themeColor="text1"/>
              </w:rPr>
            </w:pPr>
            <w:r w:rsidRPr="00624E0B">
              <w:rPr>
                <w:color w:val="000000" w:themeColor="text1"/>
              </w:rPr>
              <w:t>Р</w:t>
            </w:r>
          </w:p>
        </w:tc>
      </w:tr>
      <w:tr w:rsidR="00624E0B" w:rsidRPr="00624E0B" w14:paraId="34780C05" w14:textId="77777777" w:rsidTr="00E464B0">
        <w:tc>
          <w:tcPr>
            <w:tcW w:w="568" w:type="dxa"/>
            <w:tcBorders>
              <w:top w:val="single" w:sz="4" w:space="0" w:color="auto"/>
              <w:left w:val="single" w:sz="1" w:space="0" w:color="000000"/>
              <w:bottom w:val="single" w:sz="4" w:space="0" w:color="auto"/>
            </w:tcBorders>
            <w:tcMar>
              <w:left w:w="70" w:type="dxa"/>
              <w:right w:w="70" w:type="dxa"/>
            </w:tcMar>
          </w:tcPr>
          <w:p w14:paraId="706101E6"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15</w:t>
            </w:r>
          </w:p>
        </w:tc>
        <w:tc>
          <w:tcPr>
            <w:tcW w:w="1985" w:type="dxa"/>
            <w:tcBorders>
              <w:top w:val="single" w:sz="4" w:space="0" w:color="auto"/>
              <w:left w:val="single" w:sz="1" w:space="0" w:color="000000"/>
              <w:bottom w:val="single" w:sz="4" w:space="0" w:color="auto"/>
            </w:tcBorders>
            <w:tcMar>
              <w:left w:w="70" w:type="dxa"/>
              <w:right w:w="70" w:type="dxa"/>
            </w:tcMar>
          </w:tcPr>
          <w:p w14:paraId="5492BAE8" w14:textId="77777777" w:rsidR="00E464B0" w:rsidRPr="00624E0B" w:rsidRDefault="00E464B0" w:rsidP="0021596F">
            <w:pPr>
              <w:rPr>
                <w:color w:val="000000" w:themeColor="text1"/>
              </w:rPr>
            </w:pPr>
            <w:r w:rsidRPr="00624E0B">
              <w:rPr>
                <w:color w:val="000000" w:themeColor="text1"/>
              </w:rPr>
              <w:t xml:space="preserve">Курганная группа </w:t>
            </w:r>
          </w:p>
          <w:p w14:paraId="1C1934EB" w14:textId="77777777" w:rsidR="00E464B0" w:rsidRPr="00624E0B" w:rsidRDefault="00E464B0" w:rsidP="0021596F">
            <w:pPr>
              <w:rPr>
                <w:color w:val="000000" w:themeColor="text1"/>
              </w:rPr>
            </w:pPr>
            <w:r w:rsidRPr="00624E0B">
              <w:rPr>
                <w:color w:val="000000" w:themeColor="text1"/>
              </w:rPr>
              <w:t>"Бугундырь 22"</w:t>
            </w:r>
          </w:p>
          <w:p w14:paraId="0E0FDEA9" w14:textId="77777777" w:rsidR="00E464B0" w:rsidRPr="00624E0B" w:rsidRDefault="00E464B0" w:rsidP="0021596F">
            <w:pPr>
              <w:rPr>
                <w:color w:val="000000" w:themeColor="text1"/>
              </w:rPr>
            </w:pPr>
            <w:r w:rsidRPr="00624E0B">
              <w:rPr>
                <w:color w:val="000000" w:themeColor="text1"/>
              </w:rPr>
              <w:t xml:space="preserve">(4 насыпи) найдено 5 насыпей </w:t>
            </w:r>
          </w:p>
          <w:p w14:paraId="11DDB138" w14:textId="77777777" w:rsidR="00E464B0" w:rsidRPr="00624E0B" w:rsidRDefault="00E464B0" w:rsidP="0021596F">
            <w:pPr>
              <w:rPr>
                <w:color w:val="000000" w:themeColor="text1"/>
              </w:rPr>
            </w:pPr>
            <w:r w:rsidRPr="00624E0B">
              <w:rPr>
                <w:color w:val="000000" w:themeColor="text1"/>
              </w:rPr>
              <w:t>3 и 4  ограблены недавно</w:t>
            </w:r>
          </w:p>
          <w:p w14:paraId="00E47130" w14:textId="77777777" w:rsidR="00E464B0" w:rsidRPr="00624E0B" w:rsidRDefault="00E464B0" w:rsidP="0021596F">
            <w:pPr>
              <w:rPr>
                <w:color w:val="000000" w:themeColor="text1"/>
              </w:rPr>
            </w:pPr>
            <w:r w:rsidRPr="00624E0B">
              <w:rPr>
                <w:color w:val="000000" w:themeColor="text1"/>
              </w:rPr>
              <w:t>курган 5 дублирует курган 3 курганной группы «Пролетарий 7»</w:t>
            </w:r>
          </w:p>
        </w:tc>
        <w:tc>
          <w:tcPr>
            <w:tcW w:w="2126" w:type="dxa"/>
            <w:tcBorders>
              <w:top w:val="single" w:sz="4" w:space="0" w:color="auto"/>
              <w:left w:val="single" w:sz="1" w:space="0" w:color="000000"/>
              <w:bottom w:val="single" w:sz="4" w:space="0" w:color="auto"/>
            </w:tcBorders>
            <w:tcMar>
              <w:left w:w="70" w:type="dxa"/>
              <w:right w:w="70" w:type="dxa"/>
            </w:tcMar>
          </w:tcPr>
          <w:p w14:paraId="56D6E89F" w14:textId="77777777" w:rsidR="00E464B0" w:rsidRPr="00624E0B" w:rsidRDefault="00E464B0" w:rsidP="0021596F">
            <w:pPr>
              <w:rPr>
                <w:color w:val="000000" w:themeColor="text1"/>
              </w:rPr>
            </w:pPr>
            <w:r w:rsidRPr="00624E0B">
              <w:rPr>
                <w:color w:val="000000" w:themeColor="text1"/>
              </w:rPr>
              <w:t>п. Пролетарий,</w:t>
            </w:r>
          </w:p>
          <w:p w14:paraId="0DA6FFB8" w14:textId="77777777" w:rsidR="00E464B0" w:rsidRPr="00624E0B" w:rsidRDefault="00E464B0" w:rsidP="0021596F">
            <w:pPr>
              <w:rPr>
                <w:color w:val="000000" w:themeColor="text1"/>
              </w:rPr>
            </w:pPr>
            <w:r w:rsidRPr="00624E0B">
              <w:rPr>
                <w:color w:val="000000" w:themeColor="text1"/>
              </w:rPr>
              <w:t xml:space="preserve">2,6 км к северу от поселка </w:t>
            </w:r>
          </w:p>
          <w:p w14:paraId="5AAD009F" w14:textId="77777777" w:rsidR="00E464B0" w:rsidRPr="00624E0B" w:rsidRDefault="00E464B0" w:rsidP="0021596F">
            <w:pPr>
              <w:rPr>
                <w:color w:val="000000" w:themeColor="text1"/>
              </w:rPr>
            </w:pPr>
            <w:r w:rsidRPr="00624E0B">
              <w:rPr>
                <w:color w:val="000000" w:themeColor="text1"/>
              </w:rPr>
              <w:t>СШ 44</w:t>
            </w:r>
            <w:r w:rsidRPr="00624E0B">
              <w:rPr>
                <w:color w:val="000000" w:themeColor="text1"/>
                <w:vertAlign w:val="superscript"/>
              </w:rPr>
              <w:t>о</w:t>
            </w:r>
            <w:r w:rsidRPr="00624E0B">
              <w:rPr>
                <w:color w:val="000000" w:themeColor="text1"/>
              </w:rPr>
              <w:t xml:space="preserve">54’110,3”; </w:t>
            </w:r>
          </w:p>
          <w:p w14:paraId="39FDB83E" w14:textId="77777777" w:rsidR="00E464B0" w:rsidRPr="00624E0B" w:rsidRDefault="00E464B0" w:rsidP="0021596F">
            <w:pPr>
              <w:rPr>
                <w:color w:val="000000" w:themeColor="text1"/>
              </w:rPr>
            </w:pPr>
            <w:r w:rsidRPr="00624E0B">
              <w:rPr>
                <w:color w:val="000000" w:themeColor="text1"/>
              </w:rPr>
              <w:t>ВД 038</w:t>
            </w:r>
            <w:r w:rsidRPr="00624E0B">
              <w:rPr>
                <w:color w:val="000000" w:themeColor="text1"/>
                <w:vertAlign w:val="superscript"/>
              </w:rPr>
              <w:t>о</w:t>
            </w:r>
            <w:r w:rsidRPr="00624E0B">
              <w:rPr>
                <w:color w:val="000000" w:themeColor="text1"/>
              </w:rPr>
              <w:t>15’84,0”;</w:t>
            </w:r>
          </w:p>
        </w:tc>
        <w:tc>
          <w:tcPr>
            <w:tcW w:w="720" w:type="dxa"/>
            <w:tcBorders>
              <w:top w:val="single" w:sz="4" w:space="0" w:color="auto"/>
              <w:left w:val="single" w:sz="1" w:space="0" w:color="000000"/>
              <w:bottom w:val="single" w:sz="4" w:space="0" w:color="auto"/>
            </w:tcBorders>
          </w:tcPr>
          <w:p w14:paraId="5591EC40" w14:textId="77777777" w:rsidR="00E464B0" w:rsidRPr="00624E0B" w:rsidRDefault="00E464B0" w:rsidP="0021596F">
            <w:pPr>
              <w:ind w:left="57"/>
              <w:rPr>
                <w:color w:val="000000" w:themeColor="text1"/>
              </w:rPr>
            </w:pPr>
            <w:r w:rsidRPr="00624E0B">
              <w:rPr>
                <w:color w:val="000000" w:themeColor="text1"/>
              </w:rPr>
              <w:t>5</w:t>
            </w:r>
          </w:p>
        </w:tc>
        <w:tc>
          <w:tcPr>
            <w:tcW w:w="720" w:type="dxa"/>
            <w:tcBorders>
              <w:top w:val="single" w:sz="4" w:space="0" w:color="auto"/>
              <w:left w:val="single" w:sz="1" w:space="0" w:color="000000"/>
              <w:bottom w:val="single" w:sz="4" w:space="0" w:color="auto"/>
            </w:tcBorders>
          </w:tcPr>
          <w:p w14:paraId="5A214943" w14:textId="77777777" w:rsidR="00E464B0" w:rsidRPr="00624E0B" w:rsidRDefault="00E464B0" w:rsidP="0021596F">
            <w:pPr>
              <w:ind w:left="57"/>
              <w:jc w:val="center"/>
              <w:rPr>
                <w:color w:val="000000" w:themeColor="text1"/>
              </w:rPr>
            </w:pPr>
            <w:r w:rsidRPr="00624E0B">
              <w:rPr>
                <w:color w:val="000000" w:themeColor="text1"/>
              </w:rPr>
              <w:t>5923</w:t>
            </w:r>
          </w:p>
        </w:tc>
        <w:tc>
          <w:tcPr>
            <w:tcW w:w="720" w:type="dxa"/>
            <w:tcBorders>
              <w:top w:val="single" w:sz="4" w:space="0" w:color="auto"/>
              <w:left w:val="single" w:sz="1" w:space="0" w:color="000000"/>
              <w:bottom w:val="single" w:sz="4" w:space="0" w:color="auto"/>
            </w:tcBorders>
          </w:tcPr>
          <w:p w14:paraId="4A046C67" w14:textId="77777777" w:rsidR="00E464B0" w:rsidRPr="00624E0B" w:rsidRDefault="00E464B0" w:rsidP="0021596F">
            <w:pPr>
              <w:ind w:left="57"/>
              <w:jc w:val="center"/>
              <w:rPr>
                <w:color w:val="000000" w:themeColor="text1"/>
              </w:rPr>
            </w:pPr>
            <w:r w:rsidRPr="00624E0B">
              <w:rPr>
                <w:color w:val="000000" w:themeColor="text1"/>
              </w:rPr>
              <w:t>1</w:t>
            </w:r>
          </w:p>
          <w:p w14:paraId="26BF75D3" w14:textId="77777777" w:rsidR="00E464B0" w:rsidRPr="00624E0B" w:rsidRDefault="00E464B0" w:rsidP="0021596F">
            <w:pPr>
              <w:ind w:left="57"/>
              <w:jc w:val="center"/>
              <w:rPr>
                <w:color w:val="000000" w:themeColor="text1"/>
              </w:rPr>
            </w:pPr>
            <w:r w:rsidRPr="00624E0B">
              <w:rPr>
                <w:color w:val="000000" w:themeColor="text1"/>
              </w:rPr>
              <w:t>2</w:t>
            </w:r>
          </w:p>
          <w:p w14:paraId="1A17E14B" w14:textId="77777777" w:rsidR="00E464B0" w:rsidRPr="00624E0B" w:rsidRDefault="00E464B0" w:rsidP="0021596F">
            <w:pPr>
              <w:ind w:left="57"/>
              <w:jc w:val="center"/>
              <w:rPr>
                <w:color w:val="000000" w:themeColor="text1"/>
              </w:rPr>
            </w:pPr>
            <w:r w:rsidRPr="00624E0B">
              <w:rPr>
                <w:color w:val="000000" w:themeColor="text1"/>
              </w:rPr>
              <w:t>3</w:t>
            </w:r>
          </w:p>
          <w:p w14:paraId="212AB238" w14:textId="77777777" w:rsidR="00E464B0" w:rsidRPr="00624E0B" w:rsidRDefault="00E464B0" w:rsidP="0021596F">
            <w:pPr>
              <w:ind w:left="57"/>
              <w:jc w:val="center"/>
              <w:rPr>
                <w:color w:val="000000" w:themeColor="text1"/>
              </w:rPr>
            </w:pPr>
            <w:r w:rsidRPr="00624E0B">
              <w:rPr>
                <w:color w:val="000000" w:themeColor="text1"/>
              </w:rPr>
              <w:t>4</w:t>
            </w:r>
          </w:p>
          <w:p w14:paraId="7E03DC1E" w14:textId="77777777" w:rsidR="00E464B0" w:rsidRPr="00624E0B" w:rsidRDefault="00E464B0" w:rsidP="0021596F">
            <w:pPr>
              <w:ind w:left="57"/>
              <w:jc w:val="center"/>
              <w:rPr>
                <w:color w:val="000000" w:themeColor="text1"/>
              </w:rPr>
            </w:pPr>
            <w:r w:rsidRPr="00624E0B">
              <w:rPr>
                <w:color w:val="000000" w:themeColor="text1"/>
              </w:rPr>
              <w:t>5</w:t>
            </w:r>
          </w:p>
        </w:tc>
        <w:tc>
          <w:tcPr>
            <w:tcW w:w="720" w:type="dxa"/>
            <w:tcBorders>
              <w:top w:val="single" w:sz="4" w:space="0" w:color="auto"/>
              <w:left w:val="single" w:sz="1" w:space="0" w:color="000000"/>
              <w:bottom w:val="single" w:sz="4" w:space="0" w:color="auto"/>
            </w:tcBorders>
          </w:tcPr>
          <w:p w14:paraId="75205991" w14:textId="77777777" w:rsidR="00E464B0" w:rsidRPr="00624E0B" w:rsidRDefault="00E464B0" w:rsidP="0021596F">
            <w:pPr>
              <w:ind w:left="57"/>
              <w:jc w:val="center"/>
              <w:rPr>
                <w:color w:val="000000" w:themeColor="text1"/>
              </w:rPr>
            </w:pPr>
            <w:r w:rsidRPr="00624E0B">
              <w:rPr>
                <w:color w:val="000000" w:themeColor="text1"/>
              </w:rPr>
              <w:t>до 1</w:t>
            </w:r>
          </w:p>
          <w:p w14:paraId="7518F474" w14:textId="77777777" w:rsidR="00E464B0" w:rsidRPr="00624E0B" w:rsidRDefault="00E464B0" w:rsidP="0021596F">
            <w:pPr>
              <w:ind w:left="57"/>
              <w:jc w:val="center"/>
              <w:rPr>
                <w:color w:val="000000" w:themeColor="text1"/>
              </w:rPr>
            </w:pPr>
            <w:r w:rsidRPr="00624E0B">
              <w:rPr>
                <w:color w:val="000000" w:themeColor="text1"/>
              </w:rPr>
              <w:t>до 1</w:t>
            </w:r>
          </w:p>
          <w:p w14:paraId="5966EBD1" w14:textId="77777777" w:rsidR="00E464B0" w:rsidRPr="00624E0B" w:rsidRDefault="00E464B0" w:rsidP="0021596F">
            <w:pPr>
              <w:ind w:left="57"/>
              <w:jc w:val="center"/>
              <w:rPr>
                <w:color w:val="000000" w:themeColor="text1"/>
              </w:rPr>
            </w:pPr>
            <w:r w:rsidRPr="00624E0B">
              <w:rPr>
                <w:color w:val="000000" w:themeColor="text1"/>
              </w:rPr>
              <w:t>до 2</w:t>
            </w:r>
          </w:p>
          <w:p w14:paraId="5C719D7F" w14:textId="77777777" w:rsidR="00E464B0" w:rsidRPr="00624E0B" w:rsidRDefault="00E464B0" w:rsidP="0021596F">
            <w:pPr>
              <w:ind w:left="57"/>
              <w:jc w:val="center"/>
              <w:rPr>
                <w:color w:val="000000" w:themeColor="text1"/>
              </w:rPr>
            </w:pPr>
            <w:r w:rsidRPr="00624E0B">
              <w:rPr>
                <w:color w:val="000000" w:themeColor="text1"/>
              </w:rPr>
              <w:t>до 1</w:t>
            </w:r>
          </w:p>
          <w:p w14:paraId="0DB3F28C" w14:textId="77777777" w:rsidR="00E464B0" w:rsidRPr="00624E0B" w:rsidRDefault="00E464B0" w:rsidP="0021596F">
            <w:pPr>
              <w:ind w:left="57"/>
              <w:jc w:val="center"/>
              <w:rPr>
                <w:color w:val="000000" w:themeColor="text1"/>
              </w:rPr>
            </w:pPr>
            <w:r w:rsidRPr="00624E0B">
              <w:rPr>
                <w:color w:val="000000" w:themeColor="text1"/>
              </w:rPr>
              <w:t>1,5</w:t>
            </w:r>
          </w:p>
        </w:tc>
        <w:tc>
          <w:tcPr>
            <w:tcW w:w="720" w:type="dxa"/>
            <w:tcBorders>
              <w:top w:val="single" w:sz="4" w:space="0" w:color="auto"/>
              <w:left w:val="single" w:sz="1" w:space="0" w:color="000000"/>
              <w:bottom w:val="single" w:sz="4" w:space="0" w:color="auto"/>
            </w:tcBorders>
          </w:tcPr>
          <w:p w14:paraId="4B6C9D6E" w14:textId="77777777" w:rsidR="00E464B0" w:rsidRPr="00624E0B" w:rsidRDefault="00E464B0" w:rsidP="0021596F">
            <w:pPr>
              <w:ind w:left="57"/>
              <w:jc w:val="center"/>
              <w:rPr>
                <w:color w:val="000000" w:themeColor="text1"/>
              </w:rPr>
            </w:pPr>
            <w:r w:rsidRPr="00624E0B">
              <w:rPr>
                <w:color w:val="000000" w:themeColor="text1"/>
              </w:rPr>
              <w:t>30</w:t>
            </w:r>
          </w:p>
          <w:p w14:paraId="20E0641F" w14:textId="77777777" w:rsidR="00E464B0" w:rsidRPr="00624E0B" w:rsidRDefault="00E464B0" w:rsidP="0021596F">
            <w:pPr>
              <w:ind w:left="57"/>
              <w:jc w:val="center"/>
              <w:rPr>
                <w:color w:val="000000" w:themeColor="text1"/>
              </w:rPr>
            </w:pPr>
            <w:r w:rsidRPr="00624E0B">
              <w:rPr>
                <w:color w:val="000000" w:themeColor="text1"/>
              </w:rPr>
              <w:t>40</w:t>
            </w:r>
          </w:p>
          <w:p w14:paraId="5B6DC6F6" w14:textId="77777777" w:rsidR="00E464B0" w:rsidRPr="00624E0B" w:rsidRDefault="00E464B0" w:rsidP="0021596F">
            <w:pPr>
              <w:ind w:left="57"/>
              <w:jc w:val="center"/>
              <w:rPr>
                <w:color w:val="000000" w:themeColor="text1"/>
              </w:rPr>
            </w:pPr>
            <w:r w:rsidRPr="00624E0B">
              <w:rPr>
                <w:color w:val="000000" w:themeColor="text1"/>
              </w:rPr>
              <w:t>40</w:t>
            </w:r>
          </w:p>
          <w:p w14:paraId="1D76B312" w14:textId="77777777" w:rsidR="00E464B0" w:rsidRPr="00624E0B" w:rsidRDefault="00E464B0" w:rsidP="0021596F">
            <w:pPr>
              <w:ind w:left="57"/>
              <w:jc w:val="center"/>
              <w:rPr>
                <w:color w:val="000000" w:themeColor="text1"/>
              </w:rPr>
            </w:pPr>
            <w:r w:rsidRPr="00624E0B">
              <w:rPr>
                <w:color w:val="000000" w:themeColor="text1"/>
              </w:rPr>
              <w:t>30</w:t>
            </w:r>
          </w:p>
          <w:p w14:paraId="6DC07BFF" w14:textId="77777777" w:rsidR="00E464B0" w:rsidRPr="00624E0B" w:rsidRDefault="00E464B0" w:rsidP="0021596F">
            <w:pPr>
              <w:ind w:left="57"/>
              <w:jc w:val="center"/>
              <w:rPr>
                <w:color w:val="000000" w:themeColor="text1"/>
              </w:rPr>
            </w:pPr>
            <w:r w:rsidRPr="00624E0B">
              <w:rPr>
                <w:color w:val="000000" w:themeColor="text1"/>
              </w:rPr>
              <w:t>40</w:t>
            </w:r>
          </w:p>
        </w:tc>
        <w:tc>
          <w:tcPr>
            <w:tcW w:w="720" w:type="dxa"/>
            <w:tcBorders>
              <w:top w:val="single" w:sz="4" w:space="0" w:color="auto"/>
              <w:left w:val="single" w:sz="1" w:space="0" w:color="000000"/>
              <w:bottom w:val="single" w:sz="4" w:space="0" w:color="auto"/>
            </w:tcBorders>
          </w:tcPr>
          <w:p w14:paraId="0C61EA43" w14:textId="77777777" w:rsidR="00E464B0" w:rsidRPr="00624E0B" w:rsidRDefault="00E464B0" w:rsidP="0021596F">
            <w:pPr>
              <w:ind w:left="57"/>
              <w:jc w:val="center"/>
              <w:rPr>
                <w:color w:val="000000" w:themeColor="text1"/>
              </w:rPr>
            </w:pPr>
            <w:r w:rsidRPr="00624E0B">
              <w:rPr>
                <w:color w:val="000000" w:themeColor="text1"/>
              </w:rPr>
              <w:t>50</w:t>
            </w:r>
          </w:p>
          <w:p w14:paraId="2364D34D" w14:textId="77777777" w:rsidR="00E464B0" w:rsidRPr="00624E0B" w:rsidRDefault="00E464B0" w:rsidP="0021596F">
            <w:pPr>
              <w:ind w:left="57"/>
              <w:jc w:val="center"/>
              <w:rPr>
                <w:color w:val="000000" w:themeColor="text1"/>
              </w:rPr>
            </w:pPr>
            <w:r w:rsidRPr="00624E0B">
              <w:rPr>
                <w:color w:val="000000" w:themeColor="text1"/>
              </w:rPr>
              <w:t>50</w:t>
            </w:r>
          </w:p>
          <w:p w14:paraId="6E0AE4F8" w14:textId="77777777" w:rsidR="00E464B0" w:rsidRPr="00624E0B" w:rsidRDefault="00E464B0" w:rsidP="0021596F">
            <w:pPr>
              <w:ind w:left="57"/>
              <w:jc w:val="center"/>
              <w:rPr>
                <w:color w:val="000000" w:themeColor="text1"/>
              </w:rPr>
            </w:pPr>
            <w:r w:rsidRPr="00624E0B">
              <w:rPr>
                <w:color w:val="000000" w:themeColor="text1"/>
              </w:rPr>
              <w:t>75</w:t>
            </w:r>
          </w:p>
          <w:p w14:paraId="32FF008C" w14:textId="77777777" w:rsidR="00E464B0" w:rsidRPr="00624E0B" w:rsidRDefault="00E464B0" w:rsidP="0021596F">
            <w:pPr>
              <w:ind w:left="57"/>
              <w:jc w:val="center"/>
              <w:rPr>
                <w:color w:val="000000" w:themeColor="text1"/>
              </w:rPr>
            </w:pPr>
            <w:r w:rsidRPr="00624E0B">
              <w:rPr>
                <w:color w:val="000000" w:themeColor="text1"/>
              </w:rPr>
              <w:t>50</w:t>
            </w:r>
          </w:p>
          <w:p w14:paraId="7BC4B779" w14:textId="77777777" w:rsidR="00E464B0" w:rsidRPr="00624E0B" w:rsidRDefault="00E464B0" w:rsidP="0021596F">
            <w:pPr>
              <w:ind w:left="57"/>
              <w:jc w:val="center"/>
              <w:rPr>
                <w:color w:val="000000" w:themeColor="text1"/>
              </w:rPr>
            </w:pPr>
            <w:r w:rsidRPr="00624E0B">
              <w:rPr>
                <w:color w:val="000000" w:themeColor="text1"/>
              </w:rPr>
              <w:t>75</w:t>
            </w:r>
          </w:p>
        </w:tc>
        <w:tc>
          <w:tcPr>
            <w:tcW w:w="720" w:type="dxa"/>
            <w:tcBorders>
              <w:top w:val="single" w:sz="4" w:space="0" w:color="auto"/>
              <w:left w:val="single" w:sz="1" w:space="0" w:color="000000"/>
              <w:bottom w:val="single" w:sz="4" w:space="0" w:color="auto"/>
            </w:tcBorders>
          </w:tcPr>
          <w:p w14:paraId="44BF9B23" w14:textId="77777777" w:rsidR="00E464B0" w:rsidRPr="00624E0B" w:rsidRDefault="00E464B0" w:rsidP="0021596F">
            <w:pPr>
              <w:ind w:left="57"/>
              <w:jc w:val="center"/>
              <w:rPr>
                <w:color w:val="000000" w:themeColor="text1"/>
              </w:rPr>
            </w:pPr>
            <w:r w:rsidRPr="00624E0B">
              <w:rPr>
                <w:color w:val="000000" w:themeColor="text1"/>
              </w:rPr>
              <w:t>313-КЗ</w:t>
            </w:r>
          </w:p>
        </w:tc>
        <w:tc>
          <w:tcPr>
            <w:tcW w:w="630" w:type="dxa"/>
            <w:tcBorders>
              <w:top w:val="single" w:sz="4" w:space="0" w:color="auto"/>
              <w:left w:val="single" w:sz="1" w:space="0" w:color="000000"/>
              <w:bottom w:val="single" w:sz="4" w:space="0" w:color="auto"/>
              <w:right w:val="single" w:sz="1" w:space="0" w:color="000000"/>
            </w:tcBorders>
          </w:tcPr>
          <w:p w14:paraId="05AF6310" w14:textId="77777777" w:rsidR="00E464B0" w:rsidRPr="00624E0B" w:rsidRDefault="00E464B0" w:rsidP="0021596F">
            <w:pPr>
              <w:ind w:left="57"/>
              <w:jc w:val="center"/>
              <w:rPr>
                <w:color w:val="000000" w:themeColor="text1"/>
              </w:rPr>
            </w:pPr>
            <w:r w:rsidRPr="00624E0B">
              <w:rPr>
                <w:color w:val="000000" w:themeColor="text1"/>
              </w:rPr>
              <w:t>Р</w:t>
            </w:r>
          </w:p>
        </w:tc>
      </w:tr>
      <w:tr w:rsidR="00624E0B" w:rsidRPr="00624E0B" w14:paraId="5EC6644A"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7C71DFEC"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16</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37A86535" w14:textId="77777777" w:rsidR="00E464B0" w:rsidRPr="00624E0B" w:rsidRDefault="00E464B0" w:rsidP="0021596F">
            <w:pPr>
              <w:rPr>
                <w:color w:val="000000" w:themeColor="text1"/>
              </w:rPr>
            </w:pPr>
            <w:r w:rsidRPr="00624E0B">
              <w:rPr>
                <w:color w:val="000000" w:themeColor="text1"/>
              </w:rPr>
              <w:t xml:space="preserve">Курганная группа </w:t>
            </w:r>
          </w:p>
          <w:p w14:paraId="523F817D" w14:textId="77777777" w:rsidR="00E464B0" w:rsidRPr="00624E0B" w:rsidRDefault="00E464B0" w:rsidP="0021596F">
            <w:pPr>
              <w:rPr>
                <w:color w:val="000000" w:themeColor="text1"/>
              </w:rPr>
            </w:pPr>
            <w:r w:rsidRPr="00624E0B">
              <w:rPr>
                <w:color w:val="000000" w:themeColor="text1"/>
              </w:rPr>
              <w:t>"Бугундырь 23"</w:t>
            </w:r>
          </w:p>
          <w:p w14:paraId="69576D14" w14:textId="77777777" w:rsidR="00E464B0" w:rsidRPr="00624E0B" w:rsidRDefault="00E464B0" w:rsidP="0021596F">
            <w:pPr>
              <w:rPr>
                <w:color w:val="000000" w:themeColor="text1"/>
              </w:rPr>
            </w:pPr>
            <w:r w:rsidRPr="00624E0B">
              <w:rPr>
                <w:color w:val="000000" w:themeColor="text1"/>
              </w:rPr>
              <w:t>(4 насыпи)</w:t>
            </w:r>
          </w:p>
          <w:p w14:paraId="5A007BD8" w14:textId="77777777" w:rsidR="00E464B0" w:rsidRPr="00624E0B" w:rsidRDefault="00E464B0" w:rsidP="0021596F">
            <w:pPr>
              <w:rPr>
                <w:color w:val="000000" w:themeColor="text1"/>
              </w:rPr>
            </w:pPr>
          </w:p>
          <w:p w14:paraId="5F9BF6AB" w14:textId="77777777" w:rsidR="00E464B0" w:rsidRPr="00624E0B" w:rsidRDefault="00E464B0" w:rsidP="0021596F">
            <w:pPr>
              <w:rPr>
                <w:color w:val="000000" w:themeColor="text1"/>
              </w:rPr>
            </w:pPr>
          </w:p>
          <w:p w14:paraId="7D52D8DB" w14:textId="77777777" w:rsidR="00E464B0" w:rsidRPr="00624E0B" w:rsidRDefault="00E464B0" w:rsidP="0021596F">
            <w:pPr>
              <w:autoSpaceDE w:val="0"/>
              <w:snapToGrid w:val="0"/>
              <w:rPr>
                <w:color w:val="000000" w:themeColor="text1"/>
              </w:rPr>
            </w:pPr>
            <w:r w:rsidRPr="00624E0B">
              <w:rPr>
                <w:color w:val="000000" w:themeColor="text1"/>
              </w:rPr>
              <w:t>Курган «Пролетарий 4»</w:t>
            </w:r>
          </w:p>
          <w:p w14:paraId="6E56487C" w14:textId="77777777" w:rsidR="00E464B0" w:rsidRPr="00624E0B" w:rsidRDefault="00E464B0" w:rsidP="0021596F">
            <w:pPr>
              <w:rPr>
                <w:color w:val="000000" w:themeColor="text1"/>
              </w:rPr>
            </w:pPr>
            <w:r w:rsidRPr="00624E0B">
              <w:rPr>
                <w:color w:val="000000" w:themeColor="text1"/>
              </w:rPr>
              <w:t xml:space="preserve">Эпоха бронзы – средневековье дублирует курган 4 курганной группы </w:t>
            </w:r>
          </w:p>
          <w:p w14:paraId="7F27B1DB" w14:textId="77777777" w:rsidR="00E464B0" w:rsidRPr="00624E0B" w:rsidRDefault="00E464B0" w:rsidP="0021596F">
            <w:pPr>
              <w:rPr>
                <w:color w:val="000000" w:themeColor="text1"/>
              </w:rPr>
            </w:pPr>
            <w:r w:rsidRPr="00624E0B">
              <w:rPr>
                <w:color w:val="000000" w:themeColor="text1"/>
              </w:rPr>
              <w:t>"Бугундырь 23</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30DF25A8" w14:textId="77777777" w:rsidR="00E464B0" w:rsidRPr="00624E0B" w:rsidRDefault="00E464B0" w:rsidP="0021596F">
            <w:pPr>
              <w:rPr>
                <w:color w:val="000000" w:themeColor="text1"/>
              </w:rPr>
            </w:pPr>
            <w:r w:rsidRPr="00624E0B">
              <w:rPr>
                <w:color w:val="000000" w:themeColor="text1"/>
              </w:rPr>
              <w:lastRenderedPageBreak/>
              <w:t>п. Пролетарий,</w:t>
            </w:r>
          </w:p>
          <w:p w14:paraId="7BB464AF" w14:textId="77777777" w:rsidR="00E464B0" w:rsidRPr="00624E0B" w:rsidRDefault="00E464B0" w:rsidP="0021596F">
            <w:pPr>
              <w:rPr>
                <w:color w:val="000000" w:themeColor="text1"/>
              </w:rPr>
            </w:pPr>
            <w:r w:rsidRPr="00624E0B">
              <w:rPr>
                <w:color w:val="000000" w:themeColor="text1"/>
              </w:rPr>
              <w:t>3 км к северу от поселка</w:t>
            </w:r>
          </w:p>
          <w:p w14:paraId="528798CA" w14:textId="77777777" w:rsidR="00E464B0" w:rsidRPr="00624E0B" w:rsidRDefault="00E464B0" w:rsidP="0021596F">
            <w:pPr>
              <w:rPr>
                <w:color w:val="000000" w:themeColor="text1"/>
              </w:rPr>
            </w:pPr>
            <w:r w:rsidRPr="00624E0B">
              <w:rPr>
                <w:color w:val="000000" w:themeColor="text1"/>
              </w:rPr>
              <w:t>СШ 44</w:t>
            </w:r>
            <w:r w:rsidRPr="00624E0B">
              <w:rPr>
                <w:color w:val="000000" w:themeColor="text1"/>
                <w:vertAlign w:val="superscript"/>
              </w:rPr>
              <w:t>о</w:t>
            </w:r>
            <w:r w:rsidRPr="00624E0B">
              <w:rPr>
                <w:color w:val="000000" w:themeColor="text1"/>
              </w:rPr>
              <w:t xml:space="preserve">54’72,6”; </w:t>
            </w:r>
          </w:p>
          <w:p w14:paraId="36FD6A1B" w14:textId="77777777" w:rsidR="00E464B0" w:rsidRPr="00624E0B" w:rsidRDefault="00E464B0" w:rsidP="0021596F">
            <w:pPr>
              <w:rPr>
                <w:color w:val="000000" w:themeColor="text1"/>
              </w:rPr>
            </w:pPr>
            <w:r w:rsidRPr="00624E0B">
              <w:rPr>
                <w:color w:val="000000" w:themeColor="text1"/>
              </w:rPr>
              <w:lastRenderedPageBreak/>
              <w:t>ВД 038</w:t>
            </w:r>
            <w:r w:rsidRPr="00624E0B">
              <w:rPr>
                <w:color w:val="000000" w:themeColor="text1"/>
                <w:vertAlign w:val="superscript"/>
              </w:rPr>
              <w:t>о</w:t>
            </w:r>
            <w:r w:rsidRPr="00624E0B">
              <w:rPr>
                <w:color w:val="000000" w:themeColor="text1"/>
              </w:rPr>
              <w:t>15’68,3”;</w:t>
            </w:r>
          </w:p>
          <w:p w14:paraId="32DC56CA" w14:textId="77777777" w:rsidR="00E464B0" w:rsidRPr="00624E0B" w:rsidRDefault="00E464B0" w:rsidP="0021596F">
            <w:pPr>
              <w:rPr>
                <w:color w:val="000000" w:themeColor="text1"/>
              </w:rPr>
            </w:pPr>
          </w:p>
          <w:p w14:paraId="49FA5A13" w14:textId="77777777" w:rsidR="00E464B0" w:rsidRPr="00624E0B" w:rsidRDefault="00E464B0" w:rsidP="0021596F">
            <w:pPr>
              <w:rPr>
                <w:color w:val="000000" w:themeColor="text1"/>
              </w:rPr>
            </w:pPr>
          </w:p>
          <w:p w14:paraId="245E6AD0" w14:textId="77777777" w:rsidR="00E464B0" w:rsidRPr="00624E0B" w:rsidRDefault="00E464B0" w:rsidP="0021596F">
            <w:pPr>
              <w:rPr>
                <w:color w:val="000000" w:themeColor="text1"/>
              </w:rPr>
            </w:pPr>
            <w:r w:rsidRPr="00624E0B">
              <w:rPr>
                <w:color w:val="000000" w:themeColor="text1"/>
              </w:rPr>
              <w:t>2,9 км к северу-северо-западу от северной окраины х. Пролетарий, 3,25 км по направлению 16</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 от Братской могилы 24-х советских воинов в пос. Пролетарий, 2,5 км по направлению 354</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 от моста через Нагорный канал. Кадастровый номер: 23:01:0602000:6. Координаты центра насыпи кургана в системе </w:t>
            </w:r>
            <w:r w:rsidRPr="00624E0B">
              <w:rPr>
                <w:color w:val="000000" w:themeColor="text1"/>
                <w:lang w:val="en-US"/>
              </w:rPr>
              <w:t>WGS</w:t>
            </w:r>
            <w:r w:rsidRPr="00624E0B">
              <w:rPr>
                <w:color w:val="000000" w:themeColor="text1"/>
              </w:rPr>
              <w:t xml:space="preserve">-84: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54’34.3’’,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16’15.4’’; в системе МСК-23: </w:t>
            </w:r>
            <w:r w:rsidRPr="00624E0B">
              <w:rPr>
                <w:color w:val="000000" w:themeColor="text1"/>
                <w:lang w:val="en-US"/>
              </w:rPr>
              <w:t>X</w:t>
            </w:r>
            <w:r w:rsidRPr="00624E0B">
              <w:rPr>
                <w:color w:val="000000" w:themeColor="text1"/>
              </w:rPr>
              <w:t>463974.277</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1322823.000.</w:t>
            </w:r>
          </w:p>
        </w:tc>
        <w:tc>
          <w:tcPr>
            <w:tcW w:w="720" w:type="dxa"/>
            <w:tcBorders>
              <w:top w:val="single" w:sz="4" w:space="0" w:color="auto"/>
              <w:left w:val="single" w:sz="4" w:space="0" w:color="auto"/>
              <w:bottom w:val="single" w:sz="4" w:space="0" w:color="auto"/>
              <w:right w:val="single" w:sz="4" w:space="0" w:color="auto"/>
            </w:tcBorders>
          </w:tcPr>
          <w:p w14:paraId="55347438" w14:textId="77777777" w:rsidR="00E464B0" w:rsidRPr="00624E0B" w:rsidRDefault="00E464B0" w:rsidP="0021596F">
            <w:pPr>
              <w:ind w:left="57"/>
              <w:rPr>
                <w:color w:val="000000" w:themeColor="text1"/>
              </w:rPr>
            </w:pPr>
            <w:r w:rsidRPr="00624E0B">
              <w:rPr>
                <w:color w:val="000000" w:themeColor="text1"/>
              </w:rPr>
              <w:lastRenderedPageBreak/>
              <w:t>5</w:t>
            </w:r>
          </w:p>
        </w:tc>
        <w:tc>
          <w:tcPr>
            <w:tcW w:w="720" w:type="dxa"/>
            <w:tcBorders>
              <w:top w:val="single" w:sz="4" w:space="0" w:color="auto"/>
              <w:left w:val="single" w:sz="4" w:space="0" w:color="auto"/>
              <w:bottom w:val="single" w:sz="4" w:space="0" w:color="auto"/>
              <w:right w:val="single" w:sz="4" w:space="0" w:color="auto"/>
            </w:tcBorders>
          </w:tcPr>
          <w:p w14:paraId="585B6D32" w14:textId="77777777" w:rsidR="00E464B0" w:rsidRPr="00624E0B" w:rsidRDefault="00E464B0" w:rsidP="0021596F">
            <w:pPr>
              <w:ind w:left="57"/>
              <w:jc w:val="center"/>
              <w:rPr>
                <w:color w:val="000000" w:themeColor="text1"/>
              </w:rPr>
            </w:pPr>
            <w:r w:rsidRPr="00624E0B">
              <w:rPr>
                <w:color w:val="000000" w:themeColor="text1"/>
              </w:rPr>
              <w:t>5924</w:t>
            </w:r>
          </w:p>
        </w:tc>
        <w:tc>
          <w:tcPr>
            <w:tcW w:w="720" w:type="dxa"/>
            <w:tcBorders>
              <w:top w:val="single" w:sz="4" w:space="0" w:color="auto"/>
              <w:left w:val="single" w:sz="4" w:space="0" w:color="auto"/>
              <w:bottom w:val="single" w:sz="4" w:space="0" w:color="auto"/>
              <w:right w:val="single" w:sz="4" w:space="0" w:color="auto"/>
            </w:tcBorders>
          </w:tcPr>
          <w:p w14:paraId="467903BC" w14:textId="77777777" w:rsidR="00E464B0" w:rsidRPr="00624E0B" w:rsidRDefault="00E464B0" w:rsidP="0021596F">
            <w:pPr>
              <w:ind w:left="57"/>
              <w:jc w:val="center"/>
              <w:rPr>
                <w:color w:val="000000" w:themeColor="text1"/>
              </w:rPr>
            </w:pPr>
            <w:r w:rsidRPr="00624E0B">
              <w:rPr>
                <w:color w:val="000000" w:themeColor="text1"/>
              </w:rPr>
              <w:t>1</w:t>
            </w:r>
          </w:p>
          <w:p w14:paraId="2B9124B5" w14:textId="77777777" w:rsidR="00E464B0" w:rsidRPr="00624E0B" w:rsidRDefault="00E464B0" w:rsidP="0021596F">
            <w:pPr>
              <w:ind w:left="57"/>
              <w:jc w:val="center"/>
              <w:rPr>
                <w:color w:val="000000" w:themeColor="text1"/>
              </w:rPr>
            </w:pPr>
            <w:r w:rsidRPr="00624E0B">
              <w:rPr>
                <w:color w:val="000000" w:themeColor="text1"/>
              </w:rPr>
              <w:t>2</w:t>
            </w:r>
          </w:p>
          <w:p w14:paraId="7A39EC52" w14:textId="77777777" w:rsidR="00E464B0" w:rsidRPr="00624E0B" w:rsidRDefault="00E464B0" w:rsidP="0021596F">
            <w:pPr>
              <w:ind w:left="57"/>
              <w:jc w:val="center"/>
              <w:rPr>
                <w:color w:val="000000" w:themeColor="text1"/>
              </w:rPr>
            </w:pPr>
            <w:r w:rsidRPr="00624E0B">
              <w:rPr>
                <w:color w:val="000000" w:themeColor="text1"/>
              </w:rPr>
              <w:t>3</w:t>
            </w:r>
          </w:p>
          <w:p w14:paraId="1B2C0B50" w14:textId="77777777" w:rsidR="00E464B0" w:rsidRPr="00624E0B" w:rsidRDefault="00E464B0" w:rsidP="0021596F">
            <w:pPr>
              <w:ind w:left="57"/>
              <w:jc w:val="center"/>
              <w:rPr>
                <w:color w:val="000000" w:themeColor="text1"/>
              </w:rPr>
            </w:pPr>
            <w:r w:rsidRPr="00624E0B">
              <w:rPr>
                <w:color w:val="000000" w:themeColor="text1"/>
              </w:rPr>
              <w:t>4</w:t>
            </w:r>
          </w:p>
        </w:tc>
        <w:tc>
          <w:tcPr>
            <w:tcW w:w="720" w:type="dxa"/>
            <w:tcBorders>
              <w:top w:val="single" w:sz="4" w:space="0" w:color="auto"/>
              <w:left w:val="single" w:sz="4" w:space="0" w:color="auto"/>
              <w:bottom w:val="single" w:sz="4" w:space="0" w:color="auto"/>
              <w:right w:val="single" w:sz="4" w:space="0" w:color="auto"/>
            </w:tcBorders>
          </w:tcPr>
          <w:p w14:paraId="03BAC9EB" w14:textId="77777777" w:rsidR="00E464B0" w:rsidRPr="00624E0B" w:rsidRDefault="00E464B0" w:rsidP="0021596F">
            <w:pPr>
              <w:ind w:left="57"/>
              <w:jc w:val="center"/>
              <w:rPr>
                <w:color w:val="000000" w:themeColor="text1"/>
              </w:rPr>
            </w:pPr>
            <w:r w:rsidRPr="00624E0B">
              <w:rPr>
                <w:color w:val="000000" w:themeColor="text1"/>
              </w:rPr>
              <w:t>до 1</w:t>
            </w:r>
          </w:p>
          <w:p w14:paraId="2FE0E549" w14:textId="77777777" w:rsidR="00E464B0" w:rsidRPr="00624E0B" w:rsidRDefault="00E464B0" w:rsidP="0021596F">
            <w:pPr>
              <w:ind w:left="57"/>
              <w:jc w:val="center"/>
              <w:rPr>
                <w:color w:val="000000" w:themeColor="text1"/>
              </w:rPr>
            </w:pPr>
            <w:r w:rsidRPr="00624E0B">
              <w:rPr>
                <w:color w:val="000000" w:themeColor="text1"/>
              </w:rPr>
              <w:t>1,5</w:t>
            </w:r>
          </w:p>
          <w:p w14:paraId="61C8DBBD" w14:textId="77777777" w:rsidR="00E464B0" w:rsidRPr="00624E0B" w:rsidRDefault="00E464B0" w:rsidP="0021596F">
            <w:pPr>
              <w:ind w:left="57"/>
              <w:jc w:val="center"/>
              <w:rPr>
                <w:color w:val="000000" w:themeColor="text1"/>
              </w:rPr>
            </w:pPr>
            <w:r w:rsidRPr="00624E0B">
              <w:rPr>
                <w:color w:val="000000" w:themeColor="text1"/>
              </w:rPr>
              <w:t>1,5</w:t>
            </w:r>
          </w:p>
          <w:p w14:paraId="71A2C0AB" w14:textId="77777777" w:rsidR="00E464B0" w:rsidRPr="00624E0B" w:rsidRDefault="00E464B0" w:rsidP="0021596F">
            <w:pPr>
              <w:ind w:left="57"/>
              <w:jc w:val="center"/>
              <w:rPr>
                <w:color w:val="000000" w:themeColor="text1"/>
              </w:rPr>
            </w:pPr>
            <w:r w:rsidRPr="00624E0B">
              <w:rPr>
                <w:color w:val="000000" w:themeColor="text1"/>
              </w:rPr>
              <w:t>1,5</w:t>
            </w:r>
          </w:p>
        </w:tc>
        <w:tc>
          <w:tcPr>
            <w:tcW w:w="720" w:type="dxa"/>
            <w:tcBorders>
              <w:top w:val="single" w:sz="4" w:space="0" w:color="auto"/>
              <w:left w:val="single" w:sz="4" w:space="0" w:color="auto"/>
              <w:bottom w:val="single" w:sz="4" w:space="0" w:color="auto"/>
              <w:right w:val="single" w:sz="4" w:space="0" w:color="auto"/>
            </w:tcBorders>
          </w:tcPr>
          <w:p w14:paraId="0BC64640" w14:textId="77777777" w:rsidR="00E464B0" w:rsidRPr="00624E0B" w:rsidRDefault="00E464B0" w:rsidP="0021596F">
            <w:pPr>
              <w:ind w:left="57"/>
              <w:jc w:val="center"/>
              <w:rPr>
                <w:color w:val="000000" w:themeColor="text1"/>
              </w:rPr>
            </w:pPr>
            <w:r w:rsidRPr="00624E0B">
              <w:rPr>
                <w:color w:val="000000" w:themeColor="text1"/>
              </w:rPr>
              <w:t>30</w:t>
            </w:r>
          </w:p>
          <w:p w14:paraId="5081CEE7" w14:textId="77777777" w:rsidR="00E464B0" w:rsidRPr="00624E0B" w:rsidRDefault="00E464B0" w:rsidP="0021596F">
            <w:pPr>
              <w:ind w:left="57"/>
              <w:jc w:val="center"/>
              <w:rPr>
                <w:color w:val="000000" w:themeColor="text1"/>
              </w:rPr>
            </w:pPr>
            <w:r w:rsidRPr="00624E0B">
              <w:rPr>
                <w:color w:val="000000" w:themeColor="text1"/>
              </w:rPr>
              <w:t>40</w:t>
            </w:r>
          </w:p>
          <w:p w14:paraId="1EEB62F7" w14:textId="77777777" w:rsidR="00E464B0" w:rsidRPr="00624E0B" w:rsidRDefault="00E464B0" w:rsidP="0021596F">
            <w:pPr>
              <w:ind w:left="57"/>
              <w:jc w:val="center"/>
              <w:rPr>
                <w:color w:val="000000" w:themeColor="text1"/>
              </w:rPr>
            </w:pPr>
            <w:r w:rsidRPr="00624E0B">
              <w:rPr>
                <w:color w:val="000000" w:themeColor="text1"/>
              </w:rPr>
              <w:t>40</w:t>
            </w:r>
          </w:p>
          <w:p w14:paraId="4740588D" w14:textId="77777777" w:rsidR="00E464B0" w:rsidRPr="00624E0B" w:rsidRDefault="00E464B0" w:rsidP="0021596F">
            <w:pPr>
              <w:ind w:left="57"/>
              <w:jc w:val="center"/>
              <w:rPr>
                <w:color w:val="000000" w:themeColor="text1"/>
              </w:rPr>
            </w:pPr>
            <w:r w:rsidRPr="00624E0B">
              <w:rPr>
                <w:color w:val="000000" w:themeColor="text1"/>
              </w:rPr>
              <w:t>40</w:t>
            </w:r>
          </w:p>
        </w:tc>
        <w:tc>
          <w:tcPr>
            <w:tcW w:w="720" w:type="dxa"/>
            <w:tcBorders>
              <w:top w:val="single" w:sz="4" w:space="0" w:color="auto"/>
              <w:left w:val="single" w:sz="4" w:space="0" w:color="auto"/>
              <w:bottom w:val="single" w:sz="4" w:space="0" w:color="auto"/>
              <w:right w:val="single" w:sz="4" w:space="0" w:color="auto"/>
            </w:tcBorders>
          </w:tcPr>
          <w:p w14:paraId="0A91E341" w14:textId="77777777" w:rsidR="00E464B0" w:rsidRPr="00624E0B" w:rsidRDefault="00E464B0" w:rsidP="0021596F">
            <w:pPr>
              <w:ind w:left="57"/>
              <w:jc w:val="center"/>
              <w:rPr>
                <w:color w:val="000000" w:themeColor="text1"/>
              </w:rPr>
            </w:pPr>
            <w:r w:rsidRPr="00624E0B">
              <w:rPr>
                <w:color w:val="000000" w:themeColor="text1"/>
              </w:rPr>
              <w:t>50</w:t>
            </w:r>
          </w:p>
          <w:p w14:paraId="19C7F9C6" w14:textId="77777777" w:rsidR="00E464B0" w:rsidRPr="00624E0B" w:rsidRDefault="00E464B0" w:rsidP="0021596F">
            <w:pPr>
              <w:ind w:left="57"/>
              <w:jc w:val="center"/>
              <w:rPr>
                <w:color w:val="000000" w:themeColor="text1"/>
              </w:rPr>
            </w:pPr>
            <w:r w:rsidRPr="00624E0B">
              <w:rPr>
                <w:color w:val="000000" w:themeColor="text1"/>
              </w:rPr>
              <w:t>75</w:t>
            </w:r>
          </w:p>
          <w:p w14:paraId="27C5ED82" w14:textId="77777777" w:rsidR="00E464B0" w:rsidRPr="00624E0B" w:rsidRDefault="00E464B0" w:rsidP="0021596F">
            <w:pPr>
              <w:ind w:left="57"/>
              <w:jc w:val="center"/>
              <w:rPr>
                <w:color w:val="000000" w:themeColor="text1"/>
              </w:rPr>
            </w:pPr>
            <w:r w:rsidRPr="00624E0B">
              <w:rPr>
                <w:color w:val="000000" w:themeColor="text1"/>
              </w:rPr>
              <w:t>75</w:t>
            </w:r>
          </w:p>
          <w:p w14:paraId="6F356020" w14:textId="77777777" w:rsidR="00E464B0" w:rsidRPr="00624E0B" w:rsidRDefault="00E464B0" w:rsidP="0021596F">
            <w:pPr>
              <w:ind w:left="57"/>
              <w:jc w:val="center"/>
              <w:rPr>
                <w:color w:val="000000" w:themeColor="text1"/>
              </w:rPr>
            </w:pPr>
            <w:r w:rsidRPr="00624E0B">
              <w:rPr>
                <w:color w:val="000000" w:themeColor="text1"/>
              </w:rPr>
              <w:t>75</w:t>
            </w:r>
          </w:p>
        </w:tc>
        <w:tc>
          <w:tcPr>
            <w:tcW w:w="720" w:type="dxa"/>
            <w:tcBorders>
              <w:top w:val="single" w:sz="4" w:space="0" w:color="auto"/>
              <w:left w:val="single" w:sz="4" w:space="0" w:color="auto"/>
              <w:bottom w:val="single" w:sz="4" w:space="0" w:color="auto"/>
              <w:right w:val="single" w:sz="4" w:space="0" w:color="auto"/>
            </w:tcBorders>
          </w:tcPr>
          <w:p w14:paraId="6DB5ABE6" w14:textId="77777777" w:rsidR="00E464B0" w:rsidRPr="00624E0B" w:rsidRDefault="00E464B0" w:rsidP="0021596F">
            <w:pPr>
              <w:ind w:left="57"/>
              <w:jc w:val="center"/>
              <w:rPr>
                <w:color w:val="000000" w:themeColor="text1"/>
              </w:rPr>
            </w:pPr>
            <w:r w:rsidRPr="00624E0B">
              <w:rPr>
                <w:color w:val="000000" w:themeColor="text1"/>
              </w:rPr>
              <w:t>313-КЗ</w:t>
            </w:r>
          </w:p>
        </w:tc>
        <w:tc>
          <w:tcPr>
            <w:tcW w:w="630" w:type="dxa"/>
            <w:tcBorders>
              <w:top w:val="single" w:sz="4" w:space="0" w:color="auto"/>
              <w:left w:val="single" w:sz="4" w:space="0" w:color="auto"/>
              <w:bottom w:val="single" w:sz="4" w:space="0" w:color="auto"/>
              <w:right w:val="single" w:sz="4" w:space="0" w:color="auto"/>
            </w:tcBorders>
          </w:tcPr>
          <w:p w14:paraId="6D90958E" w14:textId="77777777" w:rsidR="00E464B0" w:rsidRPr="00624E0B" w:rsidRDefault="00E464B0" w:rsidP="0021596F">
            <w:pPr>
              <w:ind w:left="57"/>
              <w:jc w:val="center"/>
              <w:rPr>
                <w:color w:val="000000" w:themeColor="text1"/>
              </w:rPr>
            </w:pPr>
            <w:r w:rsidRPr="00624E0B">
              <w:rPr>
                <w:color w:val="000000" w:themeColor="text1"/>
              </w:rPr>
              <w:t>Р</w:t>
            </w:r>
          </w:p>
        </w:tc>
      </w:tr>
      <w:tr w:rsidR="00624E0B" w:rsidRPr="00624E0B" w14:paraId="6353BE42" w14:textId="77777777" w:rsidTr="00E464B0">
        <w:tc>
          <w:tcPr>
            <w:tcW w:w="568" w:type="dxa"/>
            <w:tcBorders>
              <w:top w:val="single" w:sz="4" w:space="0" w:color="auto"/>
              <w:left w:val="single" w:sz="1" w:space="0" w:color="000000"/>
              <w:bottom w:val="single" w:sz="1" w:space="0" w:color="000000"/>
            </w:tcBorders>
            <w:tcMar>
              <w:left w:w="70" w:type="dxa"/>
              <w:right w:w="70" w:type="dxa"/>
            </w:tcMar>
          </w:tcPr>
          <w:p w14:paraId="7C0266E3"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17</w:t>
            </w:r>
          </w:p>
        </w:tc>
        <w:tc>
          <w:tcPr>
            <w:tcW w:w="1985" w:type="dxa"/>
            <w:tcBorders>
              <w:top w:val="single" w:sz="4" w:space="0" w:color="auto"/>
              <w:left w:val="single" w:sz="1" w:space="0" w:color="000000"/>
              <w:bottom w:val="single" w:sz="1" w:space="0" w:color="000000"/>
            </w:tcBorders>
            <w:tcMar>
              <w:left w:w="70" w:type="dxa"/>
              <w:right w:w="70" w:type="dxa"/>
            </w:tcMar>
          </w:tcPr>
          <w:p w14:paraId="033203E9" w14:textId="77777777" w:rsidR="00E464B0" w:rsidRPr="00624E0B" w:rsidRDefault="00E464B0" w:rsidP="0021596F">
            <w:pPr>
              <w:rPr>
                <w:color w:val="000000" w:themeColor="text1"/>
              </w:rPr>
            </w:pPr>
            <w:r w:rsidRPr="00624E0B">
              <w:rPr>
                <w:color w:val="000000" w:themeColor="text1"/>
              </w:rPr>
              <w:t>Селище "Бугундырь 24"</w:t>
            </w:r>
          </w:p>
          <w:p w14:paraId="30CCB56C" w14:textId="77777777" w:rsidR="00E464B0" w:rsidRPr="00624E0B" w:rsidRDefault="00E464B0" w:rsidP="0021596F">
            <w:pPr>
              <w:rPr>
                <w:color w:val="000000" w:themeColor="text1"/>
              </w:rPr>
            </w:pPr>
          </w:p>
        </w:tc>
        <w:tc>
          <w:tcPr>
            <w:tcW w:w="2126" w:type="dxa"/>
            <w:tcBorders>
              <w:top w:val="single" w:sz="4" w:space="0" w:color="auto"/>
              <w:left w:val="single" w:sz="1" w:space="0" w:color="000000"/>
              <w:bottom w:val="single" w:sz="1" w:space="0" w:color="000000"/>
            </w:tcBorders>
            <w:tcMar>
              <w:left w:w="70" w:type="dxa"/>
              <w:right w:w="70" w:type="dxa"/>
            </w:tcMar>
          </w:tcPr>
          <w:p w14:paraId="3858B76B" w14:textId="77777777" w:rsidR="00E464B0" w:rsidRPr="00624E0B" w:rsidRDefault="00E464B0" w:rsidP="0021596F">
            <w:pPr>
              <w:rPr>
                <w:color w:val="000000" w:themeColor="text1"/>
              </w:rPr>
            </w:pPr>
            <w:r w:rsidRPr="00624E0B">
              <w:rPr>
                <w:color w:val="000000" w:themeColor="text1"/>
              </w:rPr>
              <w:t>юго-восточная часть могиль</w:t>
            </w:r>
            <w:r w:rsidRPr="00624E0B">
              <w:rPr>
                <w:color w:val="000000" w:themeColor="text1"/>
              </w:rPr>
              <w:softHyphen/>
              <w:t>ни</w:t>
            </w:r>
            <w:r w:rsidRPr="00624E0B">
              <w:rPr>
                <w:color w:val="000000" w:themeColor="text1"/>
              </w:rPr>
              <w:softHyphen/>
              <w:t>ка "Бугундырь 23", перекрывая один курган</w:t>
            </w:r>
          </w:p>
          <w:p w14:paraId="3E8163C8" w14:textId="77777777" w:rsidR="00E464B0" w:rsidRPr="00624E0B" w:rsidRDefault="00E464B0" w:rsidP="0021596F">
            <w:pPr>
              <w:rPr>
                <w:color w:val="000000" w:themeColor="text1"/>
              </w:rPr>
            </w:pPr>
            <w:r w:rsidRPr="00624E0B">
              <w:rPr>
                <w:color w:val="000000" w:themeColor="text1"/>
              </w:rPr>
              <w:t>СШ 44</w:t>
            </w:r>
            <w:r w:rsidRPr="00624E0B">
              <w:rPr>
                <w:color w:val="000000" w:themeColor="text1"/>
                <w:vertAlign w:val="superscript"/>
              </w:rPr>
              <w:t>о</w:t>
            </w:r>
            <w:r w:rsidRPr="00624E0B">
              <w:rPr>
                <w:color w:val="000000" w:themeColor="text1"/>
              </w:rPr>
              <w:t xml:space="preserve">54’51,0”; </w:t>
            </w:r>
          </w:p>
          <w:p w14:paraId="04DDB651" w14:textId="77777777" w:rsidR="00E464B0" w:rsidRPr="00624E0B" w:rsidRDefault="00E464B0" w:rsidP="0021596F">
            <w:pPr>
              <w:rPr>
                <w:color w:val="000000" w:themeColor="text1"/>
              </w:rPr>
            </w:pPr>
            <w:r w:rsidRPr="00624E0B">
              <w:rPr>
                <w:color w:val="000000" w:themeColor="text1"/>
              </w:rPr>
              <w:t>ВД 038</w:t>
            </w:r>
            <w:r w:rsidRPr="00624E0B">
              <w:rPr>
                <w:color w:val="000000" w:themeColor="text1"/>
                <w:vertAlign w:val="superscript"/>
              </w:rPr>
              <w:t>о</w:t>
            </w:r>
            <w:r w:rsidRPr="00624E0B">
              <w:rPr>
                <w:color w:val="000000" w:themeColor="text1"/>
              </w:rPr>
              <w:t>16’25,3”;</w:t>
            </w:r>
          </w:p>
        </w:tc>
        <w:tc>
          <w:tcPr>
            <w:tcW w:w="720" w:type="dxa"/>
            <w:tcBorders>
              <w:top w:val="single" w:sz="4" w:space="0" w:color="auto"/>
              <w:left w:val="single" w:sz="1" w:space="0" w:color="000000"/>
              <w:bottom w:val="single" w:sz="1" w:space="0" w:color="000000"/>
            </w:tcBorders>
          </w:tcPr>
          <w:p w14:paraId="48A7FFEA" w14:textId="77777777" w:rsidR="00E464B0" w:rsidRPr="00624E0B" w:rsidRDefault="00E464B0" w:rsidP="0021596F">
            <w:pPr>
              <w:ind w:left="57"/>
              <w:rPr>
                <w:color w:val="000000" w:themeColor="text1"/>
              </w:rPr>
            </w:pPr>
            <w:r w:rsidRPr="00624E0B">
              <w:rPr>
                <w:color w:val="000000" w:themeColor="text1"/>
              </w:rPr>
              <w:t>5</w:t>
            </w:r>
          </w:p>
        </w:tc>
        <w:tc>
          <w:tcPr>
            <w:tcW w:w="720" w:type="dxa"/>
            <w:tcBorders>
              <w:top w:val="single" w:sz="4" w:space="0" w:color="auto"/>
              <w:left w:val="single" w:sz="1" w:space="0" w:color="000000"/>
              <w:bottom w:val="single" w:sz="1" w:space="0" w:color="000000"/>
            </w:tcBorders>
          </w:tcPr>
          <w:p w14:paraId="7011A094" w14:textId="77777777" w:rsidR="00E464B0" w:rsidRPr="00624E0B" w:rsidRDefault="00E464B0" w:rsidP="0021596F">
            <w:pPr>
              <w:ind w:left="57"/>
              <w:jc w:val="center"/>
              <w:rPr>
                <w:color w:val="000000" w:themeColor="text1"/>
              </w:rPr>
            </w:pPr>
            <w:r w:rsidRPr="00624E0B">
              <w:rPr>
                <w:color w:val="000000" w:themeColor="text1"/>
              </w:rPr>
              <w:t>5925</w:t>
            </w:r>
          </w:p>
        </w:tc>
        <w:tc>
          <w:tcPr>
            <w:tcW w:w="720" w:type="dxa"/>
            <w:tcBorders>
              <w:top w:val="single" w:sz="4" w:space="0" w:color="auto"/>
              <w:left w:val="single" w:sz="1" w:space="0" w:color="000000"/>
              <w:bottom w:val="single" w:sz="1" w:space="0" w:color="000000"/>
            </w:tcBorders>
          </w:tcPr>
          <w:p w14:paraId="6F4A2F2B" w14:textId="77777777" w:rsidR="00E464B0" w:rsidRPr="00624E0B" w:rsidRDefault="00E464B0" w:rsidP="0021596F">
            <w:pPr>
              <w:ind w:left="57"/>
              <w:jc w:val="center"/>
              <w:rPr>
                <w:color w:val="000000" w:themeColor="text1"/>
              </w:rPr>
            </w:pPr>
          </w:p>
        </w:tc>
        <w:tc>
          <w:tcPr>
            <w:tcW w:w="720" w:type="dxa"/>
            <w:tcBorders>
              <w:top w:val="single" w:sz="4" w:space="0" w:color="auto"/>
              <w:left w:val="single" w:sz="1" w:space="0" w:color="000000"/>
              <w:bottom w:val="single" w:sz="1" w:space="0" w:color="000000"/>
            </w:tcBorders>
          </w:tcPr>
          <w:p w14:paraId="0C0089EC" w14:textId="77777777" w:rsidR="00E464B0" w:rsidRPr="00624E0B" w:rsidRDefault="00E464B0" w:rsidP="0021596F">
            <w:pPr>
              <w:ind w:left="57"/>
              <w:jc w:val="center"/>
              <w:rPr>
                <w:color w:val="000000" w:themeColor="text1"/>
              </w:rPr>
            </w:pPr>
            <w:r w:rsidRPr="00624E0B">
              <w:rPr>
                <w:color w:val="000000" w:themeColor="text1"/>
              </w:rPr>
              <w:t>100х</w:t>
            </w:r>
          </w:p>
          <w:p w14:paraId="0BB7DB9C" w14:textId="77777777" w:rsidR="00E464B0" w:rsidRPr="00624E0B" w:rsidRDefault="00E464B0" w:rsidP="0021596F">
            <w:pPr>
              <w:ind w:left="57"/>
              <w:jc w:val="center"/>
              <w:rPr>
                <w:color w:val="000000" w:themeColor="text1"/>
              </w:rPr>
            </w:pPr>
            <w:r w:rsidRPr="00624E0B">
              <w:rPr>
                <w:color w:val="000000" w:themeColor="text1"/>
              </w:rPr>
              <w:t>100</w:t>
            </w:r>
          </w:p>
        </w:tc>
        <w:tc>
          <w:tcPr>
            <w:tcW w:w="720" w:type="dxa"/>
            <w:tcBorders>
              <w:top w:val="single" w:sz="4" w:space="0" w:color="auto"/>
              <w:left w:val="single" w:sz="1" w:space="0" w:color="000000"/>
              <w:bottom w:val="single" w:sz="1" w:space="0" w:color="000000"/>
            </w:tcBorders>
          </w:tcPr>
          <w:p w14:paraId="27709DFB" w14:textId="77777777" w:rsidR="00E464B0" w:rsidRPr="00624E0B" w:rsidRDefault="00E464B0" w:rsidP="0021596F">
            <w:pPr>
              <w:ind w:left="57"/>
              <w:jc w:val="center"/>
              <w:rPr>
                <w:color w:val="000000" w:themeColor="text1"/>
              </w:rPr>
            </w:pPr>
          </w:p>
        </w:tc>
        <w:tc>
          <w:tcPr>
            <w:tcW w:w="720" w:type="dxa"/>
            <w:tcBorders>
              <w:top w:val="single" w:sz="4" w:space="0" w:color="auto"/>
              <w:left w:val="single" w:sz="1" w:space="0" w:color="000000"/>
              <w:bottom w:val="single" w:sz="1" w:space="0" w:color="000000"/>
            </w:tcBorders>
          </w:tcPr>
          <w:p w14:paraId="26696367" w14:textId="77777777" w:rsidR="00E464B0" w:rsidRPr="00624E0B" w:rsidRDefault="00E464B0" w:rsidP="0021596F">
            <w:pPr>
              <w:ind w:left="57"/>
              <w:jc w:val="center"/>
              <w:rPr>
                <w:color w:val="000000" w:themeColor="text1"/>
              </w:rPr>
            </w:pPr>
            <w:r w:rsidRPr="00624E0B">
              <w:rPr>
                <w:color w:val="000000" w:themeColor="text1"/>
              </w:rPr>
              <w:t>500</w:t>
            </w:r>
          </w:p>
        </w:tc>
        <w:tc>
          <w:tcPr>
            <w:tcW w:w="720" w:type="dxa"/>
            <w:tcBorders>
              <w:top w:val="single" w:sz="4" w:space="0" w:color="auto"/>
              <w:left w:val="single" w:sz="1" w:space="0" w:color="000000"/>
              <w:bottom w:val="single" w:sz="1" w:space="0" w:color="000000"/>
            </w:tcBorders>
          </w:tcPr>
          <w:p w14:paraId="34172941" w14:textId="77777777" w:rsidR="00E464B0" w:rsidRPr="00624E0B" w:rsidRDefault="00E464B0" w:rsidP="0021596F">
            <w:pPr>
              <w:ind w:left="57"/>
              <w:jc w:val="center"/>
              <w:rPr>
                <w:color w:val="000000" w:themeColor="text1"/>
              </w:rPr>
            </w:pPr>
            <w:r w:rsidRPr="00624E0B">
              <w:rPr>
                <w:color w:val="000000" w:themeColor="text1"/>
              </w:rPr>
              <w:t>313-КЗ</w:t>
            </w:r>
          </w:p>
        </w:tc>
        <w:tc>
          <w:tcPr>
            <w:tcW w:w="630" w:type="dxa"/>
            <w:tcBorders>
              <w:top w:val="single" w:sz="4" w:space="0" w:color="auto"/>
              <w:left w:val="single" w:sz="1" w:space="0" w:color="000000"/>
              <w:bottom w:val="single" w:sz="1" w:space="0" w:color="000000"/>
              <w:right w:val="single" w:sz="1" w:space="0" w:color="000000"/>
            </w:tcBorders>
          </w:tcPr>
          <w:p w14:paraId="77967D59" w14:textId="77777777" w:rsidR="00E464B0" w:rsidRPr="00624E0B" w:rsidRDefault="00E464B0" w:rsidP="0021596F">
            <w:pPr>
              <w:ind w:left="57"/>
              <w:jc w:val="center"/>
              <w:rPr>
                <w:color w:val="000000" w:themeColor="text1"/>
              </w:rPr>
            </w:pPr>
            <w:r w:rsidRPr="00624E0B">
              <w:rPr>
                <w:color w:val="000000" w:themeColor="text1"/>
              </w:rPr>
              <w:t>Р</w:t>
            </w:r>
          </w:p>
        </w:tc>
      </w:tr>
      <w:tr w:rsidR="00624E0B" w:rsidRPr="00624E0B" w14:paraId="411E34AC" w14:textId="77777777" w:rsidTr="00E464B0">
        <w:tc>
          <w:tcPr>
            <w:tcW w:w="568" w:type="dxa"/>
            <w:tcBorders>
              <w:left w:val="single" w:sz="1" w:space="0" w:color="000000"/>
              <w:bottom w:val="single" w:sz="4" w:space="0" w:color="auto"/>
            </w:tcBorders>
            <w:tcMar>
              <w:left w:w="70" w:type="dxa"/>
              <w:right w:w="70" w:type="dxa"/>
            </w:tcMar>
          </w:tcPr>
          <w:p w14:paraId="1EB6DECB"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18</w:t>
            </w:r>
          </w:p>
        </w:tc>
        <w:tc>
          <w:tcPr>
            <w:tcW w:w="1985" w:type="dxa"/>
            <w:tcBorders>
              <w:left w:val="single" w:sz="1" w:space="0" w:color="000000"/>
              <w:bottom w:val="single" w:sz="4" w:space="0" w:color="auto"/>
            </w:tcBorders>
            <w:tcMar>
              <w:left w:w="70" w:type="dxa"/>
              <w:right w:w="70" w:type="dxa"/>
            </w:tcMar>
          </w:tcPr>
          <w:p w14:paraId="688DCC0A" w14:textId="77777777" w:rsidR="00E464B0" w:rsidRPr="00624E0B" w:rsidRDefault="00E464B0" w:rsidP="0021596F">
            <w:pPr>
              <w:rPr>
                <w:color w:val="000000" w:themeColor="text1"/>
              </w:rPr>
            </w:pPr>
            <w:r w:rsidRPr="00624E0B">
              <w:rPr>
                <w:color w:val="000000" w:themeColor="text1"/>
              </w:rPr>
              <w:t>Курганная группа</w:t>
            </w:r>
          </w:p>
          <w:p w14:paraId="22D9819D" w14:textId="77777777" w:rsidR="00E464B0" w:rsidRPr="00624E0B" w:rsidRDefault="00E464B0" w:rsidP="0021596F">
            <w:pPr>
              <w:rPr>
                <w:color w:val="000000" w:themeColor="text1"/>
              </w:rPr>
            </w:pPr>
            <w:r w:rsidRPr="00624E0B">
              <w:rPr>
                <w:color w:val="000000" w:themeColor="text1"/>
              </w:rPr>
              <w:t xml:space="preserve">(2 насыпи) </w:t>
            </w:r>
          </w:p>
          <w:p w14:paraId="0D4E1FAE" w14:textId="77777777" w:rsidR="00E464B0" w:rsidRPr="00624E0B" w:rsidRDefault="00E464B0" w:rsidP="0021596F">
            <w:pPr>
              <w:rPr>
                <w:color w:val="000000" w:themeColor="text1"/>
              </w:rPr>
            </w:pPr>
          </w:p>
          <w:p w14:paraId="0922202B" w14:textId="77777777" w:rsidR="00E464B0" w:rsidRPr="00624E0B" w:rsidRDefault="00E464B0" w:rsidP="0021596F">
            <w:pPr>
              <w:autoSpaceDE w:val="0"/>
              <w:snapToGrid w:val="0"/>
              <w:rPr>
                <w:color w:val="000000" w:themeColor="text1"/>
              </w:rPr>
            </w:pPr>
            <w:r w:rsidRPr="00624E0B">
              <w:rPr>
                <w:color w:val="000000" w:themeColor="text1"/>
              </w:rPr>
              <w:t>Курганный могильник «Пролетарий 3» (2 насыпи)</w:t>
            </w:r>
          </w:p>
          <w:p w14:paraId="7D38CFCF" w14:textId="77777777" w:rsidR="00E464B0" w:rsidRPr="00624E0B" w:rsidRDefault="00E464B0" w:rsidP="0021596F">
            <w:pPr>
              <w:rPr>
                <w:color w:val="000000" w:themeColor="text1"/>
              </w:rPr>
            </w:pPr>
            <w:r w:rsidRPr="00624E0B">
              <w:rPr>
                <w:color w:val="000000" w:themeColor="text1"/>
              </w:rPr>
              <w:t>Эпоха бронзы – средневековье</w:t>
            </w:r>
          </w:p>
        </w:tc>
        <w:tc>
          <w:tcPr>
            <w:tcW w:w="2126" w:type="dxa"/>
            <w:tcBorders>
              <w:left w:val="single" w:sz="1" w:space="0" w:color="000000"/>
              <w:bottom w:val="single" w:sz="4" w:space="0" w:color="auto"/>
            </w:tcBorders>
            <w:tcMar>
              <w:left w:w="70" w:type="dxa"/>
              <w:right w:w="70" w:type="dxa"/>
            </w:tcMar>
          </w:tcPr>
          <w:p w14:paraId="07892F44" w14:textId="77777777" w:rsidR="00E464B0" w:rsidRPr="00624E0B" w:rsidRDefault="00E464B0" w:rsidP="0021596F">
            <w:pPr>
              <w:rPr>
                <w:color w:val="000000" w:themeColor="text1"/>
              </w:rPr>
            </w:pPr>
            <w:r w:rsidRPr="00624E0B">
              <w:rPr>
                <w:color w:val="000000" w:themeColor="text1"/>
              </w:rPr>
              <w:t xml:space="preserve"> пос. Пролетарский </w:t>
            </w:r>
          </w:p>
          <w:p w14:paraId="34E6E8F2" w14:textId="77777777" w:rsidR="00E464B0" w:rsidRPr="00624E0B" w:rsidRDefault="00E464B0" w:rsidP="0021596F">
            <w:pPr>
              <w:rPr>
                <w:color w:val="000000" w:themeColor="text1"/>
              </w:rPr>
            </w:pPr>
            <w:r w:rsidRPr="00624E0B">
              <w:rPr>
                <w:color w:val="000000" w:themeColor="text1"/>
              </w:rPr>
              <w:t xml:space="preserve">2,5 км к северо-востоку от поселка, на опушке леса </w:t>
            </w:r>
          </w:p>
          <w:p w14:paraId="198349F5" w14:textId="77777777" w:rsidR="00E464B0" w:rsidRPr="00624E0B" w:rsidRDefault="00E464B0" w:rsidP="0021596F">
            <w:pPr>
              <w:rPr>
                <w:color w:val="000000" w:themeColor="text1"/>
              </w:rPr>
            </w:pPr>
            <w:r w:rsidRPr="00624E0B">
              <w:rPr>
                <w:color w:val="000000" w:themeColor="text1"/>
              </w:rPr>
              <w:t>СШ 44</w:t>
            </w:r>
            <w:r w:rsidRPr="00624E0B">
              <w:rPr>
                <w:color w:val="000000" w:themeColor="text1"/>
                <w:vertAlign w:val="superscript"/>
              </w:rPr>
              <w:t>о</w:t>
            </w:r>
            <w:r w:rsidRPr="00624E0B">
              <w:rPr>
                <w:color w:val="000000" w:themeColor="text1"/>
              </w:rPr>
              <w:t xml:space="preserve">54’39,4”; </w:t>
            </w:r>
          </w:p>
          <w:p w14:paraId="5CB8FEC3" w14:textId="77777777" w:rsidR="00E464B0" w:rsidRPr="00624E0B" w:rsidRDefault="00E464B0" w:rsidP="0021596F">
            <w:pPr>
              <w:rPr>
                <w:color w:val="000000" w:themeColor="text1"/>
              </w:rPr>
            </w:pPr>
            <w:r w:rsidRPr="00624E0B">
              <w:rPr>
                <w:color w:val="000000" w:themeColor="text1"/>
              </w:rPr>
              <w:t>ВД 038</w:t>
            </w:r>
            <w:r w:rsidRPr="00624E0B">
              <w:rPr>
                <w:color w:val="000000" w:themeColor="text1"/>
                <w:vertAlign w:val="superscript"/>
              </w:rPr>
              <w:t>о</w:t>
            </w:r>
            <w:r w:rsidRPr="00624E0B">
              <w:rPr>
                <w:color w:val="000000" w:themeColor="text1"/>
              </w:rPr>
              <w:t>16’29,6”;</w:t>
            </w:r>
          </w:p>
          <w:p w14:paraId="401278F9" w14:textId="77777777" w:rsidR="00E464B0" w:rsidRPr="00624E0B" w:rsidRDefault="00E464B0" w:rsidP="0021596F">
            <w:pPr>
              <w:rPr>
                <w:color w:val="000000" w:themeColor="text1"/>
              </w:rPr>
            </w:pPr>
          </w:p>
          <w:p w14:paraId="1FB7C525" w14:textId="77777777" w:rsidR="00E464B0" w:rsidRPr="00624E0B" w:rsidRDefault="00E464B0" w:rsidP="0021596F">
            <w:pPr>
              <w:autoSpaceDE w:val="0"/>
              <w:snapToGrid w:val="0"/>
              <w:rPr>
                <w:color w:val="000000" w:themeColor="text1"/>
              </w:rPr>
            </w:pPr>
            <w:r w:rsidRPr="00624E0B">
              <w:rPr>
                <w:color w:val="000000" w:themeColor="text1"/>
              </w:rPr>
              <w:t>2,6 км к северо-северо-востоку от х. Пролетарий, 3 км по направлению 20</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кургана-1 от </w:t>
            </w:r>
            <w:r w:rsidRPr="00624E0B">
              <w:rPr>
                <w:color w:val="000000" w:themeColor="text1"/>
              </w:rPr>
              <w:lastRenderedPageBreak/>
              <w:t>Братской могилы 24-х советских воинов, 2,2 км по направлению 356</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кургана-1 от моста через Нагорный канал. Кадастровый номер: 23:01:0602000:6. Координаты центров насыпей курганного могильника в системе </w:t>
            </w:r>
            <w:r w:rsidRPr="00624E0B">
              <w:rPr>
                <w:color w:val="000000" w:themeColor="text1"/>
                <w:lang w:val="en-US"/>
              </w:rPr>
              <w:t>WGS</w:t>
            </w:r>
            <w:r w:rsidRPr="00624E0B">
              <w:rPr>
                <w:color w:val="000000" w:themeColor="text1"/>
              </w:rPr>
              <w:t xml:space="preserve">-84: курган-1 -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54’21.9’’,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16’23.6’’; курган-2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54’23.8’’, </w:t>
            </w:r>
            <w:r w:rsidRPr="00624E0B">
              <w:rPr>
                <w:color w:val="000000" w:themeColor="text1"/>
                <w:lang w:val="en-US"/>
              </w:rPr>
              <w:t>E</w:t>
            </w:r>
            <w:r w:rsidRPr="00624E0B">
              <w:rPr>
                <w:color w:val="000000" w:themeColor="text1"/>
              </w:rPr>
              <w:t xml:space="preserve"> 38°16'21.8"; в системе МСК-23: курган-1 -</w:t>
            </w:r>
            <w:r w:rsidRPr="00624E0B">
              <w:rPr>
                <w:color w:val="000000" w:themeColor="text1"/>
                <w:spacing w:val="2"/>
              </w:rPr>
              <w:t xml:space="preserve"> </w:t>
            </w:r>
            <w:r w:rsidRPr="00624E0B">
              <w:rPr>
                <w:color w:val="000000" w:themeColor="text1"/>
                <w:spacing w:val="2"/>
                <w:lang w:val="en-US"/>
              </w:rPr>
              <w:t>X</w:t>
            </w:r>
            <w:r w:rsidRPr="00624E0B">
              <w:rPr>
                <w:color w:val="000000" w:themeColor="text1"/>
              </w:rPr>
              <w:t>463592.134</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1323004.244</w:t>
            </w:r>
            <w:r w:rsidRPr="00624E0B">
              <w:rPr>
                <w:color w:val="000000" w:themeColor="text1"/>
                <w:spacing w:val="2"/>
              </w:rPr>
              <w:t>;</w:t>
            </w:r>
            <w:r w:rsidRPr="00624E0B">
              <w:rPr>
                <w:color w:val="000000" w:themeColor="text1"/>
              </w:rPr>
              <w:t xml:space="preserve"> курган-2 -</w:t>
            </w:r>
            <w:r w:rsidRPr="00624E0B">
              <w:rPr>
                <w:color w:val="000000" w:themeColor="text1"/>
                <w:spacing w:val="2"/>
              </w:rPr>
              <w:t xml:space="preserve"> </w:t>
            </w:r>
            <w:r w:rsidRPr="00624E0B">
              <w:rPr>
                <w:color w:val="000000" w:themeColor="text1"/>
                <w:spacing w:val="2"/>
                <w:lang w:val="en-US"/>
              </w:rPr>
              <w:t>X</w:t>
            </w:r>
            <w:r w:rsidRPr="00624E0B">
              <w:rPr>
                <w:color w:val="000000" w:themeColor="text1"/>
              </w:rPr>
              <w:t>463650.645</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1322964.547</w:t>
            </w:r>
            <w:r w:rsidRPr="00624E0B">
              <w:rPr>
                <w:color w:val="000000" w:themeColor="text1"/>
                <w:spacing w:val="2"/>
              </w:rPr>
              <w:t>.</w:t>
            </w:r>
          </w:p>
          <w:p w14:paraId="6812EA5D" w14:textId="77777777" w:rsidR="00E464B0" w:rsidRPr="00624E0B" w:rsidRDefault="00E464B0" w:rsidP="0021596F">
            <w:pPr>
              <w:rPr>
                <w:color w:val="000000" w:themeColor="text1"/>
              </w:rPr>
            </w:pPr>
          </w:p>
        </w:tc>
        <w:tc>
          <w:tcPr>
            <w:tcW w:w="720" w:type="dxa"/>
            <w:tcBorders>
              <w:left w:val="single" w:sz="1" w:space="0" w:color="000000"/>
              <w:bottom w:val="single" w:sz="4" w:space="0" w:color="auto"/>
            </w:tcBorders>
          </w:tcPr>
          <w:p w14:paraId="38B5EE64" w14:textId="77777777" w:rsidR="00E464B0" w:rsidRPr="00624E0B" w:rsidRDefault="00E464B0" w:rsidP="0021596F">
            <w:pPr>
              <w:ind w:left="57"/>
              <w:rPr>
                <w:color w:val="000000" w:themeColor="text1"/>
              </w:rPr>
            </w:pPr>
            <w:r w:rsidRPr="00624E0B">
              <w:rPr>
                <w:color w:val="000000" w:themeColor="text1"/>
              </w:rPr>
              <w:lastRenderedPageBreak/>
              <w:t>5</w:t>
            </w:r>
          </w:p>
        </w:tc>
        <w:tc>
          <w:tcPr>
            <w:tcW w:w="720" w:type="dxa"/>
            <w:tcBorders>
              <w:left w:val="single" w:sz="1" w:space="0" w:color="000000"/>
              <w:bottom w:val="single" w:sz="4" w:space="0" w:color="auto"/>
            </w:tcBorders>
          </w:tcPr>
          <w:p w14:paraId="36874ECA" w14:textId="77777777" w:rsidR="00E464B0" w:rsidRPr="00624E0B" w:rsidRDefault="00E464B0" w:rsidP="0021596F">
            <w:pPr>
              <w:ind w:left="57"/>
              <w:jc w:val="center"/>
              <w:rPr>
                <w:color w:val="000000" w:themeColor="text1"/>
              </w:rPr>
            </w:pPr>
            <w:r w:rsidRPr="00624E0B">
              <w:rPr>
                <w:color w:val="000000" w:themeColor="text1"/>
              </w:rPr>
              <w:t>В</w:t>
            </w:r>
          </w:p>
        </w:tc>
        <w:tc>
          <w:tcPr>
            <w:tcW w:w="720" w:type="dxa"/>
            <w:tcBorders>
              <w:left w:val="single" w:sz="1" w:space="0" w:color="000000"/>
              <w:bottom w:val="single" w:sz="4" w:space="0" w:color="auto"/>
            </w:tcBorders>
          </w:tcPr>
          <w:p w14:paraId="7FE67AC3" w14:textId="77777777" w:rsidR="00E464B0" w:rsidRPr="00624E0B" w:rsidRDefault="00E464B0" w:rsidP="0021596F">
            <w:pPr>
              <w:ind w:left="57"/>
              <w:rPr>
                <w:color w:val="000000" w:themeColor="text1"/>
              </w:rPr>
            </w:pPr>
            <w:r w:rsidRPr="00624E0B">
              <w:rPr>
                <w:color w:val="000000" w:themeColor="text1"/>
              </w:rPr>
              <w:t>1</w:t>
            </w:r>
          </w:p>
          <w:p w14:paraId="480093CF" w14:textId="77777777" w:rsidR="00E464B0" w:rsidRPr="00624E0B" w:rsidRDefault="00E464B0" w:rsidP="0021596F">
            <w:pPr>
              <w:ind w:left="57"/>
              <w:rPr>
                <w:color w:val="000000" w:themeColor="text1"/>
              </w:rPr>
            </w:pPr>
            <w:r w:rsidRPr="00624E0B">
              <w:rPr>
                <w:color w:val="000000" w:themeColor="text1"/>
              </w:rPr>
              <w:t>2</w:t>
            </w:r>
          </w:p>
        </w:tc>
        <w:tc>
          <w:tcPr>
            <w:tcW w:w="720" w:type="dxa"/>
            <w:tcBorders>
              <w:left w:val="single" w:sz="1" w:space="0" w:color="000000"/>
              <w:bottom w:val="single" w:sz="4" w:space="0" w:color="auto"/>
            </w:tcBorders>
          </w:tcPr>
          <w:p w14:paraId="59334789" w14:textId="77777777" w:rsidR="00E464B0" w:rsidRPr="00624E0B" w:rsidRDefault="00E464B0" w:rsidP="0021596F">
            <w:pPr>
              <w:ind w:left="57"/>
              <w:rPr>
                <w:color w:val="000000" w:themeColor="text1"/>
              </w:rPr>
            </w:pPr>
            <w:r w:rsidRPr="00624E0B">
              <w:rPr>
                <w:color w:val="000000" w:themeColor="text1"/>
              </w:rPr>
              <w:t>1,5</w:t>
            </w:r>
          </w:p>
          <w:p w14:paraId="1F4C3CB8" w14:textId="77777777" w:rsidR="00E464B0" w:rsidRPr="00624E0B" w:rsidRDefault="00E464B0" w:rsidP="0021596F">
            <w:pPr>
              <w:ind w:left="57"/>
              <w:rPr>
                <w:color w:val="000000" w:themeColor="text1"/>
              </w:rPr>
            </w:pPr>
            <w:r w:rsidRPr="00624E0B">
              <w:rPr>
                <w:color w:val="000000" w:themeColor="text1"/>
              </w:rPr>
              <w:t>1</w:t>
            </w:r>
          </w:p>
        </w:tc>
        <w:tc>
          <w:tcPr>
            <w:tcW w:w="720" w:type="dxa"/>
            <w:tcBorders>
              <w:left w:val="single" w:sz="1" w:space="0" w:color="000000"/>
              <w:bottom w:val="single" w:sz="4" w:space="0" w:color="auto"/>
            </w:tcBorders>
          </w:tcPr>
          <w:p w14:paraId="4AC2328A" w14:textId="77777777" w:rsidR="00E464B0" w:rsidRPr="00624E0B" w:rsidRDefault="00E464B0" w:rsidP="0021596F">
            <w:pPr>
              <w:ind w:left="57"/>
              <w:rPr>
                <w:color w:val="000000" w:themeColor="text1"/>
              </w:rPr>
            </w:pPr>
            <w:r w:rsidRPr="00624E0B">
              <w:rPr>
                <w:color w:val="000000" w:themeColor="text1"/>
              </w:rPr>
              <w:t>40</w:t>
            </w:r>
          </w:p>
          <w:p w14:paraId="1719ADDB" w14:textId="77777777" w:rsidR="00E464B0" w:rsidRPr="00624E0B" w:rsidRDefault="00E464B0" w:rsidP="0021596F">
            <w:pPr>
              <w:ind w:left="57"/>
              <w:rPr>
                <w:color w:val="000000" w:themeColor="text1"/>
              </w:rPr>
            </w:pPr>
            <w:r w:rsidRPr="00624E0B">
              <w:rPr>
                <w:color w:val="000000" w:themeColor="text1"/>
              </w:rPr>
              <w:t>30</w:t>
            </w:r>
          </w:p>
        </w:tc>
        <w:tc>
          <w:tcPr>
            <w:tcW w:w="720" w:type="dxa"/>
            <w:tcBorders>
              <w:left w:val="single" w:sz="1" w:space="0" w:color="000000"/>
              <w:bottom w:val="single" w:sz="4" w:space="0" w:color="auto"/>
            </w:tcBorders>
          </w:tcPr>
          <w:p w14:paraId="4F2F563E" w14:textId="77777777" w:rsidR="00E464B0" w:rsidRPr="00624E0B" w:rsidRDefault="00E464B0" w:rsidP="0021596F">
            <w:pPr>
              <w:ind w:left="57"/>
              <w:jc w:val="center"/>
              <w:rPr>
                <w:color w:val="000000" w:themeColor="text1"/>
              </w:rPr>
            </w:pPr>
            <w:r w:rsidRPr="00624E0B">
              <w:rPr>
                <w:color w:val="000000" w:themeColor="text1"/>
              </w:rPr>
              <w:t>75</w:t>
            </w:r>
          </w:p>
          <w:p w14:paraId="660C5E64"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left w:val="single" w:sz="1" w:space="0" w:color="000000"/>
              <w:bottom w:val="single" w:sz="4" w:space="0" w:color="auto"/>
            </w:tcBorders>
          </w:tcPr>
          <w:p w14:paraId="038E0251" w14:textId="77777777" w:rsidR="00E464B0" w:rsidRPr="00624E0B" w:rsidRDefault="00E464B0" w:rsidP="0021596F">
            <w:pPr>
              <w:ind w:left="57"/>
              <w:jc w:val="center"/>
              <w:rPr>
                <w:color w:val="000000" w:themeColor="text1"/>
              </w:rPr>
            </w:pPr>
          </w:p>
        </w:tc>
        <w:tc>
          <w:tcPr>
            <w:tcW w:w="630" w:type="dxa"/>
            <w:tcBorders>
              <w:left w:val="single" w:sz="1" w:space="0" w:color="000000"/>
              <w:bottom w:val="single" w:sz="4" w:space="0" w:color="auto"/>
              <w:right w:val="single" w:sz="1" w:space="0" w:color="000000"/>
            </w:tcBorders>
          </w:tcPr>
          <w:p w14:paraId="79FB84AF" w14:textId="77777777" w:rsidR="00E464B0" w:rsidRPr="00624E0B" w:rsidRDefault="00E464B0" w:rsidP="0021596F">
            <w:pPr>
              <w:ind w:left="57"/>
              <w:jc w:val="center"/>
              <w:rPr>
                <w:color w:val="000000" w:themeColor="text1"/>
              </w:rPr>
            </w:pPr>
          </w:p>
        </w:tc>
      </w:tr>
      <w:tr w:rsidR="00624E0B" w:rsidRPr="00624E0B" w14:paraId="68BFF84E"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3ED77124"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19</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6A1C56EE" w14:textId="77777777" w:rsidR="00E464B0" w:rsidRPr="00624E0B" w:rsidRDefault="00E464B0" w:rsidP="0021596F">
            <w:pPr>
              <w:rPr>
                <w:color w:val="000000" w:themeColor="text1"/>
              </w:rPr>
            </w:pPr>
            <w:r w:rsidRPr="00624E0B">
              <w:rPr>
                <w:color w:val="000000" w:themeColor="text1"/>
              </w:rPr>
              <w:t xml:space="preserve">Курган </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5C3FD508" w14:textId="77777777" w:rsidR="00E464B0" w:rsidRPr="00624E0B" w:rsidRDefault="00E464B0" w:rsidP="0021596F">
            <w:pPr>
              <w:rPr>
                <w:color w:val="000000" w:themeColor="text1"/>
              </w:rPr>
            </w:pPr>
            <w:r w:rsidRPr="00624E0B">
              <w:rPr>
                <w:color w:val="000000" w:themeColor="text1"/>
              </w:rPr>
              <w:t>п.Ахтырский, на углу ул. Кирова и ул. Толстого</w:t>
            </w:r>
          </w:p>
        </w:tc>
        <w:tc>
          <w:tcPr>
            <w:tcW w:w="720" w:type="dxa"/>
            <w:tcBorders>
              <w:top w:val="single" w:sz="4" w:space="0" w:color="auto"/>
              <w:left w:val="single" w:sz="4" w:space="0" w:color="auto"/>
              <w:bottom w:val="single" w:sz="4" w:space="0" w:color="auto"/>
              <w:right w:val="single" w:sz="4" w:space="0" w:color="auto"/>
            </w:tcBorders>
          </w:tcPr>
          <w:p w14:paraId="17DC7551" w14:textId="77777777" w:rsidR="00E464B0" w:rsidRPr="00624E0B" w:rsidRDefault="00E464B0" w:rsidP="0021596F">
            <w:pPr>
              <w:ind w:left="57"/>
              <w:rPr>
                <w:color w:val="000000" w:themeColor="text1"/>
              </w:rPr>
            </w:pPr>
            <w:r w:rsidRPr="00624E0B">
              <w:rPr>
                <w:color w:val="000000" w:themeColor="text1"/>
              </w:rPr>
              <w:t>8</w:t>
            </w:r>
          </w:p>
        </w:tc>
        <w:tc>
          <w:tcPr>
            <w:tcW w:w="720" w:type="dxa"/>
            <w:tcBorders>
              <w:top w:val="single" w:sz="4" w:space="0" w:color="auto"/>
              <w:left w:val="single" w:sz="4" w:space="0" w:color="auto"/>
              <w:bottom w:val="single" w:sz="4" w:space="0" w:color="auto"/>
              <w:right w:val="single" w:sz="4" w:space="0" w:color="auto"/>
            </w:tcBorders>
          </w:tcPr>
          <w:p w14:paraId="7F8D5CFE"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6D3581CB"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38C13CF6" w14:textId="77777777" w:rsidR="00E464B0" w:rsidRPr="00624E0B" w:rsidRDefault="00E464B0" w:rsidP="0021596F">
            <w:pPr>
              <w:ind w:left="57"/>
              <w:rPr>
                <w:color w:val="000000" w:themeColor="text1"/>
              </w:rPr>
            </w:pPr>
            <w:r w:rsidRPr="00624E0B">
              <w:rPr>
                <w:color w:val="000000" w:themeColor="text1"/>
              </w:rPr>
              <w:t>до 2</w:t>
            </w:r>
          </w:p>
        </w:tc>
        <w:tc>
          <w:tcPr>
            <w:tcW w:w="720" w:type="dxa"/>
            <w:tcBorders>
              <w:top w:val="single" w:sz="4" w:space="0" w:color="auto"/>
              <w:left w:val="single" w:sz="4" w:space="0" w:color="auto"/>
              <w:bottom w:val="single" w:sz="4" w:space="0" w:color="auto"/>
              <w:right w:val="single" w:sz="4" w:space="0" w:color="auto"/>
            </w:tcBorders>
          </w:tcPr>
          <w:p w14:paraId="684C78B7"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58BFEC08" w14:textId="77777777" w:rsidR="00E464B0" w:rsidRPr="00624E0B" w:rsidRDefault="00E464B0" w:rsidP="0021596F">
            <w:pPr>
              <w:ind w:left="57"/>
              <w:jc w:val="center"/>
              <w:rPr>
                <w:color w:val="000000" w:themeColor="text1"/>
              </w:rPr>
            </w:pPr>
            <w:r w:rsidRPr="00624E0B">
              <w:rPr>
                <w:color w:val="000000" w:themeColor="text1"/>
              </w:rPr>
              <w:t>75</w:t>
            </w:r>
          </w:p>
        </w:tc>
        <w:tc>
          <w:tcPr>
            <w:tcW w:w="720" w:type="dxa"/>
            <w:tcBorders>
              <w:top w:val="single" w:sz="4" w:space="0" w:color="auto"/>
              <w:left w:val="single" w:sz="4" w:space="0" w:color="auto"/>
              <w:bottom w:val="single" w:sz="4" w:space="0" w:color="auto"/>
              <w:right w:val="single" w:sz="4" w:space="0" w:color="auto"/>
            </w:tcBorders>
          </w:tcPr>
          <w:p w14:paraId="55CEC9CB"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7920573F" w14:textId="77777777" w:rsidR="00E464B0" w:rsidRPr="00624E0B" w:rsidRDefault="00E464B0" w:rsidP="0021596F">
            <w:pPr>
              <w:ind w:left="57"/>
              <w:jc w:val="center"/>
              <w:rPr>
                <w:color w:val="000000" w:themeColor="text1"/>
              </w:rPr>
            </w:pPr>
          </w:p>
        </w:tc>
      </w:tr>
      <w:tr w:rsidR="00624E0B" w:rsidRPr="00624E0B" w14:paraId="54DD8E73"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27A5C23F"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20</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1D19B2AC" w14:textId="77777777" w:rsidR="00E464B0" w:rsidRPr="00624E0B" w:rsidRDefault="00E464B0" w:rsidP="0021596F">
            <w:pPr>
              <w:rPr>
                <w:color w:val="000000" w:themeColor="text1"/>
              </w:rPr>
            </w:pPr>
            <w:r w:rsidRPr="00624E0B">
              <w:rPr>
                <w:color w:val="000000" w:themeColor="text1"/>
              </w:rPr>
              <w:t>Курган</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7DE82468" w14:textId="77777777" w:rsidR="00E464B0" w:rsidRPr="00624E0B" w:rsidRDefault="00E464B0" w:rsidP="0021596F">
            <w:pPr>
              <w:rPr>
                <w:color w:val="000000" w:themeColor="text1"/>
              </w:rPr>
            </w:pPr>
            <w:r w:rsidRPr="00624E0B">
              <w:rPr>
                <w:color w:val="000000" w:themeColor="text1"/>
              </w:rPr>
              <w:t>п. Ахтырский ул. Свободы 8</w:t>
            </w:r>
          </w:p>
        </w:tc>
        <w:tc>
          <w:tcPr>
            <w:tcW w:w="720" w:type="dxa"/>
            <w:tcBorders>
              <w:top w:val="single" w:sz="4" w:space="0" w:color="auto"/>
              <w:left w:val="single" w:sz="4" w:space="0" w:color="auto"/>
              <w:bottom w:val="single" w:sz="4" w:space="0" w:color="auto"/>
              <w:right w:val="single" w:sz="4" w:space="0" w:color="auto"/>
            </w:tcBorders>
          </w:tcPr>
          <w:p w14:paraId="4DC9A543" w14:textId="77777777" w:rsidR="00E464B0" w:rsidRPr="00624E0B" w:rsidRDefault="00E464B0" w:rsidP="0021596F">
            <w:pPr>
              <w:ind w:left="57"/>
              <w:rPr>
                <w:color w:val="000000" w:themeColor="text1"/>
              </w:rPr>
            </w:pPr>
            <w:r w:rsidRPr="00624E0B">
              <w:rPr>
                <w:color w:val="000000" w:themeColor="text1"/>
              </w:rPr>
              <w:t>8</w:t>
            </w:r>
          </w:p>
        </w:tc>
        <w:tc>
          <w:tcPr>
            <w:tcW w:w="720" w:type="dxa"/>
            <w:tcBorders>
              <w:top w:val="single" w:sz="4" w:space="0" w:color="auto"/>
              <w:left w:val="single" w:sz="4" w:space="0" w:color="auto"/>
              <w:bottom w:val="single" w:sz="4" w:space="0" w:color="auto"/>
              <w:right w:val="single" w:sz="4" w:space="0" w:color="auto"/>
            </w:tcBorders>
          </w:tcPr>
          <w:p w14:paraId="4BD5E25E"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675A009F"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02D6B0C0" w14:textId="77777777" w:rsidR="00E464B0" w:rsidRPr="00624E0B" w:rsidRDefault="00E464B0" w:rsidP="0021596F">
            <w:pPr>
              <w:ind w:left="57"/>
              <w:rPr>
                <w:color w:val="000000" w:themeColor="text1"/>
              </w:rPr>
            </w:pPr>
            <w:r w:rsidRPr="00624E0B">
              <w:rPr>
                <w:color w:val="000000" w:themeColor="text1"/>
              </w:rPr>
              <w:t>до 1</w:t>
            </w:r>
          </w:p>
        </w:tc>
        <w:tc>
          <w:tcPr>
            <w:tcW w:w="720" w:type="dxa"/>
            <w:tcBorders>
              <w:top w:val="single" w:sz="4" w:space="0" w:color="auto"/>
              <w:left w:val="single" w:sz="4" w:space="0" w:color="auto"/>
              <w:bottom w:val="single" w:sz="4" w:space="0" w:color="auto"/>
              <w:right w:val="single" w:sz="4" w:space="0" w:color="auto"/>
            </w:tcBorders>
          </w:tcPr>
          <w:p w14:paraId="01477931"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2E00EC33"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74722F1E"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5B8693B6" w14:textId="77777777" w:rsidR="00E464B0" w:rsidRPr="00624E0B" w:rsidRDefault="00E464B0" w:rsidP="0021596F">
            <w:pPr>
              <w:ind w:left="57"/>
              <w:jc w:val="center"/>
              <w:rPr>
                <w:color w:val="000000" w:themeColor="text1"/>
              </w:rPr>
            </w:pPr>
          </w:p>
        </w:tc>
      </w:tr>
      <w:tr w:rsidR="00624E0B" w:rsidRPr="00624E0B" w14:paraId="2E5D179F" w14:textId="77777777" w:rsidTr="00E464B0">
        <w:tc>
          <w:tcPr>
            <w:tcW w:w="568" w:type="dxa"/>
            <w:tcBorders>
              <w:top w:val="single" w:sz="4" w:space="0" w:color="auto"/>
              <w:left w:val="single" w:sz="1" w:space="0" w:color="000000"/>
              <w:bottom w:val="single" w:sz="1" w:space="0" w:color="000000"/>
            </w:tcBorders>
            <w:tcMar>
              <w:left w:w="70" w:type="dxa"/>
              <w:right w:w="70" w:type="dxa"/>
            </w:tcMar>
          </w:tcPr>
          <w:p w14:paraId="52AEA9BE"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21</w:t>
            </w:r>
          </w:p>
        </w:tc>
        <w:tc>
          <w:tcPr>
            <w:tcW w:w="1985" w:type="dxa"/>
            <w:tcBorders>
              <w:top w:val="single" w:sz="4" w:space="0" w:color="auto"/>
              <w:left w:val="single" w:sz="1" w:space="0" w:color="000000"/>
              <w:bottom w:val="single" w:sz="1" w:space="0" w:color="000000"/>
            </w:tcBorders>
            <w:tcMar>
              <w:left w:w="70" w:type="dxa"/>
              <w:right w:w="70" w:type="dxa"/>
            </w:tcMar>
          </w:tcPr>
          <w:p w14:paraId="11B2C14E" w14:textId="77777777" w:rsidR="00E464B0" w:rsidRPr="00624E0B" w:rsidRDefault="00E464B0" w:rsidP="0021596F">
            <w:pPr>
              <w:rPr>
                <w:color w:val="000000" w:themeColor="text1"/>
              </w:rPr>
            </w:pPr>
            <w:r w:rsidRPr="00624E0B">
              <w:rPr>
                <w:color w:val="000000" w:themeColor="text1"/>
              </w:rPr>
              <w:t>Курганная группа</w:t>
            </w:r>
          </w:p>
          <w:p w14:paraId="11AE9AAA" w14:textId="77777777" w:rsidR="00E464B0" w:rsidRPr="00624E0B" w:rsidRDefault="00E464B0" w:rsidP="0021596F">
            <w:pPr>
              <w:rPr>
                <w:color w:val="000000" w:themeColor="text1"/>
              </w:rPr>
            </w:pPr>
            <w:r w:rsidRPr="00624E0B">
              <w:rPr>
                <w:color w:val="000000" w:themeColor="text1"/>
              </w:rPr>
              <w:t>(7 насыпей)</w:t>
            </w:r>
          </w:p>
        </w:tc>
        <w:tc>
          <w:tcPr>
            <w:tcW w:w="2126" w:type="dxa"/>
            <w:tcBorders>
              <w:top w:val="single" w:sz="4" w:space="0" w:color="auto"/>
              <w:left w:val="single" w:sz="1" w:space="0" w:color="000000"/>
              <w:bottom w:val="single" w:sz="1" w:space="0" w:color="000000"/>
            </w:tcBorders>
            <w:tcMar>
              <w:left w:w="70" w:type="dxa"/>
              <w:right w:w="70" w:type="dxa"/>
            </w:tcMar>
          </w:tcPr>
          <w:p w14:paraId="7270309D" w14:textId="77777777" w:rsidR="00E464B0" w:rsidRPr="00624E0B" w:rsidRDefault="00E464B0" w:rsidP="0021596F">
            <w:pPr>
              <w:rPr>
                <w:color w:val="000000" w:themeColor="text1"/>
              </w:rPr>
            </w:pPr>
            <w:r w:rsidRPr="00624E0B">
              <w:rPr>
                <w:color w:val="000000" w:themeColor="text1"/>
              </w:rPr>
              <w:t>п. Ахтырский по ул. Азарова, между ул. Бакунина и Дзержинского</w:t>
            </w:r>
          </w:p>
        </w:tc>
        <w:tc>
          <w:tcPr>
            <w:tcW w:w="720" w:type="dxa"/>
            <w:tcBorders>
              <w:top w:val="single" w:sz="4" w:space="0" w:color="auto"/>
              <w:left w:val="single" w:sz="1" w:space="0" w:color="000000"/>
              <w:bottom w:val="single" w:sz="1" w:space="0" w:color="000000"/>
            </w:tcBorders>
          </w:tcPr>
          <w:p w14:paraId="5505F477" w14:textId="77777777" w:rsidR="00E464B0" w:rsidRPr="00624E0B" w:rsidRDefault="00E464B0" w:rsidP="0021596F">
            <w:pPr>
              <w:ind w:left="57"/>
              <w:rPr>
                <w:color w:val="000000" w:themeColor="text1"/>
              </w:rPr>
            </w:pPr>
            <w:r w:rsidRPr="00624E0B">
              <w:rPr>
                <w:color w:val="000000" w:themeColor="text1"/>
              </w:rPr>
              <w:t>8</w:t>
            </w:r>
          </w:p>
        </w:tc>
        <w:tc>
          <w:tcPr>
            <w:tcW w:w="720" w:type="dxa"/>
            <w:tcBorders>
              <w:top w:val="single" w:sz="4" w:space="0" w:color="auto"/>
              <w:left w:val="single" w:sz="1" w:space="0" w:color="000000"/>
              <w:bottom w:val="single" w:sz="1" w:space="0" w:color="000000"/>
            </w:tcBorders>
          </w:tcPr>
          <w:p w14:paraId="608055C4" w14:textId="77777777" w:rsidR="00E464B0" w:rsidRPr="00624E0B" w:rsidRDefault="00E464B0" w:rsidP="0021596F">
            <w:pPr>
              <w:ind w:left="57"/>
              <w:jc w:val="center"/>
              <w:rPr>
                <w:color w:val="000000" w:themeColor="text1"/>
              </w:rPr>
            </w:pPr>
          </w:p>
        </w:tc>
        <w:tc>
          <w:tcPr>
            <w:tcW w:w="720" w:type="dxa"/>
            <w:tcBorders>
              <w:top w:val="single" w:sz="4" w:space="0" w:color="auto"/>
              <w:left w:val="single" w:sz="1" w:space="0" w:color="000000"/>
              <w:bottom w:val="single" w:sz="1" w:space="0" w:color="000000"/>
            </w:tcBorders>
          </w:tcPr>
          <w:p w14:paraId="3667268E" w14:textId="77777777" w:rsidR="00E464B0" w:rsidRPr="00624E0B" w:rsidRDefault="00E464B0" w:rsidP="0021596F">
            <w:pPr>
              <w:ind w:left="57"/>
              <w:rPr>
                <w:color w:val="000000" w:themeColor="text1"/>
              </w:rPr>
            </w:pPr>
            <w:r w:rsidRPr="00624E0B">
              <w:rPr>
                <w:color w:val="000000" w:themeColor="text1"/>
              </w:rPr>
              <w:t>1</w:t>
            </w:r>
          </w:p>
          <w:p w14:paraId="2E3EF412" w14:textId="77777777" w:rsidR="00E464B0" w:rsidRPr="00624E0B" w:rsidRDefault="00E464B0" w:rsidP="0021596F">
            <w:pPr>
              <w:ind w:left="57"/>
              <w:rPr>
                <w:color w:val="000000" w:themeColor="text1"/>
              </w:rPr>
            </w:pPr>
            <w:r w:rsidRPr="00624E0B">
              <w:rPr>
                <w:color w:val="000000" w:themeColor="text1"/>
              </w:rPr>
              <w:t>2</w:t>
            </w:r>
          </w:p>
          <w:p w14:paraId="40263240" w14:textId="77777777" w:rsidR="00E464B0" w:rsidRPr="00624E0B" w:rsidRDefault="00E464B0" w:rsidP="0021596F">
            <w:pPr>
              <w:ind w:left="57"/>
              <w:rPr>
                <w:color w:val="000000" w:themeColor="text1"/>
              </w:rPr>
            </w:pPr>
            <w:r w:rsidRPr="00624E0B">
              <w:rPr>
                <w:color w:val="000000" w:themeColor="text1"/>
              </w:rPr>
              <w:t>3</w:t>
            </w:r>
          </w:p>
          <w:p w14:paraId="1462A7AE" w14:textId="77777777" w:rsidR="00E464B0" w:rsidRPr="00624E0B" w:rsidRDefault="00E464B0" w:rsidP="0021596F">
            <w:pPr>
              <w:ind w:left="57"/>
              <w:rPr>
                <w:color w:val="000000" w:themeColor="text1"/>
              </w:rPr>
            </w:pPr>
            <w:r w:rsidRPr="00624E0B">
              <w:rPr>
                <w:color w:val="000000" w:themeColor="text1"/>
              </w:rPr>
              <w:t>4</w:t>
            </w:r>
          </w:p>
          <w:p w14:paraId="27C77D4D" w14:textId="77777777" w:rsidR="00E464B0" w:rsidRPr="00624E0B" w:rsidRDefault="00E464B0" w:rsidP="0021596F">
            <w:pPr>
              <w:ind w:left="57"/>
              <w:rPr>
                <w:color w:val="000000" w:themeColor="text1"/>
              </w:rPr>
            </w:pPr>
            <w:r w:rsidRPr="00624E0B">
              <w:rPr>
                <w:color w:val="000000" w:themeColor="text1"/>
              </w:rPr>
              <w:t>5</w:t>
            </w:r>
          </w:p>
          <w:p w14:paraId="2B1ECA91" w14:textId="77777777" w:rsidR="00E464B0" w:rsidRPr="00624E0B" w:rsidRDefault="00E464B0" w:rsidP="0021596F">
            <w:pPr>
              <w:ind w:left="57"/>
              <w:rPr>
                <w:color w:val="000000" w:themeColor="text1"/>
              </w:rPr>
            </w:pPr>
            <w:r w:rsidRPr="00624E0B">
              <w:rPr>
                <w:color w:val="000000" w:themeColor="text1"/>
              </w:rPr>
              <w:t>6</w:t>
            </w:r>
          </w:p>
          <w:p w14:paraId="574DDD1D" w14:textId="77777777" w:rsidR="00E464B0" w:rsidRPr="00624E0B" w:rsidRDefault="00E464B0" w:rsidP="0021596F">
            <w:pPr>
              <w:ind w:left="57"/>
              <w:rPr>
                <w:color w:val="000000" w:themeColor="text1"/>
              </w:rPr>
            </w:pPr>
            <w:r w:rsidRPr="00624E0B">
              <w:rPr>
                <w:color w:val="000000" w:themeColor="text1"/>
              </w:rPr>
              <w:t>7</w:t>
            </w:r>
          </w:p>
        </w:tc>
        <w:tc>
          <w:tcPr>
            <w:tcW w:w="720" w:type="dxa"/>
            <w:tcBorders>
              <w:top w:val="single" w:sz="4" w:space="0" w:color="auto"/>
              <w:left w:val="single" w:sz="1" w:space="0" w:color="000000"/>
              <w:bottom w:val="single" w:sz="1" w:space="0" w:color="000000"/>
            </w:tcBorders>
          </w:tcPr>
          <w:p w14:paraId="61288377" w14:textId="77777777" w:rsidR="00E464B0" w:rsidRPr="00624E0B" w:rsidRDefault="00E464B0" w:rsidP="0021596F">
            <w:pPr>
              <w:ind w:left="57"/>
              <w:rPr>
                <w:color w:val="000000" w:themeColor="text1"/>
              </w:rPr>
            </w:pPr>
            <w:r w:rsidRPr="00624E0B">
              <w:rPr>
                <w:color w:val="000000" w:themeColor="text1"/>
              </w:rPr>
              <w:t>до 2</w:t>
            </w:r>
          </w:p>
          <w:p w14:paraId="6A485594" w14:textId="77777777" w:rsidR="00E464B0" w:rsidRPr="00624E0B" w:rsidRDefault="00E464B0" w:rsidP="0021596F">
            <w:pPr>
              <w:ind w:left="57"/>
              <w:rPr>
                <w:color w:val="000000" w:themeColor="text1"/>
              </w:rPr>
            </w:pPr>
            <w:r w:rsidRPr="00624E0B">
              <w:rPr>
                <w:color w:val="000000" w:themeColor="text1"/>
              </w:rPr>
              <w:t>до 3</w:t>
            </w:r>
          </w:p>
          <w:p w14:paraId="7407F770" w14:textId="77777777" w:rsidR="00E464B0" w:rsidRPr="00624E0B" w:rsidRDefault="00E464B0" w:rsidP="0021596F">
            <w:pPr>
              <w:ind w:left="57"/>
              <w:rPr>
                <w:color w:val="000000" w:themeColor="text1"/>
              </w:rPr>
            </w:pPr>
            <w:r w:rsidRPr="00624E0B">
              <w:rPr>
                <w:color w:val="000000" w:themeColor="text1"/>
              </w:rPr>
              <w:t>до 3</w:t>
            </w:r>
          </w:p>
          <w:p w14:paraId="70AC7A5F" w14:textId="77777777" w:rsidR="00E464B0" w:rsidRPr="00624E0B" w:rsidRDefault="00E464B0" w:rsidP="0021596F">
            <w:pPr>
              <w:ind w:left="57"/>
              <w:rPr>
                <w:color w:val="000000" w:themeColor="text1"/>
              </w:rPr>
            </w:pPr>
            <w:r w:rsidRPr="00624E0B">
              <w:rPr>
                <w:color w:val="000000" w:themeColor="text1"/>
              </w:rPr>
              <w:t>до 2</w:t>
            </w:r>
          </w:p>
          <w:p w14:paraId="23DF83ED" w14:textId="77777777" w:rsidR="00E464B0" w:rsidRPr="00624E0B" w:rsidRDefault="00E464B0" w:rsidP="0021596F">
            <w:pPr>
              <w:ind w:left="57"/>
              <w:rPr>
                <w:color w:val="000000" w:themeColor="text1"/>
              </w:rPr>
            </w:pPr>
            <w:r w:rsidRPr="00624E0B">
              <w:rPr>
                <w:color w:val="000000" w:themeColor="text1"/>
              </w:rPr>
              <w:t>до 2</w:t>
            </w:r>
          </w:p>
          <w:p w14:paraId="50D4E6D9" w14:textId="77777777" w:rsidR="00E464B0" w:rsidRPr="00624E0B" w:rsidRDefault="00E464B0" w:rsidP="0021596F">
            <w:pPr>
              <w:ind w:left="57"/>
              <w:rPr>
                <w:color w:val="000000" w:themeColor="text1"/>
              </w:rPr>
            </w:pPr>
            <w:r w:rsidRPr="00624E0B">
              <w:rPr>
                <w:color w:val="000000" w:themeColor="text1"/>
              </w:rPr>
              <w:t>до 2</w:t>
            </w:r>
          </w:p>
          <w:p w14:paraId="12A9052D" w14:textId="77777777" w:rsidR="00E464B0" w:rsidRPr="00624E0B" w:rsidRDefault="00E464B0" w:rsidP="0021596F">
            <w:pPr>
              <w:ind w:left="57"/>
              <w:rPr>
                <w:color w:val="000000" w:themeColor="text1"/>
              </w:rPr>
            </w:pPr>
            <w:r w:rsidRPr="00624E0B">
              <w:rPr>
                <w:color w:val="000000" w:themeColor="text1"/>
              </w:rPr>
              <w:t>более 3</w:t>
            </w:r>
          </w:p>
        </w:tc>
        <w:tc>
          <w:tcPr>
            <w:tcW w:w="720" w:type="dxa"/>
            <w:tcBorders>
              <w:top w:val="single" w:sz="4" w:space="0" w:color="auto"/>
              <w:left w:val="single" w:sz="1" w:space="0" w:color="000000"/>
              <w:bottom w:val="single" w:sz="1" w:space="0" w:color="000000"/>
            </w:tcBorders>
          </w:tcPr>
          <w:p w14:paraId="793849DD" w14:textId="77777777" w:rsidR="00E464B0" w:rsidRPr="00624E0B" w:rsidRDefault="00E464B0" w:rsidP="0021596F">
            <w:pPr>
              <w:ind w:left="57"/>
              <w:rPr>
                <w:color w:val="000000" w:themeColor="text1"/>
              </w:rPr>
            </w:pPr>
          </w:p>
        </w:tc>
        <w:tc>
          <w:tcPr>
            <w:tcW w:w="720" w:type="dxa"/>
            <w:tcBorders>
              <w:top w:val="single" w:sz="4" w:space="0" w:color="auto"/>
              <w:left w:val="single" w:sz="1" w:space="0" w:color="000000"/>
              <w:bottom w:val="single" w:sz="1" w:space="0" w:color="000000"/>
            </w:tcBorders>
          </w:tcPr>
          <w:p w14:paraId="7F769E2A" w14:textId="77777777" w:rsidR="00E464B0" w:rsidRPr="00624E0B" w:rsidRDefault="00E464B0" w:rsidP="0021596F">
            <w:pPr>
              <w:ind w:left="57"/>
              <w:jc w:val="center"/>
              <w:rPr>
                <w:color w:val="000000" w:themeColor="text1"/>
              </w:rPr>
            </w:pPr>
            <w:r w:rsidRPr="00624E0B">
              <w:rPr>
                <w:color w:val="000000" w:themeColor="text1"/>
              </w:rPr>
              <w:t>75</w:t>
            </w:r>
          </w:p>
          <w:p w14:paraId="049EAD45" w14:textId="77777777" w:rsidR="00E464B0" w:rsidRPr="00624E0B" w:rsidRDefault="00E464B0" w:rsidP="0021596F">
            <w:pPr>
              <w:ind w:left="57"/>
              <w:jc w:val="center"/>
              <w:rPr>
                <w:color w:val="000000" w:themeColor="text1"/>
              </w:rPr>
            </w:pPr>
            <w:r w:rsidRPr="00624E0B">
              <w:rPr>
                <w:color w:val="000000" w:themeColor="text1"/>
              </w:rPr>
              <w:t>100</w:t>
            </w:r>
          </w:p>
          <w:p w14:paraId="5669D4DB" w14:textId="77777777" w:rsidR="00E464B0" w:rsidRPr="00624E0B" w:rsidRDefault="00E464B0" w:rsidP="0021596F">
            <w:pPr>
              <w:ind w:left="57"/>
              <w:jc w:val="center"/>
              <w:rPr>
                <w:color w:val="000000" w:themeColor="text1"/>
              </w:rPr>
            </w:pPr>
            <w:r w:rsidRPr="00624E0B">
              <w:rPr>
                <w:color w:val="000000" w:themeColor="text1"/>
              </w:rPr>
              <w:t>100</w:t>
            </w:r>
          </w:p>
          <w:p w14:paraId="3517B684" w14:textId="77777777" w:rsidR="00E464B0" w:rsidRPr="00624E0B" w:rsidRDefault="00E464B0" w:rsidP="0021596F">
            <w:pPr>
              <w:ind w:left="57"/>
              <w:jc w:val="center"/>
              <w:rPr>
                <w:color w:val="000000" w:themeColor="text1"/>
              </w:rPr>
            </w:pPr>
            <w:r w:rsidRPr="00624E0B">
              <w:rPr>
                <w:color w:val="000000" w:themeColor="text1"/>
              </w:rPr>
              <w:t>75</w:t>
            </w:r>
          </w:p>
          <w:p w14:paraId="69C1C170" w14:textId="77777777" w:rsidR="00E464B0" w:rsidRPr="00624E0B" w:rsidRDefault="00E464B0" w:rsidP="0021596F">
            <w:pPr>
              <w:ind w:left="57"/>
              <w:jc w:val="center"/>
              <w:rPr>
                <w:color w:val="000000" w:themeColor="text1"/>
              </w:rPr>
            </w:pPr>
            <w:r w:rsidRPr="00624E0B">
              <w:rPr>
                <w:color w:val="000000" w:themeColor="text1"/>
              </w:rPr>
              <w:t>75</w:t>
            </w:r>
          </w:p>
          <w:p w14:paraId="4926DD93" w14:textId="77777777" w:rsidR="00E464B0" w:rsidRPr="00624E0B" w:rsidRDefault="00E464B0" w:rsidP="0021596F">
            <w:pPr>
              <w:ind w:left="57"/>
              <w:jc w:val="center"/>
              <w:rPr>
                <w:color w:val="000000" w:themeColor="text1"/>
              </w:rPr>
            </w:pPr>
            <w:r w:rsidRPr="00624E0B">
              <w:rPr>
                <w:color w:val="000000" w:themeColor="text1"/>
              </w:rPr>
              <w:t>75</w:t>
            </w:r>
          </w:p>
          <w:p w14:paraId="730F1BDA" w14:textId="77777777" w:rsidR="00E464B0" w:rsidRPr="00624E0B" w:rsidRDefault="00E464B0" w:rsidP="0021596F">
            <w:pPr>
              <w:ind w:left="57"/>
              <w:jc w:val="center"/>
              <w:rPr>
                <w:color w:val="000000" w:themeColor="text1"/>
              </w:rPr>
            </w:pPr>
            <w:r w:rsidRPr="00624E0B">
              <w:rPr>
                <w:color w:val="000000" w:themeColor="text1"/>
              </w:rPr>
              <w:t>125</w:t>
            </w:r>
          </w:p>
        </w:tc>
        <w:tc>
          <w:tcPr>
            <w:tcW w:w="720" w:type="dxa"/>
            <w:tcBorders>
              <w:top w:val="single" w:sz="4" w:space="0" w:color="auto"/>
              <w:left w:val="single" w:sz="1" w:space="0" w:color="000000"/>
              <w:bottom w:val="single" w:sz="1" w:space="0" w:color="000000"/>
            </w:tcBorders>
          </w:tcPr>
          <w:p w14:paraId="25AC7707" w14:textId="77777777" w:rsidR="00E464B0" w:rsidRPr="00624E0B" w:rsidRDefault="00E464B0" w:rsidP="0021596F">
            <w:pPr>
              <w:ind w:left="57"/>
              <w:jc w:val="center"/>
              <w:rPr>
                <w:color w:val="000000" w:themeColor="text1"/>
              </w:rPr>
            </w:pPr>
          </w:p>
        </w:tc>
        <w:tc>
          <w:tcPr>
            <w:tcW w:w="630" w:type="dxa"/>
            <w:tcBorders>
              <w:top w:val="single" w:sz="4" w:space="0" w:color="auto"/>
              <w:left w:val="single" w:sz="1" w:space="0" w:color="000000"/>
              <w:bottom w:val="single" w:sz="1" w:space="0" w:color="000000"/>
              <w:right w:val="single" w:sz="1" w:space="0" w:color="000000"/>
            </w:tcBorders>
          </w:tcPr>
          <w:p w14:paraId="645F12B2" w14:textId="77777777" w:rsidR="00E464B0" w:rsidRPr="00624E0B" w:rsidRDefault="00E464B0" w:rsidP="0021596F">
            <w:pPr>
              <w:ind w:left="57"/>
              <w:jc w:val="center"/>
              <w:rPr>
                <w:color w:val="000000" w:themeColor="text1"/>
              </w:rPr>
            </w:pPr>
          </w:p>
        </w:tc>
      </w:tr>
      <w:tr w:rsidR="00624E0B" w:rsidRPr="00624E0B" w14:paraId="3C21D4E4" w14:textId="77777777" w:rsidTr="00E464B0">
        <w:tc>
          <w:tcPr>
            <w:tcW w:w="568" w:type="dxa"/>
            <w:tcBorders>
              <w:left w:val="single" w:sz="1" w:space="0" w:color="000000"/>
              <w:bottom w:val="single" w:sz="1" w:space="0" w:color="000000"/>
            </w:tcBorders>
            <w:tcMar>
              <w:left w:w="70" w:type="dxa"/>
              <w:right w:w="70" w:type="dxa"/>
            </w:tcMar>
          </w:tcPr>
          <w:p w14:paraId="44600A40"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22</w:t>
            </w:r>
          </w:p>
        </w:tc>
        <w:tc>
          <w:tcPr>
            <w:tcW w:w="1985" w:type="dxa"/>
            <w:tcBorders>
              <w:left w:val="single" w:sz="1" w:space="0" w:color="000000"/>
              <w:bottom w:val="single" w:sz="1" w:space="0" w:color="000000"/>
            </w:tcBorders>
            <w:tcMar>
              <w:left w:w="70" w:type="dxa"/>
              <w:right w:w="70" w:type="dxa"/>
            </w:tcMar>
          </w:tcPr>
          <w:p w14:paraId="33760AC6" w14:textId="77777777" w:rsidR="00E464B0" w:rsidRPr="00624E0B" w:rsidRDefault="00E464B0" w:rsidP="0021596F">
            <w:pPr>
              <w:rPr>
                <w:color w:val="000000" w:themeColor="text1"/>
              </w:rPr>
            </w:pPr>
            <w:r w:rsidRPr="00624E0B">
              <w:rPr>
                <w:color w:val="000000" w:themeColor="text1"/>
              </w:rPr>
              <w:t xml:space="preserve">Курганная группа </w:t>
            </w:r>
          </w:p>
          <w:p w14:paraId="52881962" w14:textId="77777777" w:rsidR="00E464B0" w:rsidRPr="00624E0B" w:rsidRDefault="00E464B0" w:rsidP="0021596F">
            <w:pPr>
              <w:rPr>
                <w:color w:val="000000" w:themeColor="text1"/>
              </w:rPr>
            </w:pPr>
            <w:r w:rsidRPr="00624E0B">
              <w:rPr>
                <w:color w:val="000000" w:themeColor="text1"/>
              </w:rPr>
              <w:t>(3 насыпи)</w:t>
            </w:r>
          </w:p>
        </w:tc>
        <w:tc>
          <w:tcPr>
            <w:tcW w:w="2126" w:type="dxa"/>
            <w:tcBorders>
              <w:left w:val="single" w:sz="1" w:space="0" w:color="000000"/>
              <w:bottom w:val="single" w:sz="1" w:space="0" w:color="000000"/>
            </w:tcBorders>
            <w:tcMar>
              <w:left w:w="70" w:type="dxa"/>
              <w:right w:w="70" w:type="dxa"/>
            </w:tcMar>
          </w:tcPr>
          <w:p w14:paraId="4A429B12" w14:textId="77777777" w:rsidR="00E464B0" w:rsidRPr="00624E0B" w:rsidRDefault="00E464B0" w:rsidP="0021596F">
            <w:pPr>
              <w:rPr>
                <w:color w:val="000000" w:themeColor="text1"/>
              </w:rPr>
            </w:pPr>
            <w:r w:rsidRPr="00624E0B">
              <w:rPr>
                <w:color w:val="000000" w:themeColor="text1"/>
              </w:rPr>
              <w:t>П. Ахтырский, восточная окраина, к югу от трассы Новороссийск–Краснодар</w:t>
            </w:r>
          </w:p>
        </w:tc>
        <w:tc>
          <w:tcPr>
            <w:tcW w:w="720" w:type="dxa"/>
            <w:tcBorders>
              <w:left w:val="single" w:sz="1" w:space="0" w:color="000000"/>
              <w:bottom w:val="single" w:sz="1" w:space="0" w:color="000000"/>
            </w:tcBorders>
          </w:tcPr>
          <w:p w14:paraId="7843CC8A" w14:textId="77777777" w:rsidR="00E464B0" w:rsidRPr="00624E0B" w:rsidRDefault="00E464B0" w:rsidP="0021596F">
            <w:pPr>
              <w:ind w:left="57"/>
              <w:rPr>
                <w:color w:val="000000" w:themeColor="text1"/>
              </w:rPr>
            </w:pPr>
            <w:r w:rsidRPr="00624E0B">
              <w:rPr>
                <w:color w:val="000000" w:themeColor="text1"/>
              </w:rPr>
              <w:t>9</w:t>
            </w:r>
          </w:p>
        </w:tc>
        <w:tc>
          <w:tcPr>
            <w:tcW w:w="720" w:type="dxa"/>
            <w:tcBorders>
              <w:left w:val="single" w:sz="1" w:space="0" w:color="000000"/>
              <w:bottom w:val="single" w:sz="1" w:space="0" w:color="000000"/>
            </w:tcBorders>
          </w:tcPr>
          <w:p w14:paraId="5C0AC384" w14:textId="77777777" w:rsidR="00E464B0" w:rsidRPr="00624E0B" w:rsidRDefault="00E464B0" w:rsidP="0021596F">
            <w:pPr>
              <w:ind w:left="57"/>
              <w:jc w:val="center"/>
              <w:rPr>
                <w:color w:val="000000" w:themeColor="text1"/>
              </w:rPr>
            </w:pPr>
          </w:p>
        </w:tc>
        <w:tc>
          <w:tcPr>
            <w:tcW w:w="720" w:type="dxa"/>
            <w:tcBorders>
              <w:left w:val="single" w:sz="1" w:space="0" w:color="000000"/>
              <w:bottom w:val="single" w:sz="1" w:space="0" w:color="000000"/>
            </w:tcBorders>
          </w:tcPr>
          <w:p w14:paraId="23FB82AF" w14:textId="77777777" w:rsidR="00E464B0" w:rsidRPr="00624E0B" w:rsidRDefault="00E464B0" w:rsidP="0021596F">
            <w:pPr>
              <w:ind w:left="57"/>
              <w:rPr>
                <w:color w:val="000000" w:themeColor="text1"/>
              </w:rPr>
            </w:pPr>
          </w:p>
        </w:tc>
        <w:tc>
          <w:tcPr>
            <w:tcW w:w="720" w:type="dxa"/>
            <w:tcBorders>
              <w:left w:val="single" w:sz="1" w:space="0" w:color="000000"/>
              <w:bottom w:val="single" w:sz="1" w:space="0" w:color="000000"/>
            </w:tcBorders>
          </w:tcPr>
          <w:p w14:paraId="02D1445A" w14:textId="77777777" w:rsidR="00E464B0" w:rsidRPr="00624E0B" w:rsidRDefault="00E464B0" w:rsidP="0021596F">
            <w:pPr>
              <w:ind w:left="57"/>
              <w:rPr>
                <w:color w:val="000000" w:themeColor="text1"/>
              </w:rPr>
            </w:pPr>
            <w:r w:rsidRPr="00624E0B">
              <w:rPr>
                <w:color w:val="000000" w:themeColor="text1"/>
              </w:rPr>
              <w:t>все до 1</w:t>
            </w:r>
          </w:p>
        </w:tc>
        <w:tc>
          <w:tcPr>
            <w:tcW w:w="720" w:type="dxa"/>
            <w:tcBorders>
              <w:left w:val="single" w:sz="1" w:space="0" w:color="000000"/>
              <w:bottom w:val="single" w:sz="1" w:space="0" w:color="000000"/>
            </w:tcBorders>
          </w:tcPr>
          <w:p w14:paraId="3137DCD4" w14:textId="77777777" w:rsidR="00E464B0" w:rsidRPr="00624E0B" w:rsidRDefault="00E464B0" w:rsidP="0021596F">
            <w:pPr>
              <w:ind w:left="57"/>
              <w:rPr>
                <w:color w:val="000000" w:themeColor="text1"/>
              </w:rPr>
            </w:pPr>
          </w:p>
        </w:tc>
        <w:tc>
          <w:tcPr>
            <w:tcW w:w="720" w:type="dxa"/>
            <w:tcBorders>
              <w:left w:val="single" w:sz="1" w:space="0" w:color="000000"/>
              <w:bottom w:val="single" w:sz="1" w:space="0" w:color="000000"/>
            </w:tcBorders>
          </w:tcPr>
          <w:p w14:paraId="471F8A55"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left w:val="single" w:sz="1" w:space="0" w:color="000000"/>
              <w:bottom w:val="single" w:sz="1" w:space="0" w:color="000000"/>
            </w:tcBorders>
          </w:tcPr>
          <w:p w14:paraId="200ABD24" w14:textId="77777777" w:rsidR="00E464B0" w:rsidRPr="00624E0B" w:rsidRDefault="00E464B0" w:rsidP="0021596F">
            <w:pPr>
              <w:ind w:left="57"/>
              <w:jc w:val="center"/>
              <w:rPr>
                <w:color w:val="000000" w:themeColor="text1"/>
              </w:rPr>
            </w:pPr>
          </w:p>
        </w:tc>
        <w:tc>
          <w:tcPr>
            <w:tcW w:w="630" w:type="dxa"/>
            <w:tcBorders>
              <w:left w:val="single" w:sz="1" w:space="0" w:color="000000"/>
              <w:bottom w:val="single" w:sz="1" w:space="0" w:color="000000"/>
              <w:right w:val="single" w:sz="1" w:space="0" w:color="000000"/>
            </w:tcBorders>
          </w:tcPr>
          <w:p w14:paraId="5706D4E2" w14:textId="77777777" w:rsidR="00E464B0" w:rsidRPr="00624E0B" w:rsidRDefault="00E464B0" w:rsidP="0021596F">
            <w:pPr>
              <w:ind w:left="57"/>
              <w:jc w:val="center"/>
              <w:rPr>
                <w:color w:val="000000" w:themeColor="text1"/>
              </w:rPr>
            </w:pPr>
          </w:p>
        </w:tc>
      </w:tr>
      <w:tr w:rsidR="00624E0B" w:rsidRPr="00624E0B" w14:paraId="73DBA0AE" w14:textId="77777777" w:rsidTr="00E464B0">
        <w:tc>
          <w:tcPr>
            <w:tcW w:w="568" w:type="dxa"/>
            <w:tcBorders>
              <w:left w:val="single" w:sz="1" w:space="0" w:color="000000"/>
              <w:bottom w:val="single" w:sz="1" w:space="0" w:color="000000"/>
            </w:tcBorders>
            <w:tcMar>
              <w:left w:w="70" w:type="dxa"/>
              <w:right w:w="70" w:type="dxa"/>
            </w:tcMar>
          </w:tcPr>
          <w:p w14:paraId="78F11327"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23</w:t>
            </w:r>
          </w:p>
        </w:tc>
        <w:tc>
          <w:tcPr>
            <w:tcW w:w="1985" w:type="dxa"/>
            <w:tcBorders>
              <w:left w:val="single" w:sz="1" w:space="0" w:color="000000"/>
              <w:bottom w:val="single" w:sz="1" w:space="0" w:color="000000"/>
            </w:tcBorders>
            <w:tcMar>
              <w:left w:w="70" w:type="dxa"/>
              <w:right w:w="70" w:type="dxa"/>
            </w:tcMar>
          </w:tcPr>
          <w:p w14:paraId="5378C7B0" w14:textId="77777777" w:rsidR="00E464B0" w:rsidRPr="00624E0B" w:rsidRDefault="00E464B0" w:rsidP="0021596F">
            <w:pPr>
              <w:rPr>
                <w:color w:val="000000" w:themeColor="text1"/>
              </w:rPr>
            </w:pPr>
            <w:r w:rsidRPr="00624E0B">
              <w:rPr>
                <w:color w:val="000000" w:themeColor="text1"/>
              </w:rPr>
              <w:t>Курган</w:t>
            </w:r>
          </w:p>
        </w:tc>
        <w:tc>
          <w:tcPr>
            <w:tcW w:w="2126" w:type="dxa"/>
            <w:tcBorders>
              <w:left w:val="single" w:sz="1" w:space="0" w:color="000000"/>
              <w:bottom w:val="single" w:sz="1" w:space="0" w:color="000000"/>
            </w:tcBorders>
            <w:tcMar>
              <w:left w:w="70" w:type="dxa"/>
              <w:right w:w="70" w:type="dxa"/>
            </w:tcMar>
          </w:tcPr>
          <w:p w14:paraId="5B9182FA" w14:textId="77777777" w:rsidR="00E464B0" w:rsidRPr="00624E0B" w:rsidRDefault="00E464B0" w:rsidP="0021596F">
            <w:pPr>
              <w:rPr>
                <w:color w:val="000000" w:themeColor="text1"/>
              </w:rPr>
            </w:pPr>
            <w:r w:rsidRPr="00624E0B">
              <w:rPr>
                <w:color w:val="000000" w:themeColor="text1"/>
              </w:rPr>
              <w:t>п. Ахтырский, восточная окраина к северу от трассы</w:t>
            </w:r>
          </w:p>
        </w:tc>
        <w:tc>
          <w:tcPr>
            <w:tcW w:w="720" w:type="dxa"/>
            <w:tcBorders>
              <w:left w:val="single" w:sz="1" w:space="0" w:color="000000"/>
              <w:bottom w:val="single" w:sz="1" w:space="0" w:color="000000"/>
            </w:tcBorders>
          </w:tcPr>
          <w:p w14:paraId="785A9B11" w14:textId="77777777" w:rsidR="00E464B0" w:rsidRPr="00624E0B" w:rsidRDefault="00E464B0" w:rsidP="0021596F">
            <w:pPr>
              <w:ind w:left="57"/>
              <w:rPr>
                <w:color w:val="000000" w:themeColor="text1"/>
              </w:rPr>
            </w:pPr>
            <w:r w:rsidRPr="00624E0B">
              <w:rPr>
                <w:color w:val="000000" w:themeColor="text1"/>
              </w:rPr>
              <w:t>9</w:t>
            </w:r>
          </w:p>
        </w:tc>
        <w:tc>
          <w:tcPr>
            <w:tcW w:w="720" w:type="dxa"/>
            <w:tcBorders>
              <w:left w:val="single" w:sz="1" w:space="0" w:color="000000"/>
              <w:bottom w:val="single" w:sz="1" w:space="0" w:color="000000"/>
            </w:tcBorders>
          </w:tcPr>
          <w:p w14:paraId="46FBCABE" w14:textId="77777777" w:rsidR="00E464B0" w:rsidRPr="00624E0B" w:rsidRDefault="00E464B0" w:rsidP="0021596F">
            <w:pPr>
              <w:ind w:left="57"/>
              <w:jc w:val="center"/>
              <w:rPr>
                <w:color w:val="000000" w:themeColor="text1"/>
              </w:rPr>
            </w:pPr>
          </w:p>
        </w:tc>
        <w:tc>
          <w:tcPr>
            <w:tcW w:w="720" w:type="dxa"/>
            <w:tcBorders>
              <w:left w:val="single" w:sz="1" w:space="0" w:color="000000"/>
              <w:bottom w:val="single" w:sz="1" w:space="0" w:color="000000"/>
            </w:tcBorders>
          </w:tcPr>
          <w:p w14:paraId="449DC6B2" w14:textId="77777777" w:rsidR="00E464B0" w:rsidRPr="00624E0B" w:rsidRDefault="00E464B0" w:rsidP="0021596F">
            <w:pPr>
              <w:ind w:left="57"/>
              <w:rPr>
                <w:color w:val="000000" w:themeColor="text1"/>
              </w:rPr>
            </w:pPr>
          </w:p>
        </w:tc>
        <w:tc>
          <w:tcPr>
            <w:tcW w:w="720" w:type="dxa"/>
            <w:tcBorders>
              <w:left w:val="single" w:sz="1" w:space="0" w:color="000000"/>
              <w:bottom w:val="single" w:sz="1" w:space="0" w:color="000000"/>
            </w:tcBorders>
          </w:tcPr>
          <w:p w14:paraId="73DC752D" w14:textId="77777777" w:rsidR="00E464B0" w:rsidRPr="00624E0B" w:rsidRDefault="00E464B0" w:rsidP="0021596F">
            <w:pPr>
              <w:ind w:left="57"/>
              <w:rPr>
                <w:color w:val="000000" w:themeColor="text1"/>
              </w:rPr>
            </w:pPr>
            <w:r w:rsidRPr="00624E0B">
              <w:rPr>
                <w:color w:val="000000" w:themeColor="text1"/>
              </w:rPr>
              <w:t>до 1</w:t>
            </w:r>
          </w:p>
        </w:tc>
        <w:tc>
          <w:tcPr>
            <w:tcW w:w="720" w:type="dxa"/>
            <w:tcBorders>
              <w:left w:val="single" w:sz="1" w:space="0" w:color="000000"/>
              <w:bottom w:val="single" w:sz="1" w:space="0" w:color="000000"/>
            </w:tcBorders>
          </w:tcPr>
          <w:p w14:paraId="6B88295E" w14:textId="77777777" w:rsidR="00E464B0" w:rsidRPr="00624E0B" w:rsidRDefault="00E464B0" w:rsidP="0021596F">
            <w:pPr>
              <w:ind w:left="57"/>
              <w:rPr>
                <w:color w:val="000000" w:themeColor="text1"/>
              </w:rPr>
            </w:pPr>
          </w:p>
        </w:tc>
        <w:tc>
          <w:tcPr>
            <w:tcW w:w="720" w:type="dxa"/>
            <w:tcBorders>
              <w:left w:val="single" w:sz="1" w:space="0" w:color="000000"/>
              <w:bottom w:val="single" w:sz="1" w:space="0" w:color="000000"/>
            </w:tcBorders>
          </w:tcPr>
          <w:p w14:paraId="61A7FC40"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left w:val="single" w:sz="1" w:space="0" w:color="000000"/>
              <w:bottom w:val="single" w:sz="1" w:space="0" w:color="000000"/>
            </w:tcBorders>
          </w:tcPr>
          <w:p w14:paraId="0484FBE5" w14:textId="77777777" w:rsidR="00E464B0" w:rsidRPr="00624E0B" w:rsidRDefault="00E464B0" w:rsidP="0021596F">
            <w:pPr>
              <w:ind w:left="57"/>
              <w:jc w:val="center"/>
              <w:rPr>
                <w:color w:val="000000" w:themeColor="text1"/>
              </w:rPr>
            </w:pPr>
          </w:p>
        </w:tc>
        <w:tc>
          <w:tcPr>
            <w:tcW w:w="630" w:type="dxa"/>
            <w:tcBorders>
              <w:left w:val="single" w:sz="1" w:space="0" w:color="000000"/>
              <w:bottom w:val="single" w:sz="1" w:space="0" w:color="000000"/>
              <w:right w:val="single" w:sz="1" w:space="0" w:color="000000"/>
            </w:tcBorders>
          </w:tcPr>
          <w:p w14:paraId="7CC02F18" w14:textId="77777777" w:rsidR="00E464B0" w:rsidRPr="00624E0B" w:rsidRDefault="00E464B0" w:rsidP="0021596F">
            <w:pPr>
              <w:ind w:left="57"/>
              <w:jc w:val="center"/>
              <w:rPr>
                <w:color w:val="000000" w:themeColor="text1"/>
              </w:rPr>
            </w:pPr>
          </w:p>
        </w:tc>
      </w:tr>
      <w:tr w:rsidR="00624E0B" w:rsidRPr="00624E0B" w14:paraId="0E249888" w14:textId="77777777" w:rsidTr="00E464B0">
        <w:tc>
          <w:tcPr>
            <w:tcW w:w="568" w:type="dxa"/>
            <w:tcBorders>
              <w:left w:val="single" w:sz="1" w:space="0" w:color="000000"/>
              <w:bottom w:val="single" w:sz="1" w:space="0" w:color="000000"/>
            </w:tcBorders>
            <w:tcMar>
              <w:left w:w="70" w:type="dxa"/>
              <w:right w:w="70" w:type="dxa"/>
            </w:tcMar>
          </w:tcPr>
          <w:p w14:paraId="4BB021E1"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24</w:t>
            </w:r>
          </w:p>
        </w:tc>
        <w:tc>
          <w:tcPr>
            <w:tcW w:w="1985" w:type="dxa"/>
            <w:tcBorders>
              <w:left w:val="single" w:sz="1" w:space="0" w:color="000000"/>
              <w:bottom w:val="single" w:sz="1" w:space="0" w:color="000000"/>
            </w:tcBorders>
            <w:tcMar>
              <w:left w:w="70" w:type="dxa"/>
              <w:right w:w="70" w:type="dxa"/>
            </w:tcMar>
          </w:tcPr>
          <w:p w14:paraId="3F109984" w14:textId="77777777" w:rsidR="00E464B0" w:rsidRPr="00624E0B" w:rsidRDefault="00E464B0" w:rsidP="0021596F">
            <w:pPr>
              <w:rPr>
                <w:color w:val="000000" w:themeColor="text1"/>
              </w:rPr>
            </w:pPr>
            <w:r w:rsidRPr="00624E0B">
              <w:rPr>
                <w:color w:val="000000" w:themeColor="text1"/>
              </w:rPr>
              <w:t>Курган</w:t>
            </w:r>
          </w:p>
        </w:tc>
        <w:tc>
          <w:tcPr>
            <w:tcW w:w="2126" w:type="dxa"/>
            <w:tcBorders>
              <w:left w:val="single" w:sz="1" w:space="0" w:color="000000"/>
              <w:bottom w:val="single" w:sz="1" w:space="0" w:color="000000"/>
            </w:tcBorders>
            <w:tcMar>
              <w:left w:w="70" w:type="dxa"/>
              <w:right w:w="70" w:type="dxa"/>
            </w:tcMar>
          </w:tcPr>
          <w:p w14:paraId="7ADE428D" w14:textId="77777777" w:rsidR="00E464B0" w:rsidRPr="00624E0B" w:rsidRDefault="00E464B0" w:rsidP="0021596F">
            <w:pPr>
              <w:rPr>
                <w:color w:val="000000" w:themeColor="text1"/>
              </w:rPr>
            </w:pPr>
            <w:r w:rsidRPr="00624E0B">
              <w:rPr>
                <w:color w:val="000000" w:themeColor="text1"/>
              </w:rPr>
              <w:t>п. Ахтырский, восточная окраина, к северу от трассы</w:t>
            </w:r>
          </w:p>
        </w:tc>
        <w:tc>
          <w:tcPr>
            <w:tcW w:w="720" w:type="dxa"/>
            <w:tcBorders>
              <w:left w:val="single" w:sz="1" w:space="0" w:color="000000"/>
              <w:bottom w:val="single" w:sz="1" w:space="0" w:color="000000"/>
            </w:tcBorders>
          </w:tcPr>
          <w:p w14:paraId="3BAC271D" w14:textId="77777777" w:rsidR="00E464B0" w:rsidRPr="00624E0B" w:rsidRDefault="00E464B0" w:rsidP="0021596F">
            <w:pPr>
              <w:ind w:left="57"/>
              <w:rPr>
                <w:color w:val="000000" w:themeColor="text1"/>
              </w:rPr>
            </w:pPr>
            <w:r w:rsidRPr="00624E0B">
              <w:rPr>
                <w:color w:val="000000" w:themeColor="text1"/>
              </w:rPr>
              <w:t>9</w:t>
            </w:r>
          </w:p>
        </w:tc>
        <w:tc>
          <w:tcPr>
            <w:tcW w:w="720" w:type="dxa"/>
            <w:tcBorders>
              <w:left w:val="single" w:sz="1" w:space="0" w:color="000000"/>
              <w:bottom w:val="single" w:sz="1" w:space="0" w:color="000000"/>
            </w:tcBorders>
          </w:tcPr>
          <w:p w14:paraId="5665622B" w14:textId="77777777" w:rsidR="00E464B0" w:rsidRPr="00624E0B" w:rsidRDefault="00E464B0" w:rsidP="0021596F">
            <w:pPr>
              <w:ind w:left="57"/>
              <w:jc w:val="center"/>
              <w:rPr>
                <w:color w:val="000000" w:themeColor="text1"/>
              </w:rPr>
            </w:pPr>
          </w:p>
        </w:tc>
        <w:tc>
          <w:tcPr>
            <w:tcW w:w="720" w:type="dxa"/>
            <w:tcBorders>
              <w:left w:val="single" w:sz="1" w:space="0" w:color="000000"/>
              <w:bottom w:val="single" w:sz="1" w:space="0" w:color="000000"/>
            </w:tcBorders>
          </w:tcPr>
          <w:p w14:paraId="0A73F546" w14:textId="77777777" w:rsidR="00E464B0" w:rsidRPr="00624E0B" w:rsidRDefault="00E464B0" w:rsidP="0021596F">
            <w:pPr>
              <w:ind w:left="57"/>
              <w:rPr>
                <w:color w:val="000000" w:themeColor="text1"/>
              </w:rPr>
            </w:pPr>
          </w:p>
        </w:tc>
        <w:tc>
          <w:tcPr>
            <w:tcW w:w="720" w:type="dxa"/>
            <w:tcBorders>
              <w:left w:val="single" w:sz="1" w:space="0" w:color="000000"/>
              <w:bottom w:val="single" w:sz="1" w:space="0" w:color="000000"/>
            </w:tcBorders>
          </w:tcPr>
          <w:p w14:paraId="1D953641" w14:textId="77777777" w:rsidR="00E464B0" w:rsidRPr="00624E0B" w:rsidRDefault="00E464B0" w:rsidP="0021596F">
            <w:pPr>
              <w:ind w:left="57"/>
              <w:rPr>
                <w:color w:val="000000" w:themeColor="text1"/>
              </w:rPr>
            </w:pPr>
            <w:r w:rsidRPr="00624E0B">
              <w:rPr>
                <w:color w:val="000000" w:themeColor="text1"/>
              </w:rPr>
              <w:t>до 2</w:t>
            </w:r>
          </w:p>
        </w:tc>
        <w:tc>
          <w:tcPr>
            <w:tcW w:w="720" w:type="dxa"/>
            <w:tcBorders>
              <w:left w:val="single" w:sz="1" w:space="0" w:color="000000"/>
              <w:bottom w:val="single" w:sz="1" w:space="0" w:color="000000"/>
            </w:tcBorders>
          </w:tcPr>
          <w:p w14:paraId="004F1B75" w14:textId="77777777" w:rsidR="00E464B0" w:rsidRPr="00624E0B" w:rsidRDefault="00E464B0" w:rsidP="0021596F">
            <w:pPr>
              <w:ind w:left="57"/>
              <w:rPr>
                <w:color w:val="000000" w:themeColor="text1"/>
              </w:rPr>
            </w:pPr>
          </w:p>
        </w:tc>
        <w:tc>
          <w:tcPr>
            <w:tcW w:w="720" w:type="dxa"/>
            <w:tcBorders>
              <w:left w:val="single" w:sz="1" w:space="0" w:color="000000"/>
              <w:bottom w:val="single" w:sz="1" w:space="0" w:color="000000"/>
            </w:tcBorders>
          </w:tcPr>
          <w:p w14:paraId="75DD01B0" w14:textId="77777777" w:rsidR="00E464B0" w:rsidRPr="00624E0B" w:rsidRDefault="00E464B0" w:rsidP="0021596F">
            <w:pPr>
              <w:ind w:left="57"/>
              <w:jc w:val="center"/>
              <w:rPr>
                <w:color w:val="000000" w:themeColor="text1"/>
              </w:rPr>
            </w:pPr>
            <w:r w:rsidRPr="00624E0B">
              <w:rPr>
                <w:color w:val="000000" w:themeColor="text1"/>
              </w:rPr>
              <w:t>75</w:t>
            </w:r>
          </w:p>
        </w:tc>
        <w:tc>
          <w:tcPr>
            <w:tcW w:w="720" w:type="dxa"/>
            <w:tcBorders>
              <w:left w:val="single" w:sz="1" w:space="0" w:color="000000"/>
              <w:bottom w:val="single" w:sz="1" w:space="0" w:color="000000"/>
            </w:tcBorders>
          </w:tcPr>
          <w:p w14:paraId="3A96A0E5" w14:textId="77777777" w:rsidR="00E464B0" w:rsidRPr="00624E0B" w:rsidRDefault="00E464B0" w:rsidP="0021596F">
            <w:pPr>
              <w:ind w:left="57"/>
              <w:jc w:val="center"/>
              <w:rPr>
                <w:color w:val="000000" w:themeColor="text1"/>
              </w:rPr>
            </w:pPr>
          </w:p>
        </w:tc>
        <w:tc>
          <w:tcPr>
            <w:tcW w:w="630" w:type="dxa"/>
            <w:tcBorders>
              <w:left w:val="single" w:sz="1" w:space="0" w:color="000000"/>
              <w:bottom w:val="single" w:sz="1" w:space="0" w:color="000000"/>
              <w:right w:val="single" w:sz="1" w:space="0" w:color="000000"/>
            </w:tcBorders>
          </w:tcPr>
          <w:p w14:paraId="3FA73EE4" w14:textId="77777777" w:rsidR="00E464B0" w:rsidRPr="00624E0B" w:rsidRDefault="00E464B0" w:rsidP="0021596F">
            <w:pPr>
              <w:ind w:left="57"/>
              <w:jc w:val="center"/>
              <w:rPr>
                <w:color w:val="000000" w:themeColor="text1"/>
              </w:rPr>
            </w:pPr>
          </w:p>
        </w:tc>
      </w:tr>
      <w:tr w:rsidR="00624E0B" w:rsidRPr="00624E0B" w14:paraId="09B6F4D7" w14:textId="77777777" w:rsidTr="00E464B0">
        <w:tc>
          <w:tcPr>
            <w:tcW w:w="568" w:type="dxa"/>
            <w:tcBorders>
              <w:left w:val="single" w:sz="1" w:space="0" w:color="000000"/>
              <w:bottom w:val="single" w:sz="1" w:space="0" w:color="000000"/>
            </w:tcBorders>
            <w:tcMar>
              <w:left w:w="70" w:type="dxa"/>
              <w:right w:w="70" w:type="dxa"/>
            </w:tcMar>
          </w:tcPr>
          <w:p w14:paraId="2CFC5BDE"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25</w:t>
            </w:r>
          </w:p>
        </w:tc>
        <w:tc>
          <w:tcPr>
            <w:tcW w:w="1985" w:type="dxa"/>
            <w:tcBorders>
              <w:left w:val="single" w:sz="1" w:space="0" w:color="000000"/>
              <w:bottom w:val="single" w:sz="1" w:space="0" w:color="000000"/>
            </w:tcBorders>
            <w:tcMar>
              <w:left w:w="70" w:type="dxa"/>
              <w:right w:w="70" w:type="dxa"/>
            </w:tcMar>
          </w:tcPr>
          <w:p w14:paraId="685D31E8" w14:textId="77777777" w:rsidR="00E464B0" w:rsidRPr="00624E0B" w:rsidRDefault="00E464B0" w:rsidP="0021596F">
            <w:pPr>
              <w:rPr>
                <w:color w:val="000000" w:themeColor="text1"/>
              </w:rPr>
            </w:pPr>
            <w:r w:rsidRPr="00624E0B">
              <w:rPr>
                <w:color w:val="000000" w:themeColor="text1"/>
              </w:rPr>
              <w:t>Курган</w:t>
            </w:r>
          </w:p>
        </w:tc>
        <w:tc>
          <w:tcPr>
            <w:tcW w:w="2126" w:type="dxa"/>
            <w:tcBorders>
              <w:left w:val="single" w:sz="1" w:space="0" w:color="000000"/>
              <w:bottom w:val="single" w:sz="1" w:space="0" w:color="000000"/>
            </w:tcBorders>
            <w:tcMar>
              <w:left w:w="70" w:type="dxa"/>
              <w:right w:w="70" w:type="dxa"/>
            </w:tcMar>
          </w:tcPr>
          <w:p w14:paraId="5A507E73" w14:textId="77777777" w:rsidR="00E464B0" w:rsidRPr="00624E0B" w:rsidRDefault="00E464B0" w:rsidP="0021596F">
            <w:pPr>
              <w:rPr>
                <w:color w:val="000000" w:themeColor="text1"/>
              </w:rPr>
            </w:pPr>
            <w:r w:rsidRPr="00624E0B">
              <w:rPr>
                <w:color w:val="000000" w:themeColor="text1"/>
              </w:rPr>
              <w:t xml:space="preserve">п. Ахтырский, восточная окраина к </w:t>
            </w:r>
            <w:r w:rsidRPr="00624E0B">
              <w:rPr>
                <w:color w:val="000000" w:themeColor="text1"/>
              </w:rPr>
              <w:lastRenderedPageBreak/>
              <w:t>северу от тврассы</w:t>
            </w:r>
          </w:p>
        </w:tc>
        <w:tc>
          <w:tcPr>
            <w:tcW w:w="720" w:type="dxa"/>
            <w:tcBorders>
              <w:left w:val="single" w:sz="1" w:space="0" w:color="000000"/>
              <w:bottom w:val="single" w:sz="1" w:space="0" w:color="000000"/>
            </w:tcBorders>
          </w:tcPr>
          <w:p w14:paraId="5D0FF491" w14:textId="77777777" w:rsidR="00E464B0" w:rsidRPr="00624E0B" w:rsidRDefault="00E464B0" w:rsidP="0021596F">
            <w:pPr>
              <w:ind w:left="57"/>
              <w:rPr>
                <w:color w:val="000000" w:themeColor="text1"/>
              </w:rPr>
            </w:pPr>
            <w:r w:rsidRPr="00624E0B">
              <w:rPr>
                <w:color w:val="000000" w:themeColor="text1"/>
              </w:rPr>
              <w:lastRenderedPageBreak/>
              <w:t>5</w:t>
            </w:r>
          </w:p>
        </w:tc>
        <w:tc>
          <w:tcPr>
            <w:tcW w:w="720" w:type="dxa"/>
            <w:tcBorders>
              <w:left w:val="single" w:sz="1" w:space="0" w:color="000000"/>
              <w:bottom w:val="single" w:sz="1" w:space="0" w:color="000000"/>
            </w:tcBorders>
          </w:tcPr>
          <w:p w14:paraId="48264301" w14:textId="77777777" w:rsidR="00E464B0" w:rsidRPr="00624E0B" w:rsidRDefault="00E464B0" w:rsidP="0021596F">
            <w:pPr>
              <w:ind w:left="57"/>
              <w:jc w:val="center"/>
              <w:rPr>
                <w:color w:val="000000" w:themeColor="text1"/>
              </w:rPr>
            </w:pPr>
          </w:p>
        </w:tc>
        <w:tc>
          <w:tcPr>
            <w:tcW w:w="720" w:type="dxa"/>
            <w:tcBorders>
              <w:left w:val="single" w:sz="1" w:space="0" w:color="000000"/>
              <w:bottom w:val="single" w:sz="1" w:space="0" w:color="000000"/>
            </w:tcBorders>
          </w:tcPr>
          <w:p w14:paraId="7EE55F84" w14:textId="77777777" w:rsidR="00E464B0" w:rsidRPr="00624E0B" w:rsidRDefault="00E464B0" w:rsidP="0021596F">
            <w:pPr>
              <w:ind w:left="57"/>
              <w:rPr>
                <w:color w:val="000000" w:themeColor="text1"/>
              </w:rPr>
            </w:pPr>
          </w:p>
        </w:tc>
        <w:tc>
          <w:tcPr>
            <w:tcW w:w="720" w:type="dxa"/>
            <w:tcBorders>
              <w:left w:val="single" w:sz="1" w:space="0" w:color="000000"/>
              <w:bottom w:val="single" w:sz="1" w:space="0" w:color="000000"/>
            </w:tcBorders>
          </w:tcPr>
          <w:p w14:paraId="408E4935" w14:textId="77777777" w:rsidR="00E464B0" w:rsidRPr="00624E0B" w:rsidRDefault="00E464B0" w:rsidP="0021596F">
            <w:pPr>
              <w:ind w:left="57"/>
              <w:rPr>
                <w:color w:val="000000" w:themeColor="text1"/>
              </w:rPr>
            </w:pPr>
            <w:r w:rsidRPr="00624E0B">
              <w:rPr>
                <w:color w:val="000000" w:themeColor="text1"/>
              </w:rPr>
              <w:t>до 1</w:t>
            </w:r>
          </w:p>
        </w:tc>
        <w:tc>
          <w:tcPr>
            <w:tcW w:w="720" w:type="dxa"/>
            <w:tcBorders>
              <w:left w:val="single" w:sz="1" w:space="0" w:color="000000"/>
              <w:bottom w:val="single" w:sz="1" w:space="0" w:color="000000"/>
            </w:tcBorders>
          </w:tcPr>
          <w:p w14:paraId="2D9B52A4" w14:textId="77777777" w:rsidR="00E464B0" w:rsidRPr="00624E0B" w:rsidRDefault="00E464B0" w:rsidP="0021596F">
            <w:pPr>
              <w:ind w:left="57"/>
              <w:rPr>
                <w:color w:val="000000" w:themeColor="text1"/>
              </w:rPr>
            </w:pPr>
          </w:p>
        </w:tc>
        <w:tc>
          <w:tcPr>
            <w:tcW w:w="720" w:type="dxa"/>
            <w:tcBorders>
              <w:left w:val="single" w:sz="1" w:space="0" w:color="000000"/>
              <w:bottom w:val="single" w:sz="1" w:space="0" w:color="000000"/>
            </w:tcBorders>
          </w:tcPr>
          <w:p w14:paraId="3ABE35FF"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left w:val="single" w:sz="1" w:space="0" w:color="000000"/>
              <w:bottom w:val="single" w:sz="1" w:space="0" w:color="000000"/>
            </w:tcBorders>
          </w:tcPr>
          <w:p w14:paraId="2E2A3800" w14:textId="77777777" w:rsidR="00E464B0" w:rsidRPr="00624E0B" w:rsidRDefault="00E464B0" w:rsidP="0021596F">
            <w:pPr>
              <w:ind w:left="57"/>
              <w:jc w:val="center"/>
              <w:rPr>
                <w:color w:val="000000" w:themeColor="text1"/>
              </w:rPr>
            </w:pPr>
          </w:p>
        </w:tc>
        <w:tc>
          <w:tcPr>
            <w:tcW w:w="630" w:type="dxa"/>
            <w:tcBorders>
              <w:left w:val="single" w:sz="1" w:space="0" w:color="000000"/>
              <w:bottom w:val="single" w:sz="1" w:space="0" w:color="000000"/>
              <w:right w:val="single" w:sz="1" w:space="0" w:color="000000"/>
            </w:tcBorders>
          </w:tcPr>
          <w:p w14:paraId="24B332F7" w14:textId="77777777" w:rsidR="00E464B0" w:rsidRPr="00624E0B" w:rsidRDefault="00E464B0" w:rsidP="0021596F">
            <w:pPr>
              <w:ind w:left="57"/>
              <w:jc w:val="center"/>
              <w:rPr>
                <w:color w:val="000000" w:themeColor="text1"/>
              </w:rPr>
            </w:pPr>
          </w:p>
        </w:tc>
      </w:tr>
      <w:tr w:rsidR="00624E0B" w:rsidRPr="00624E0B" w14:paraId="0C1C9B37" w14:textId="77777777" w:rsidTr="00E464B0">
        <w:tc>
          <w:tcPr>
            <w:tcW w:w="568" w:type="dxa"/>
            <w:tcBorders>
              <w:left w:val="single" w:sz="1" w:space="0" w:color="000000"/>
              <w:bottom w:val="single" w:sz="1" w:space="0" w:color="000000"/>
            </w:tcBorders>
            <w:tcMar>
              <w:left w:w="70" w:type="dxa"/>
              <w:right w:w="70" w:type="dxa"/>
            </w:tcMar>
          </w:tcPr>
          <w:p w14:paraId="4ADB9E0B"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26</w:t>
            </w:r>
          </w:p>
        </w:tc>
        <w:tc>
          <w:tcPr>
            <w:tcW w:w="1985" w:type="dxa"/>
            <w:tcBorders>
              <w:left w:val="single" w:sz="1" w:space="0" w:color="000000"/>
              <w:bottom w:val="single" w:sz="1" w:space="0" w:color="000000"/>
            </w:tcBorders>
            <w:tcMar>
              <w:left w:w="70" w:type="dxa"/>
              <w:right w:w="70" w:type="dxa"/>
            </w:tcMar>
          </w:tcPr>
          <w:p w14:paraId="664ADFD7" w14:textId="77777777" w:rsidR="00E464B0" w:rsidRPr="00624E0B" w:rsidRDefault="00E464B0" w:rsidP="0021596F">
            <w:pPr>
              <w:rPr>
                <w:color w:val="000000" w:themeColor="text1"/>
              </w:rPr>
            </w:pPr>
            <w:r w:rsidRPr="00624E0B">
              <w:rPr>
                <w:color w:val="000000" w:themeColor="text1"/>
              </w:rPr>
              <w:t>Курган «Шоссейный 1»</w:t>
            </w:r>
          </w:p>
        </w:tc>
        <w:tc>
          <w:tcPr>
            <w:tcW w:w="2126" w:type="dxa"/>
            <w:tcBorders>
              <w:left w:val="single" w:sz="1" w:space="0" w:color="000000"/>
              <w:bottom w:val="single" w:sz="1" w:space="0" w:color="000000"/>
            </w:tcBorders>
            <w:tcMar>
              <w:left w:w="70" w:type="dxa"/>
              <w:right w:w="70" w:type="dxa"/>
            </w:tcMar>
          </w:tcPr>
          <w:p w14:paraId="617A1EC2" w14:textId="77777777" w:rsidR="00E464B0" w:rsidRPr="00624E0B" w:rsidRDefault="00E464B0" w:rsidP="0021596F">
            <w:pPr>
              <w:rPr>
                <w:color w:val="000000" w:themeColor="text1"/>
              </w:rPr>
            </w:pPr>
            <w:r w:rsidRPr="00624E0B">
              <w:rPr>
                <w:color w:val="000000" w:themeColor="text1"/>
              </w:rPr>
              <w:t>п. Ахтырский ул Шоссейная 12, на северо-восточной окраине</w:t>
            </w:r>
          </w:p>
        </w:tc>
        <w:tc>
          <w:tcPr>
            <w:tcW w:w="720" w:type="dxa"/>
            <w:tcBorders>
              <w:left w:val="single" w:sz="1" w:space="0" w:color="000000"/>
              <w:bottom w:val="single" w:sz="1" w:space="0" w:color="000000"/>
            </w:tcBorders>
          </w:tcPr>
          <w:p w14:paraId="24FAE8A5" w14:textId="77777777" w:rsidR="00E464B0" w:rsidRPr="00624E0B" w:rsidRDefault="00E464B0" w:rsidP="0021596F">
            <w:pPr>
              <w:ind w:left="57"/>
              <w:rPr>
                <w:color w:val="000000" w:themeColor="text1"/>
              </w:rPr>
            </w:pPr>
            <w:r w:rsidRPr="00624E0B">
              <w:rPr>
                <w:color w:val="000000" w:themeColor="text1"/>
              </w:rPr>
              <w:t>5</w:t>
            </w:r>
          </w:p>
        </w:tc>
        <w:tc>
          <w:tcPr>
            <w:tcW w:w="720" w:type="dxa"/>
            <w:tcBorders>
              <w:left w:val="single" w:sz="1" w:space="0" w:color="000000"/>
              <w:bottom w:val="single" w:sz="1" w:space="0" w:color="000000"/>
            </w:tcBorders>
          </w:tcPr>
          <w:p w14:paraId="48BBD88F" w14:textId="77777777" w:rsidR="00E464B0" w:rsidRPr="00624E0B" w:rsidRDefault="00E464B0" w:rsidP="0021596F">
            <w:pPr>
              <w:ind w:left="57"/>
              <w:jc w:val="center"/>
              <w:rPr>
                <w:color w:val="000000" w:themeColor="text1"/>
              </w:rPr>
            </w:pPr>
          </w:p>
        </w:tc>
        <w:tc>
          <w:tcPr>
            <w:tcW w:w="720" w:type="dxa"/>
            <w:tcBorders>
              <w:left w:val="single" w:sz="1" w:space="0" w:color="000000"/>
              <w:bottom w:val="single" w:sz="1" w:space="0" w:color="000000"/>
            </w:tcBorders>
          </w:tcPr>
          <w:p w14:paraId="696FBEE3" w14:textId="77777777" w:rsidR="00E464B0" w:rsidRPr="00624E0B" w:rsidRDefault="00E464B0" w:rsidP="0021596F">
            <w:pPr>
              <w:ind w:left="57"/>
              <w:rPr>
                <w:color w:val="000000" w:themeColor="text1"/>
              </w:rPr>
            </w:pPr>
          </w:p>
        </w:tc>
        <w:tc>
          <w:tcPr>
            <w:tcW w:w="720" w:type="dxa"/>
            <w:tcBorders>
              <w:left w:val="single" w:sz="1" w:space="0" w:color="000000"/>
              <w:bottom w:val="single" w:sz="1" w:space="0" w:color="000000"/>
            </w:tcBorders>
          </w:tcPr>
          <w:p w14:paraId="7EFAFB9A" w14:textId="77777777" w:rsidR="00E464B0" w:rsidRPr="00624E0B" w:rsidRDefault="00E464B0" w:rsidP="0021596F">
            <w:pPr>
              <w:ind w:left="57"/>
              <w:rPr>
                <w:color w:val="000000" w:themeColor="text1"/>
              </w:rPr>
            </w:pPr>
            <w:r w:rsidRPr="00624E0B">
              <w:rPr>
                <w:color w:val="000000" w:themeColor="text1"/>
              </w:rPr>
              <w:t>до 3</w:t>
            </w:r>
          </w:p>
        </w:tc>
        <w:tc>
          <w:tcPr>
            <w:tcW w:w="720" w:type="dxa"/>
            <w:tcBorders>
              <w:left w:val="single" w:sz="1" w:space="0" w:color="000000"/>
              <w:bottom w:val="single" w:sz="1" w:space="0" w:color="000000"/>
            </w:tcBorders>
          </w:tcPr>
          <w:p w14:paraId="7D934DC9" w14:textId="77777777" w:rsidR="00E464B0" w:rsidRPr="00624E0B" w:rsidRDefault="00E464B0" w:rsidP="0021596F">
            <w:pPr>
              <w:ind w:left="57"/>
              <w:rPr>
                <w:color w:val="000000" w:themeColor="text1"/>
              </w:rPr>
            </w:pPr>
          </w:p>
        </w:tc>
        <w:tc>
          <w:tcPr>
            <w:tcW w:w="720" w:type="dxa"/>
            <w:tcBorders>
              <w:left w:val="single" w:sz="1" w:space="0" w:color="000000"/>
              <w:bottom w:val="single" w:sz="1" w:space="0" w:color="000000"/>
            </w:tcBorders>
          </w:tcPr>
          <w:p w14:paraId="171C0831" w14:textId="77777777" w:rsidR="00E464B0" w:rsidRPr="00624E0B" w:rsidRDefault="00E464B0" w:rsidP="0021596F">
            <w:pPr>
              <w:ind w:left="57"/>
              <w:jc w:val="center"/>
              <w:rPr>
                <w:color w:val="000000" w:themeColor="text1"/>
              </w:rPr>
            </w:pPr>
            <w:r w:rsidRPr="00624E0B">
              <w:rPr>
                <w:color w:val="000000" w:themeColor="text1"/>
              </w:rPr>
              <w:t>100</w:t>
            </w:r>
          </w:p>
        </w:tc>
        <w:tc>
          <w:tcPr>
            <w:tcW w:w="720" w:type="dxa"/>
            <w:tcBorders>
              <w:left w:val="single" w:sz="1" w:space="0" w:color="000000"/>
              <w:bottom w:val="single" w:sz="1" w:space="0" w:color="000000"/>
            </w:tcBorders>
          </w:tcPr>
          <w:p w14:paraId="2972F022" w14:textId="77777777" w:rsidR="00E464B0" w:rsidRPr="00624E0B" w:rsidRDefault="00E464B0" w:rsidP="0021596F">
            <w:pPr>
              <w:ind w:left="57"/>
              <w:jc w:val="center"/>
              <w:rPr>
                <w:color w:val="000000" w:themeColor="text1"/>
              </w:rPr>
            </w:pPr>
          </w:p>
        </w:tc>
        <w:tc>
          <w:tcPr>
            <w:tcW w:w="630" w:type="dxa"/>
            <w:tcBorders>
              <w:left w:val="single" w:sz="1" w:space="0" w:color="000000"/>
              <w:bottom w:val="single" w:sz="1" w:space="0" w:color="000000"/>
              <w:right w:val="single" w:sz="1" w:space="0" w:color="000000"/>
            </w:tcBorders>
          </w:tcPr>
          <w:p w14:paraId="397301E6" w14:textId="77777777" w:rsidR="00E464B0" w:rsidRPr="00624E0B" w:rsidRDefault="00E464B0" w:rsidP="0021596F">
            <w:pPr>
              <w:ind w:left="57"/>
              <w:jc w:val="center"/>
              <w:rPr>
                <w:color w:val="000000" w:themeColor="text1"/>
              </w:rPr>
            </w:pPr>
          </w:p>
        </w:tc>
      </w:tr>
      <w:tr w:rsidR="00624E0B" w:rsidRPr="00624E0B" w14:paraId="5B01FE43"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407B4B79"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27</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550B272A" w14:textId="77777777" w:rsidR="00E464B0" w:rsidRPr="00624E0B" w:rsidRDefault="00E464B0" w:rsidP="0021596F">
            <w:pPr>
              <w:snapToGrid w:val="0"/>
              <w:rPr>
                <w:color w:val="000000" w:themeColor="text1"/>
              </w:rPr>
            </w:pPr>
            <w:r w:rsidRPr="00624E0B">
              <w:rPr>
                <w:color w:val="000000" w:themeColor="text1"/>
              </w:rPr>
              <w:t xml:space="preserve">Курганная группа «Ахтырский-8» (2 насыпи), конец </w:t>
            </w:r>
            <w:r w:rsidRPr="00624E0B">
              <w:rPr>
                <w:color w:val="000000" w:themeColor="text1"/>
                <w:lang w:val="en-US"/>
              </w:rPr>
              <w:t>III</w:t>
            </w:r>
            <w:r w:rsidRPr="00624E0B">
              <w:rPr>
                <w:color w:val="000000" w:themeColor="text1"/>
              </w:rPr>
              <w:t xml:space="preserve"> тыс. до н.э. – </w:t>
            </w:r>
            <w:r w:rsidRPr="00624E0B">
              <w:rPr>
                <w:color w:val="000000" w:themeColor="text1"/>
                <w:lang w:val="en-US"/>
              </w:rPr>
              <w:t>XIII</w:t>
            </w:r>
            <w:r w:rsidRPr="00624E0B">
              <w:rPr>
                <w:color w:val="000000" w:themeColor="text1"/>
              </w:rPr>
              <w:t xml:space="preserve"> в.н.э.</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27EA57AB" w14:textId="77777777" w:rsidR="00E464B0" w:rsidRPr="00624E0B" w:rsidRDefault="00E464B0" w:rsidP="0021596F">
            <w:pPr>
              <w:snapToGrid w:val="0"/>
              <w:rPr>
                <w:color w:val="000000" w:themeColor="text1"/>
              </w:rPr>
            </w:pPr>
            <w:r w:rsidRPr="00624E0B">
              <w:rPr>
                <w:color w:val="000000" w:themeColor="text1"/>
              </w:rPr>
              <w:t xml:space="preserve">пос. Ахтырский, </w:t>
            </w:r>
          </w:p>
          <w:p w14:paraId="6431F3B1" w14:textId="77777777" w:rsidR="00E464B0" w:rsidRPr="00624E0B" w:rsidRDefault="00E464B0" w:rsidP="0021596F">
            <w:pPr>
              <w:rPr>
                <w:color w:val="000000" w:themeColor="text1"/>
              </w:rPr>
            </w:pPr>
            <w:r w:rsidRPr="00624E0B">
              <w:rPr>
                <w:color w:val="000000" w:themeColor="text1"/>
              </w:rPr>
              <w:t xml:space="preserve">восточная окраина поселка. Географические координаты в системе </w:t>
            </w:r>
            <w:r w:rsidRPr="00624E0B">
              <w:rPr>
                <w:color w:val="000000" w:themeColor="text1"/>
                <w:lang w:val="en-US"/>
              </w:rPr>
              <w:t>WGS</w:t>
            </w:r>
            <w:r w:rsidRPr="00624E0B">
              <w:rPr>
                <w:color w:val="000000" w:themeColor="text1"/>
              </w:rPr>
              <w:t>-84: курган №1 СШ 44°51'29,1", ВД 38°19'34,4"; курган №2 СШ 44°51'32,2", ВД 38°19'32,0".</w:t>
            </w:r>
          </w:p>
          <w:p w14:paraId="6B5EAC75" w14:textId="77777777" w:rsidR="00E464B0" w:rsidRPr="00624E0B" w:rsidRDefault="00E464B0" w:rsidP="0021596F">
            <w:pPr>
              <w:pStyle w:val="a8"/>
              <w:rPr>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0AF892"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01EEBA75"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3E73BD92" w14:textId="77777777" w:rsidR="00E464B0" w:rsidRPr="00624E0B" w:rsidRDefault="00E464B0" w:rsidP="0021596F">
            <w:pPr>
              <w:ind w:left="57"/>
              <w:rPr>
                <w:color w:val="000000" w:themeColor="text1"/>
              </w:rPr>
            </w:pPr>
            <w:r w:rsidRPr="00624E0B">
              <w:rPr>
                <w:color w:val="000000" w:themeColor="text1"/>
              </w:rPr>
              <w:t>1</w:t>
            </w:r>
          </w:p>
          <w:p w14:paraId="793C642D" w14:textId="77777777" w:rsidR="00E464B0" w:rsidRPr="00624E0B" w:rsidRDefault="00E464B0" w:rsidP="0021596F">
            <w:pPr>
              <w:ind w:left="57"/>
              <w:rPr>
                <w:color w:val="000000" w:themeColor="text1"/>
              </w:rPr>
            </w:pPr>
          </w:p>
          <w:p w14:paraId="1CDC16E6" w14:textId="77777777" w:rsidR="00E464B0" w:rsidRPr="00624E0B" w:rsidRDefault="00E464B0" w:rsidP="0021596F">
            <w:pPr>
              <w:rPr>
                <w:color w:val="000000" w:themeColor="text1"/>
              </w:rPr>
            </w:pPr>
            <w:r w:rsidRPr="00624E0B">
              <w:rPr>
                <w:color w:val="000000" w:themeColor="text1"/>
              </w:rPr>
              <w:t xml:space="preserve"> 2</w:t>
            </w:r>
          </w:p>
        </w:tc>
        <w:tc>
          <w:tcPr>
            <w:tcW w:w="720" w:type="dxa"/>
            <w:tcBorders>
              <w:top w:val="single" w:sz="4" w:space="0" w:color="auto"/>
              <w:left w:val="single" w:sz="4" w:space="0" w:color="auto"/>
              <w:bottom w:val="single" w:sz="4" w:space="0" w:color="auto"/>
              <w:right w:val="single" w:sz="4" w:space="0" w:color="auto"/>
            </w:tcBorders>
          </w:tcPr>
          <w:p w14:paraId="42673578" w14:textId="77777777" w:rsidR="00E464B0" w:rsidRPr="00624E0B" w:rsidRDefault="00E464B0" w:rsidP="0021596F">
            <w:pPr>
              <w:ind w:left="57"/>
              <w:rPr>
                <w:color w:val="000000" w:themeColor="text1"/>
              </w:rPr>
            </w:pPr>
            <w:r w:rsidRPr="00624E0B">
              <w:rPr>
                <w:color w:val="000000" w:themeColor="text1"/>
              </w:rPr>
              <w:t>0,8</w:t>
            </w:r>
          </w:p>
          <w:p w14:paraId="0C7B141D" w14:textId="77777777" w:rsidR="00E464B0" w:rsidRPr="00624E0B" w:rsidRDefault="00E464B0" w:rsidP="0021596F">
            <w:pPr>
              <w:ind w:left="57"/>
              <w:rPr>
                <w:color w:val="000000" w:themeColor="text1"/>
              </w:rPr>
            </w:pPr>
          </w:p>
          <w:p w14:paraId="68BF5601" w14:textId="77777777" w:rsidR="00E464B0" w:rsidRPr="00624E0B" w:rsidRDefault="00E464B0" w:rsidP="0021596F">
            <w:pPr>
              <w:ind w:left="57"/>
              <w:rPr>
                <w:color w:val="000000" w:themeColor="text1"/>
              </w:rPr>
            </w:pPr>
            <w:r w:rsidRPr="00624E0B">
              <w:rPr>
                <w:color w:val="000000" w:themeColor="text1"/>
              </w:rPr>
              <w:t>0,3</w:t>
            </w:r>
          </w:p>
        </w:tc>
        <w:tc>
          <w:tcPr>
            <w:tcW w:w="720" w:type="dxa"/>
            <w:tcBorders>
              <w:top w:val="single" w:sz="4" w:space="0" w:color="auto"/>
              <w:left w:val="single" w:sz="4" w:space="0" w:color="auto"/>
              <w:bottom w:val="single" w:sz="4" w:space="0" w:color="auto"/>
              <w:right w:val="single" w:sz="4" w:space="0" w:color="auto"/>
            </w:tcBorders>
          </w:tcPr>
          <w:p w14:paraId="0F534A6B" w14:textId="77777777" w:rsidR="00E464B0" w:rsidRPr="00624E0B" w:rsidRDefault="00E464B0" w:rsidP="0021596F">
            <w:pPr>
              <w:ind w:left="57"/>
              <w:rPr>
                <w:color w:val="000000" w:themeColor="text1"/>
              </w:rPr>
            </w:pPr>
            <w:r w:rsidRPr="00624E0B">
              <w:rPr>
                <w:color w:val="000000" w:themeColor="text1"/>
              </w:rPr>
              <w:t>46</w:t>
            </w:r>
          </w:p>
          <w:p w14:paraId="095AAD7C" w14:textId="77777777" w:rsidR="00E464B0" w:rsidRPr="00624E0B" w:rsidRDefault="00E464B0" w:rsidP="0021596F">
            <w:pPr>
              <w:ind w:left="57"/>
              <w:rPr>
                <w:color w:val="000000" w:themeColor="text1"/>
              </w:rPr>
            </w:pPr>
          </w:p>
          <w:p w14:paraId="76BE33E1" w14:textId="77777777" w:rsidR="00E464B0" w:rsidRPr="00624E0B" w:rsidRDefault="00E464B0" w:rsidP="0021596F">
            <w:pPr>
              <w:ind w:left="57"/>
              <w:rPr>
                <w:color w:val="000000" w:themeColor="text1"/>
              </w:rPr>
            </w:pPr>
            <w:r w:rsidRPr="00624E0B">
              <w:rPr>
                <w:color w:val="000000" w:themeColor="text1"/>
              </w:rPr>
              <w:t>30</w:t>
            </w:r>
          </w:p>
        </w:tc>
        <w:tc>
          <w:tcPr>
            <w:tcW w:w="720" w:type="dxa"/>
            <w:tcBorders>
              <w:top w:val="single" w:sz="4" w:space="0" w:color="auto"/>
              <w:left w:val="single" w:sz="4" w:space="0" w:color="auto"/>
              <w:bottom w:val="single" w:sz="4" w:space="0" w:color="auto"/>
              <w:right w:val="single" w:sz="4" w:space="0" w:color="auto"/>
            </w:tcBorders>
          </w:tcPr>
          <w:p w14:paraId="79D923AA"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1A3A2460" w14:textId="77777777" w:rsidR="00E464B0" w:rsidRPr="00624E0B" w:rsidRDefault="00E464B0" w:rsidP="0021596F">
            <w:pPr>
              <w:jc w:val="center"/>
              <w:rPr>
                <w:color w:val="000000" w:themeColor="text1"/>
              </w:rPr>
            </w:pPr>
            <w:r w:rsidRPr="00624E0B">
              <w:rPr>
                <w:color w:val="000000" w:themeColor="text1"/>
              </w:rPr>
              <w:t>№37</w:t>
            </w:r>
            <w:r w:rsidRPr="00624E0B">
              <w:rPr>
                <w:color w:val="000000" w:themeColor="text1"/>
                <w:vertAlign w:val="superscript"/>
              </w:rPr>
              <w:t>31</w:t>
            </w:r>
          </w:p>
        </w:tc>
        <w:tc>
          <w:tcPr>
            <w:tcW w:w="630" w:type="dxa"/>
            <w:tcBorders>
              <w:top w:val="single" w:sz="4" w:space="0" w:color="auto"/>
              <w:left w:val="single" w:sz="4" w:space="0" w:color="auto"/>
              <w:bottom w:val="single" w:sz="4" w:space="0" w:color="auto"/>
              <w:right w:val="single" w:sz="4" w:space="0" w:color="auto"/>
            </w:tcBorders>
          </w:tcPr>
          <w:p w14:paraId="439234D7" w14:textId="77777777" w:rsidR="00E464B0" w:rsidRPr="00624E0B" w:rsidRDefault="00E464B0" w:rsidP="0021596F">
            <w:pPr>
              <w:ind w:left="57"/>
              <w:jc w:val="center"/>
              <w:rPr>
                <w:color w:val="000000" w:themeColor="text1"/>
              </w:rPr>
            </w:pPr>
            <w:r w:rsidRPr="00624E0B">
              <w:rPr>
                <w:color w:val="000000" w:themeColor="text1"/>
              </w:rPr>
              <w:t>В</w:t>
            </w:r>
          </w:p>
        </w:tc>
      </w:tr>
      <w:tr w:rsidR="00624E0B" w:rsidRPr="00624E0B" w14:paraId="56A254DC"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7684283A"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28</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47083BBF" w14:textId="77777777" w:rsidR="00E464B0" w:rsidRPr="00624E0B" w:rsidRDefault="00E464B0" w:rsidP="0021596F">
            <w:pPr>
              <w:autoSpaceDE w:val="0"/>
              <w:snapToGrid w:val="0"/>
              <w:rPr>
                <w:color w:val="000000" w:themeColor="text1"/>
              </w:rPr>
            </w:pPr>
            <w:r w:rsidRPr="00624E0B">
              <w:rPr>
                <w:color w:val="000000" w:themeColor="text1"/>
              </w:rPr>
              <w:t xml:space="preserve">Поселение «Ахтырское 11», </w:t>
            </w:r>
          </w:p>
          <w:p w14:paraId="21E8DFD6" w14:textId="77777777" w:rsidR="00E464B0" w:rsidRPr="00624E0B" w:rsidRDefault="00E464B0" w:rsidP="0021596F">
            <w:pPr>
              <w:autoSpaceDE w:val="0"/>
              <w:snapToGrid w:val="0"/>
              <w:rPr>
                <w:color w:val="000000" w:themeColor="text1"/>
              </w:rPr>
            </w:pPr>
            <w:r w:rsidRPr="00624E0B">
              <w:rPr>
                <w:color w:val="000000" w:themeColor="text1"/>
              </w:rPr>
              <w:t>Эпоха раннего железного века</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7DDFD939" w14:textId="77777777" w:rsidR="00E464B0" w:rsidRPr="00624E0B" w:rsidRDefault="00E464B0" w:rsidP="0021596F">
            <w:pPr>
              <w:snapToGrid w:val="0"/>
              <w:rPr>
                <w:color w:val="000000" w:themeColor="text1"/>
              </w:rPr>
            </w:pPr>
            <w:r w:rsidRPr="00624E0B">
              <w:rPr>
                <w:color w:val="000000" w:themeColor="text1"/>
              </w:rPr>
              <w:t>к северу от Нагорного канала и северо-западу от ж/д станции Ахтырская, 1,9 км по направлению 19</w:t>
            </w:r>
            <w:r w:rsidRPr="00624E0B">
              <w:rPr>
                <w:color w:val="000000" w:themeColor="text1"/>
                <w:vertAlign w:val="superscript"/>
              </w:rPr>
              <w:t>0</w:t>
            </w:r>
            <w:r w:rsidRPr="00624E0B">
              <w:rPr>
                <w:color w:val="000000" w:themeColor="text1"/>
              </w:rPr>
              <w:t xml:space="preserve"> (истинный север, отсчет угла правый) к центру поселения от ж/д моста через р. Ахтырь. Кадастровый номер: 23:01:0801000:417. Координаты поселения в системе </w:t>
            </w:r>
            <w:r w:rsidRPr="00624E0B">
              <w:rPr>
                <w:color w:val="000000" w:themeColor="text1"/>
                <w:lang w:val="en-US"/>
              </w:rPr>
              <w:t>WGS</w:t>
            </w:r>
            <w:r w:rsidRPr="00624E0B">
              <w:rPr>
                <w:color w:val="000000" w:themeColor="text1"/>
              </w:rPr>
              <w:t xml:space="preserve">-84: северная граница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53’16.2’’,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19’22.4’’; восточная граница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53’15.0’’,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19’23.8’’; южная граница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53’13.7’’,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19’22.6’’; западная граница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53’15.0’’,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19’21.1’’. Координаты границ поселения в системе МСК-23: северная граница –</w:t>
            </w:r>
            <w:r w:rsidRPr="00624E0B">
              <w:rPr>
                <w:color w:val="000000" w:themeColor="text1"/>
                <w:spacing w:val="2"/>
              </w:rPr>
              <w:t xml:space="preserve"> </w:t>
            </w:r>
            <w:r w:rsidRPr="00624E0B">
              <w:rPr>
                <w:color w:val="000000" w:themeColor="text1"/>
                <w:spacing w:val="2"/>
                <w:lang w:val="en-US"/>
              </w:rPr>
              <w:t>X</w:t>
            </w:r>
            <w:r w:rsidRPr="00624E0B">
              <w:rPr>
                <w:color w:val="000000" w:themeColor="text1"/>
              </w:rPr>
              <w:t>461579.204</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1326935.178</w:t>
            </w:r>
            <w:r w:rsidRPr="00624E0B">
              <w:rPr>
                <w:color w:val="000000" w:themeColor="text1"/>
                <w:spacing w:val="2"/>
              </w:rPr>
              <w:t>;</w:t>
            </w:r>
            <w:r w:rsidRPr="00624E0B">
              <w:rPr>
                <w:color w:val="000000" w:themeColor="text1"/>
              </w:rPr>
              <w:t xml:space="preserve"> восточная граница - </w:t>
            </w:r>
            <w:r w:rsidRPr="00624E0B">
              <w:rPr>
                <w:color w:val="000000" w:themeColor="text1"/>
                <w:spacing w:val="2"/>
              </w:rPr>
              <w:t xml:space="preserve"> </w:t>
            </w:r>
            <w:r w:rsidRPr="00624E0B">
              <w:rPr>
                <w:color w:val="000000" w:themeColor="text1"/>
                <w:spacing w:val="2"/>
                <w:lang w:val="en-US"/>
              </w:rPr>
              <w:lastRenderedPageBreak/>
              <w:t>X</w:t>
            </w:r>
            <w:r w:rsidRPr="00624E0B">
              <w:rPr>
                <w:color w:val="000000" w:themeColor="text1"/>
              </w:rPr>
              <w:t>461542.289</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1326966.056</w:t>
            </w:r>
            <w:r w:rsidRPr="00624E0B">
              <w:rPr>
                <w:color w:val="000000" w:themeColor="text1"/>
                <w:spacing w:val="2"/>
              </w:rPr>
              <w:t>;</w:t>
            </w:r>
            <w:r w:rsidRPr="00624E0B">
              <w:rPr>
                <w:color w:val="000000" w:themeColor="text1"/>
              </w:rPr>
              <w:t xml:space="preserve"> южная граница - </w:t>
            </w:r>
            <w:r w:rsidRPr="00624E0B">
              <w:rPr>
                <w:color w:val="000000" w:themeColor="text1"/>
                <w:lang w:val="en-US"/>
              </w:rPr>
              <w:t>X</w:t>
            </w:r>
            <w:r w:rsidRPr="00624E0B">
              <w:rPr>
                <w:color w:val="000000" w:themeColor="text1"/>
              </w:rPr>
              <w:t xml:space="preserve">461502.049, </w:t>
            </w:r>
            <w:r w:rsidRPr="00624E0B">
              <w:rPr>
                <w:color w:val="000000" w:themeColor="text1"/>
                <w:lang w:val="en-US"/>
              </w:rPr>
              <w:t>Y</w:t>
            </w:r>
            <w:r w:rsidRPr="00624E0B">
              <w:rPr>
                <w:color w:val="000000" w:themeColor="text1"/>
              </w:rPr>
              <w:t>1326939.889; западная граница –</w:t>
            </w:r>
            <w:r w:rsidRPr="00624E0B">
              <w:rPr>
                <w:color w:val="000000" w:themeColor="text1"/>
                <w:spacing w:val="2"/>
              </w:rPr>
              <w:t xml:space="preserve"> </w:t>
            </w:r>
            <w:r w:rsidRPr="00624E0B">
              <w:rPr>
                <w:color w:val="000000" w:themeColor="text1"/>
                <w:spacing w:val="2"/>
                <w:lang w:val="en-US"/>
              </w:rPr>
              <w:t>X</w:t>
            </w:r>
            <w:r w:rsidRPr="00624E0B">
              <w:rPr>
                <w:color w:val="000000" w:themeColor="text1"/>
              </w:rPr>
              <w:t>461542.042</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1326906.805</w:t>
            </w:r>
            <w:r w:rsidRPr="00624E0B">
              <w:rPr>
                <w:color w:val="000000" w:themeColor="text1"/>
                <w:spacing w:val="2"/>
              </w:rPr>
              <w:t>.</w:t>
            </w:r>
          </w:p>
        </w:tc>
        <w:tc>
          <w:tcPr>
            <w:tcW w:w="720" w:type="dxa"/>
            <w:tcBorders>
              <w:top w:val="single" w:sz="4" w:space="0" w:color="auto"/>
              <w:left w:val="single" w:sz="4" w:space="0" w:color="auto"/>
              <w:bottom w:val="single" w:sz="4" w:space="0" w:color="auto"/>
              <w:right w:val="single" w:sz="4" w:space="0" w:color="auto"/>
            </w:tcBorders>
          </w:tcPr>
          <w:p w14:paraId="0F9D60A9"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2391FE1A"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32CDE298"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1F7AAF12"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409B14D0"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187A5026" w14:textId="77777777" w:rsidR="00E464B0" w:rsidRPr="00624E0B" w:rsidRDefault="00E464B0" w:rsidP="0021596F">
            <w:pPr>
              <w:ind w:left="57"/>
              <w:jc w:val="center"/>
              <w:rPr>
                <w:color w:val="000000" w:themeColor="text1"/>
              </w:rPr>
            </w:pPr>
            <w:r w:rsidRPr="00624E0B">
              <w:rPr>
                <w:color w:val="000000" w:themeColor="text1"/>
              </w:rPr>
              <w:t>500</w:t>
            </w:r>
          </w:p>
        </w:tc>
        <w:tc>
          <w:tcPr>
            <w:tcW w:w="720" w:type="dxa"/>
            <w:tcBorders>
              <w:top w:val="single" w:sz="4" w:space="0" w:color="auto"/>
              <w:left w:val="single" w:sz="4" w:space="0" w:color="auto"/>
              <w:bottom w:val="single" w:sz="4" w:space="0" w:color="auto"/>
              <w:right w:val="single" w:sz="4" w:space="0" w:color="auto"/>
            </w:tcBorders>
          </w:tcPr>
          <w:p w14:paraId="27617A74"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61A373E7" w14:textId="77777777" w:rsidR="00E464B0" w:rsidRPr="00624E0B" w:rsidRDefault="00E464B0" w:rsidP="0021596F">
            <w:pPr>
              <w:ind w:left="57"/>
              <w:jc w:val="center"/>
              <w:rPr>
                <w:color w:val="000000" w:themeColor="text1"/>
              </w:rPr>
            </w:pPr>
            <w:r w:rsidRPr="00624E0B">
              <w:rPr>
                <w:color w:val="000000" w:themeColor="text1"/>
              </w:rPr>
              <w:t>В</w:t>
            </w:r>
          </w:p>
        </w:tc>
      </w:tr>
      <w:tr w:rsidR="00624E0B" w:rsidRPr="00624E0B" w14:paraId="79E729AB"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2C9E6400"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29</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536F12F0" w14:textId="77777777" w:rsidR="00E464B0" w:rsidRPr="00624E0B" w:rsidRDefault="00E464B0" w:rsidP="0021596F">
            <w:pPr>
              <w:autoSpaceDE w:val="0"/>
              <w:snapToGrid w:val="0"/>
              <w:rPr>
                <w:color w:val="000000" w:themeColor="text1"/>
              </w:rPr>
            </w:pPr>
            <w:r w:rsidRPr="00624E0B">
              <w:rPr>
                <w:color w:val="000000" w:themeColor="text1"/>
              </w:rPr>
              <w:t xml:space="preserve">Поселение «Ахтырское-14», </w:t>
            </w:r>
          </w:p>
          <w:p w14:paraId="67367134" w14:textId="77777777" w:rsidR="00E464B0" w:rsidRPr="00624E0B" w:rsidRDefault="00E464B0" w:rsidP="0021596F">
            <w:pPr>
              <w:autoSpaceDE w:val="0"/>
              <w:snapToGrid w:val="0"/>
              <w:rPr>
                <w:color w:val="000000" w:themeColor="text1"/>
              </w:rPr>
            </w:pPr>
            <w:r w:rsidRPr="00624E0B">
              <w:rPr>
                <w:color w:val="000000" w:themeColor="text1"/>
              </w:rPr>
              <w:t>Эпоха раннего средневековья</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2EA1C6F0" w14:textId="77777777" w:rsidR="00E464B0" w:rsidRPr="00624E0B" w:rsidRDefault="00E464B0" w:rsidP="0021596F">
            <w:pPr>
              <w:snapToGrid w:val="0"/>
              <w:rPr>
                <w:color w:val="000000" w:themeColor="text1"/>
              </w:rPr>
            </w:pPr>
            <w:r w:rsidRPr="00624E0B">
              <w:rPr>
                <w:color w:val="000000" w:themeColor="text1"/>
              </w:rPr>
              <w:t>к северу от п. Ахтырский, 1,65 км по направлению 78</w:t>
            </w:r>
            <w:r w:rsidRPr="00624E0B">
              <w:rPr>
                <w:color w:val="000000" w:themeColor="text1"/>
                <w:vertAlign w:val="superscript"/>
              </w:rPr>
              <w:t>0</w:t>
            </w:r>
            <w:r w:rsidRPr="00624E0B">
              <w:rPr>
                <w:color w:val="000000" w:themeColor="text1"/>
              </w:rPr>
              <w:t xml:space="preserve"> (истинный север, отсчет угла правый) к западной границе поселения от ж/д моста через балку Глубокий Ерик, 2,1 км по направлению 265</w:t>
            </w:r>
            <w:r w:rsidRPr="00624E0B">
              <w:rPr>
                <w:color w:val="000000" w:themeColor="text1"/>
                <w:vertAlign w:val="superscript"/>
              </w:rPr>
              <w:t>0</w:t>
            </w:r>
            <w:r w:rsidRPr="00624E0B">
              <w:rPr>
                <w:color w:val="000000" w:themeColor="text1"/>
              </w:rPr>
              <w:t xml:space="preserve"> (истинный север, отсчет угла правый) к восточной границе поселения от ж/д моста через р. Ахтырь. Кадастровый номер: 23:01:0801010:2. Координаты поселения в системе </w:t>
            </w:r>
            <w:r w:rsidRPr="00624E0B">
              <w:rPr>
                <w:color w:val="000000" w:themeColor="text1"/>
                <w:lang w:val="en-US"/>
              </w:rPr>
              <w:t>WGS</w:t>
            </w:r>
            <w:r w:rsidRPr="00624E0B">
              <w:rPr>
                <w:color w:val="000000" w:themeColor="text1"/>
              </w:rPr>
              <w:t xml:space="preserve">-84: северная граница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52’13.6’’,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17’16.4’’; восточная граница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52’11.4’’,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17’18.2’’; южная граница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52’09.9’’,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17’16.4’’; западная граница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52’11.7’’,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17’15.0’’. Координаты границ поселения в системе МСК-23: северная граница – </w:t>
            </w:r>
            <w:r w:rsidRPr="00624E0B">
              <w:rPr>
                <w:color w:val="000000" w:themeColor="text1"/>
                <w:lang w:val="en-US"/>
              </w:rPr>
              <w:t>X</w:t>
            </w:r>
            <w:r w:rsidRPr="00624E0B">
              <w:rPr>
                <w:color w:val="000000" w:themeColor="text1"/>
              </w:rPr>
              <w:t>459635.827</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1324177.393</w:t>
            </w:r>
            <w:r w:rsidRPr="00624E0B">
              <w:rPr>
                <w:color w:val="000000" w:themeColor="text1"/>
                <w:spacing w:val="2"/>
              </w:rPr>
              <w:t xml:space="preserve">; </w:t>
            </w:r>
            <w:r w:rsidRPr="00624E0B">
              <w:rPr>
                <w:color w:val="000000" w:themeColor="text1"/>
              </w:rPr>
              <w:t xml:space="preserve">восточная граница – </w:t>
            </w:r>
            <w:r w:rsidRPr="00624E0B">
              <w:rPr>
                <w:color w:val="000000" w:themeColor="text1"/>
                <w:lang w:val="en-US"/>
              </w:rPr>
              <w:t>X</w:t>
            </w:r>
            <w:r w:rsidRPr="00624E0B">
              <w:rPr>
                <w:color w:val="000000" w:themeColor="text1"/>
              </w:rPr>
              <w:t>459568.063</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1324217.161</w:t>
            </w:r>
            <w:r w:rsidRPr="00624E0B">
              <w:rPr>
                <w:color w:val="000000" w:themeColor="text1"/>
                <w:spacing w:val="2"/>
              </w:rPr>
              <w:t xml:space="preserve">; </w:t>
            </w:r>
            <w:r w:rsidRPr="00624E0B">
              <w:rPr>
                <w:color w:val="000000" w:themeColor="text1"/>
              </w:rPr>
              <w:t xml:space="preserve">южная граница – </w:t>
            </w:r>
            <w:r w:rsidRPr="00624E0B">
              <w:rPr>
                <w:color w:val="000000" w:themeColor="text1"/>
                <w:lang w:val="en-US"/>
              </w:rPr>
              <w:lastRenderedPageBreak/>
              <w:t>X</w:t>
            </w:r>
            <w:r w:rsidRPr="00624E0B">
              <w:rPr>
                <w:color w:val="000000" w:themeColor="text1"/>
              </w:rPr>
              <w:t>459521.611</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1324177.821</w:t>
            </w:r>
            <w:r w:rsidRPr="00624E0B">
              <w:rPr>
                <w:color w:val="000000" w:themeColor="text1"/>
                <w:spacing w:val="2"/>
              </w:rPr>
              <w:t xml:space="preserve">; </w:t>
            </w:r>
            <w:r w:rsidRPr="00624E0B">
              <w:rPr>
                <w:color w:val="000000" w:themeColor="text1"/>
              </w:rPr>
              <w:t xml:space="preserve">западная граница – </w:t>
            </w:r>
            <w:r w:rsidRPr="00624E0B">
              <w:rPr>
                <w:color w:val="000000" w:themeColor="text1"/>
                <w:lang w:val="en-US"/>
              </w:rPr>
              <w:t>X</w:t>
            </w:r>
            <w:r w:rsidRPr="00624E0B">
              <w:rPr>
                <w:color w:val="000000" w:themeColor="text1"/>
              </w:rPr>
              <w:t>459577.061</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1324146.881</w:t>
            </w:r>
            <w:r w:rsidRPr="00624E0B">
              <w:rPr>
                <w:color w:val="000000" w:themeColor="text1"/>
                <w:spacing w:val="2"/>
              </w:rPr>
              <w:t>.</w:t>
            </w:r>
          </w:p>
        </w:tc>
        <w:tc>
          <w:tcPr>
            <w:tcW w:w="720" w:type="dxa"/>
            <w:tcBorders>
              <w:top w:val="single" w:sz="4" w:space="0" w:color="auto"/>
              <w:left w:val="single" w:sz="4" w:space="0" w:color="auto"/>
              <w:bottom w:val="single" w:sz="4" w:space="0" w:color="auto"/>
              <w:right w:val="single" w:sz="4" w:space="0" w:color="auto"/>
            </w:tcBorders>
          </w:tcPr>
          <w:p w14:paraId="0F59A002"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7C5C36C1"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78AD75A2"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3186BADE"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18BBA999"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726608FA" w14:textId="77777777" w:rsidR="00E464B0" w:rsidRPr="00624E0B" w:rsidRDefault="00E464B0" w:rsidP="0021596F">
            <w:pPr>
              <w:ind w:left="57"/>
              <w:jc w:val="center"/>
              <w:rPr>
                <w:color w:val="000000" w:themeColor="text1"/>
              </w:rPr>
            </w:pPr>
            <w:r w:rsidRPr="00624E0B">
              <w:rPr>
                <w:color w:val="000000" w:themeColor="text1"/>
              </w:rPr>
              <w:t>500</w:t>
            </w:r>
          </w:p>
        </w:tc>
        <w:tc>
          <w:tcPr>
            <w:tcW w:w="720" w:type="dxa"/>
            <w:tcBorders>
              <w:top w:val="single" w:sz="4" w:space="0" w:color="auto"/>
              <w:left w:val="single" w:sz="4" w:space="0" w:color="auto"/>
              <w:bottom w:val="single" w:sz="4" w:space="0" w:color="auto"/>
              <w:right w:val="single" w:sz="4" w:space="0" w:color="auto"/>
            </w:tcBorders>
          </w:tcPr>
          <w:p w14:paraId="4F735A14"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17538377" w14:textId="77777777" w:rsidR="00E464B0" w:rsidRPr="00624E0B" w:rsidRDefault="00E464B0" w:rsidP="0021596F">
            <w:pPr>
              <w:ind w:left="57"/>
              <w:jc w:val="center"/>
              <w:rPr>
                <w:color w:val="000000" w:themeColor="text1"/>
              </w:rPr>
            </w:pPr>
            <w:r w:rsidRPr="00624E0B">
              <w:rPr>
                <w:color w:val="000000" w:themeColor="text1"/>
              </w:rPr>
              <w:t>В</w:t>
            </w:r>
          </w:p>
        </w:tc>
      </w:tr>
      <w:tr w:rsidR="00624E0B" w:rsidRPr="00624E0B" w14:paraId="70698D2C"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3436833A"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30</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2A551686" w14:textId="77777777" w:rsidR="00E464B0" w:rsidRPr="00624E0B" w:rsidRDefault="00E464B0" w:rsidP="0021596F">
            <w:pPr>
              <w:autoSpaceDE w:val="0"/>
              <w:snapToGrid w:val="0"/>
              <w:rPr>
                <w:color w:val="000000" w:themeColor="text1"/>
              </w:rPr>
            </w:pPr>
            <w:r w:rsidRPr="00624E0B">
              <w:rPr>
                <w:color w:val="000000" w:themeColor="text1"/>
              </w:rPr>
              <w:t>Курганный могильник «Ахтырский 13» (3 насыпи)</w:t>
            </w:r>
          </w:p>
          <w:p w14:paraId="1D4DCCFA" w14:textId="77777777" w:rsidR="00E464B0" w:rsidRPr="00624E0B" w:rsidRDefault="00E464B0" w:rsidP="0021596F">
            <w:pPr>
              <w:autoSpaceDE w:val="0"/>
              <w:snapToGrid w:val="0"/>
              <w:rPr>
                <w:color w:val="000000" w:themeColor="text1"/>
              </w:rPr>
            </w:pPr>
            <w:r w:rsidRPr="00624E0B">
              <w:rPr>
                <w:color w:val="000000" w:themeColor="text1"/>
              </w:rPr>
              <w:t>Эпоха бронзы – средневековье</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4CBD526F" w14:textId="77777777" w:rsidR="00E464B0" w:rsidRPr="00624E0B" w:rsidRDefault="00E464B0" w:rsidP="0021596F">
            <w:pPr>
              <w:snapToGrid w:val="0"/>
              <w:rPr>
                <w:color w:val="000000" w:themeColor="text1"/>
              </w:rPr>
            </w:pPr>
            <w:r w:rsidRPr="00624E0B">
              <w:rPr>
                <w:color w:val="000000" w:themeColor="text1"/>
              </w:rPr>
              <w:t>к северу от п. Ахтырский, 1,7 км по направлению 77</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кургана-1 от ж/д моста через балку Глубокий Ерик, 2,05 км по направлению 266</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кургана-2 от ж/д моста через р. Ахтырь. Кадастровый номер: 23:01:0801010:2. Координаты центров насыпей курганного могильника в системах: </w:t>
            </w:r>
            <w:r w:rsidRPr="00624E0B">
              <w:rPr>
                <w:color w:val="000000" w:themeColor="text1"/>
                <w:lang w:val="en-US"/>
              </w:rPr>
              <w:t>WGS</w:t>
            </w:r>
            <w:r w:rsidRPr="00624E0B">
              <w:rPr>
                <w:color w:val="000000" w:themeColor="text1"/>
              </w:rPr>
              <w:t xml:space="preserve">-84 - курган-1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52’11.0’’,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17’18.7’’; курган-2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52’11.7’’,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17’19.7’’; курган-3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52’13.1’’,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17’18.8’’; МСК-23 - курган-1 – </w:t>
            </w:r>
            <w:r w:rsidRPr="00624E0B">
              <w:rPr>
                <w:color w:val="000000" w:themeColor="text1"/>
                <w:lang w:val="en-US"/>
              </w:rPr>
              <w:t>X</w:t>
            </w:r>
            <w:r w:rsidRPr="00624E0B">
              <w:rPr>
                <w:color w:val="000000" w:themeColor="text1"/>
              </w:rPr>
              <w:t>459555.756</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1324228.183</w:t>
            </w:r>
            <w:r w:rsidRPr="00624E0B">
              <w:rPr>
                <w:color w:val="000000" w:themeColor="text1"/>
                <w:spacing w:val="2"/>
              </w:rPr>
              <w:t xml:space="preserve">; </w:t>
            </w:r>
            <w:r w:rsidRPr="00624E0B">
              <w:rPr>
                <w:color w:val="000000" w:themeColor="text1"/>
              </w:rPr>
              <w:t>курган-2 –</w:t>
            </w:r>
            <w:r w:rsidRPr="00624E0B">
              <w:rPr>
                <w:color w:val="000000" w:themeColor="text1"/>
                <w:spacing w:val="2"/>
              </w:rPr>
              <w:t xml:space="preserve"> </w:t>
            </w:r>
            <w:r w:rsidRPr="00624E0B">
              <w:rPr>
                <w:color w:val="000000" w:themeColor="text1"/>
                <w:spacing w:val="2"/>
                <w:lang w:val="en-US"/>
              </w:rPr>
              <w:t>X</w:t>
            </w:r>
            <w:r w:rsidRPr="00624E0B">
              <w:rPr>
                <w:color w:val="000000" w:themeColor="text1"/>
              </w:rPr>
              <w:t>459577.447</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1324250.053</w:t>
            </w:r>
            <w:r w:rsidRPr="00624E0B">
              <w:rPr>
                <w:color w:val="000000" w:themeColor="text1"/>
                <w:spacing w:val="2"/>
              </w:rPr>
              <w:t>;</w:t>
            </w:r>
            <w:r w:rsidRPr="00624E0B">
              <w:rPr>
                <w:color w:val="000000" w:themeColor="text1"/>
              </w:rPr>
              <w:t xml:space="preserve"> курган-3 –</w:t>
            </w:r>
            <w:r w:rsidRPr="00624E0B">
              <w:rPr>
                <w:color w:val="000000" w:themeColor="text1"/>
                <w:spacing w:val="2"/>
              </w:rPr>
              <w:t xml:space="preserve"> </w:t>
            </w:r>
            <w:r w:rsidRPr="00624E0B">
              <w:rPr>
                <w:color w:val="000000" w:themeColor="text1"/>
                <w:spacing w:val="2"/>
                <w:lang w:val="en-US"/>
              </w:rPr>
              <w:t>X</w:t>
            </w:r>
            <w:r w:rsidRPr="00624E0B">
              <w:rPr>
                <w:color w:val="000000" w:themeColor="text1"/>
              </w:rPr>
              <w:t>459620.590</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1324230.134</w:t>
            </w:r>
            <w:r w:rsidRPr="00624E0B">
              <w:rPr>
                <w:color w:val="000000" w:themeColor="text1"/>
                <w:spacing w:val="2"/>
              </w:rPr>
              <w:t>.</w:t>
            </w:r>
          </w:p>
        </w:tc>
        <w:tc>
          <w:tcPr>
            <w:tcW w:w="720" w:type="dxa"/>
            <w:tcBorders>
              <w:top w:val="single" w:sz="4" w:space="0" w:color="auto"/>
              <w:left w:val="single" w:sz="4" w:space="0" w:color="auto"/>
              <w:bottom w:val="single" w:sz="4" w:space="0" w:color="auto"/>
              <w:right w:val="single" w:sz="4" w:space="0" w:color="auto"/>
            </w:tcBorders>
          </w:tcPr>
          <w:p w14:paraId="16104E55"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0A99DCD6"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4BB9BBEF" w14:textId="77777777" w:rsidR="00E464B0" w:rsidRPr="00624E0B" w:rsidRDefault="00E464B0" w:rsidP="0021596F">
            <w:pPr>
              <w:ind w:left="57"/>
              <w:rPr>
                <w:color w:val="000000" w:themeColor="text1"/>
              </w:rPr>
            </w:pPr>
            <w:r w:rsidRPr="00624E0B">
              <w:rPr>
                <w:color w:val="000000" w:themeColor="text1"/>
              </w:rPr>
              <w:t>1</w:t>
            </w:r>
          </w:p>
          <w:p w14:paraId="2F6B9086" w14:textId="77777777" w:rsidR="00E464B0" w:rsidRPr="00624E0B" w:rsidRDefault="00E464B0" w:rsidP="0021596F">
            <w:pPr>
              <w:ind w:left="57"/>
              <w:rPr>
                <w:color w:val="000000" w:themeColor="text1"/>
              </w:rPr>
            </w:pPr>
          </w:p>
          <w:p w14:paraId="4C943035" w14:textId="77777777" w:rsidR="00E464B0" w:rsidRPr="00624E0B" w:rsidRDefault="00E464B0" w:rsidP="0021596F">
            <w:pPr>
              <w:ind w:left="57"/>
              <w:rPr>
                <w:color w:val="000000" w:themeColor="text1"/>
              </w:rPr>
            </w:pPr>
            <w:r w:rsidRPr="00624E0B">
              <w:rPr>
                <w:color w:val="000000" w:themeColor="text1"/>
              </w:rPr>
              <w:t>2</w:t>
            </w:r>
          </w:p>
          <w:p w14:paraId="6C0A3EB0" w14:textId="77777777" w:rsidR="00E464B0" w:rsidRPr="00624E0B" w:rsidRDefault="00E464B0" w:rsidP="0021596F">
            <w:pPr>
              <w:ind w:left="57"/>
              <w:rPr>
                <w:color w:val="000000" w:themeColor="text1"/>
              </w:rPr>
            </w:pPr>
          </w:p>
          <w:p w14:paraId="6013D32E" w14:textId="77777777" w:rsidR="00E464B0" w:rsidRPr="00624E0B" w:rsidRDefault="00E464B0" w:rsidP="0021596F">
            <w:pPr>
              <w:ind w:left="57"/>
              <w:rPr>
                <w:color w:val="000000" w:themeColor="text1"/>
              </w:rPr>
            </w:pPr>
            <w:r w:rsidRPr="00624E0B">
              <w:rPr>
                <w:color w:val="000000" w:themeColor="text1"/>
              </w:rPr>
              <w:t>3</w:t>
            </w:r>
          </w:p>
        </w:tc>
        <w:tc>
          <w:tcPr>
            <w:tcW w:w="720" w:type="dxa"/>
            <w:tcBorders>
              <w:top w:val="single" w:sz="4" w:space="0" w:color="auto"/>
              <w:left w:val="single" w:sz="4" w:space="0" w:color="auto"/>
              <w:bottom w:val="single" w:sz="4" w:space="0" w:color="auto"/>
              <w:right w:val="single" w:sz="4" w:space="0" w:color="auto"/>
            </w:tcBorders>
          </w:tcPr>
          <w:p w14:paraId="7399859E" w14:textId="77777777" w:rsidR="00E464B0" w:rsidRPr="00624E0B" w:rsidRDefault="00E464B0" w:rsidP="0021596F">
            <w:pPr>
              <w:ind w:left="57"/>
              <w:rPr>
                <w:color w:val="000000" w:themeColor="text1"/>
              </w:rPr>
            </w:pPr>
            <w:r w:rsidRPr="00624E0B">
              <w:rPr>
                <w:color w:val="000000" w:themeColor="text1"/>
              </w:rPr>
              <w:t>0,43</w:t>
            </w:r>
          </w:p>
          <w:p w14:paraId="63A7EC8B" w14:textId="77777777" w:rsidR="00E464B0" w:rsidRPr="00624E0B" w:rsidRDefault="00E464B0" w:rsidP="0021596F">
            <w:pPr>
              <w:ind w:left="57"/>
              <w:rPr>
                <w:color w:val="000000" w:themeColor="text1"/>
              </w:rPr>
            </w:pPr>
          </w:p>
          <w:p w14:paraId="3C2A6AEF" w14:textId="77777777" w:rsidR="00E464B0" w:rsidRPr="00624E0B" w:rsidRDefault="00E464B0" w:rsidP="0021596F">
            <w:pPr>
              <w:ind w:left="57"/>
              <w:rPr>
                <w:color w:val="000000" w:themeColor="text1"/>
              </w:rPr>
            </w:pPr>
            <w:r w:rsidRPr="00624E0B">
              <w:rPr>
                <w:color w:val="000000" w:themeColor="text1"/>
              </w:rPr>
              <w:t>0,74</w:t>
            </w:r>
          </w:p>
          <w:p w14:paraId="425535E1" w14:textId="77777777" w:rsidR="00E464B0" w:rsidRPr="00624E0B" w:rsidRDefault="00E464B0" w:rsidP="0021596F">
            <w:pPr>
              <w:ind w:left="57"/>
              <w:rPr>
                <w:color w:val="000000" w:themeColor="text1"/>
              </w:rPr>
            </w:pPr>
          </w:p>
          <w:p w14:paraId="5A00D785" w14:textId="77777777" w:rsidR="00E464B0" w:rsidRPr="00624E0B" w:rsidRDefault="00E464B0" w:rsidP="0021596F">
            <w:pPr>
              <w:rPr>
                <w:color w:val="000000" w:themeColor="text1"/>
              </w:rPr>
            </w:pPr>
            <w:r w:rsidRPr="00624E0B">
              <w:rPr>
                <w:color w:val="000000" w:themeColor="text1"/>
              </w:rPr>
              <w:t>0,57</w:t>
            </w:r>
          </w:p>
        </w:tc>
        <w:tc>
          <w:tcPr>
            <w:tcW w:w="720" w:type="dxa"/>
            <w:tcBorders>
              <w:top w:val="single" w:sz="4" w:space="0" w:color="auto"/>
              <w:left w:val="single" w:sz="4" w:space="0" w:color="auto"/>
              <w:bottom w:val="single" w:sz="4" w:space="0" w:color="auto"/>
              <w:right w:val="single" w:sz="4" w:space="0" w:color="auto"/>
            </w:tcBorders>
          </w:tcPr>
          <w:p w14:paraId="6D5900E6" w14:textId="77777777" w:rsidR="00E464B0" w:rsidRPr="00624E0B" w:rsidRDefault="00E464B0" w:rsidP="0021596F">
            <w:pPr>
              <w:ind w:left="57"/>
              <w:rPr>
                <w:color w:val="000000" w:themeColor="text1"/>
              </w:rPr>
            </w:pPr>
            <w:r w:rsidRPr="00624E0B">
              <w:rPr>
                <w:color w:val="000000" w:themeColor="text1"/>
              </w:rPr>
              <w:t>40</w:t>
            </w:r>
          </w:p>
          <w:p w14:paraId="0A8473DD" w14:textId="77777777" w:rsidR="00E464B0" w:rsidRPr="00624E0B" w:rsidRDefault="00E464B0" w:rsidP="0021596F">
            <w:pPr>
              <w:ind w:left="57"/>
              <w:rPr>
                <w:color w:val="000000" w:themeColor="text1"/>
              </w:rPr>
            </w:pPr>
          </w:p>
          <w:p w14:paraId="165DA5F3" w14:textId="77777777" w:rsidR="00E464B0" w:rsidRPr="00624E0B" w:rsidRDefault="00E464B0" w:rsidP="0021596F">
            <w:pPr>
              <w:ind w:left="57"/>
              <w:rPr>
                <w:color w:val="000000" w:themeColor="text1"/>
              </w:rPr>
            </w:pPr>
            <w:r w:rsidRPr="00624E0B">
              <w:rPr>
                <w:color w:val="000000" w:themeColor="text1"/>
              </w:rPr>
              <w:t>35</w:t>
            </w:r>
          </w:p>
          <w:p w14:paraId="21B42BC1" w14:textId="77777777" w:rsidR="00E464B0" w:rsidRPr="00624E0B" w:rsidRDefault="00E464B0" w:rsidP="0021596F">
            <w:pPr>
              <w:ind w:left="57"/>
              <w:rPr>
                <w:color w:val="000000" w:themeColor="text1"/>
              </w:rPr>
            </w:pPr>
          </w:p>
          <w:p w14:paraId="17FF41BD" w14:textId="77777777" w:rsidR="00E464B0" w:rsidRPr="00624E0B" w:rsidRDefault="00E464B0" w:rsidP="0021596F">
            <w:pPr>
              <w:ind w:left="57"/>
              <w:rPr>
                <w:color w:val="000000" w:themeColor="text1"/>
              </w:rPr>
            </w:pPr>
            <w:r w:rsidRPr="00624E0B">
              <w:rPr>
                <w:color w:val="000000" w:themeColor="text1"/>
              </w:rPr>
              <w:t>40</w:t>
            </w:r>
          </w:p>
        </w:tc>
        <w:tc>
          <w:tcPr>
            <w:tcW w:w="720" w:type="dxa"/>
            <w:tcBorders>
              <w:top w:val="single" w:sz="4" w:space="0" w:color="auto"/>
              <w:left w:val="single" w:sz="4" w:space="0" w:color="auto"/>
              <w:bottom w:val="single" w:sz="4" w:space="0" w:color="auto"/>
              <w:right w:val="single" w:sz="4" w:space="0" w:color="auto"/>
            </w:tcBorders>
          </w:tcPr>
          <w:p w14:paraId="3689B319" w14:textId="77777777" w:rsidR="00E464B0" w:rsidRPr="00624E0B" w:rsidRDefault="00E464B0" w:rsidP="0021596F">
            <w:pPr>
              <w:ind w:left="57"/>
              <w:jc w:val="center"/>
              <w:rPr>
                <w:color w:val="000000" w:themeColor="text1"/>
              </w:rPr>
            </w:pPr>
            <w:r w:rsidRPr="00624E0B">
              <w:rPr>
                <w:color w:val="000000" w:themeColor="text1"/>
              </w:rPr>
              <w:t>50</w:t>
            </w:r>
          </w:p>
          <w:p w14:paraId="5BA88BD7" w14:textId="77777777" w:rsidR="00E464B0" w:rsidRPr="00624E0B" w:rsidRDefault="00E464B0" w:rsidP="0021596F">
            <w:pPr>
              <w:ind w:left="57"/>
              <w:jc w:val="center"/>
              <w:rPr>
                <w:color w:val="000000" w:themeColor="text1"/>
              </w:rPr>
            </w:pPr>
          </w:p>
          <w:p w14:paraId="6C099510" w14:textId="77777777" w:rsidR="00E464B0" w:rsidRPr="00624E0B" w:rsidRDefault="00E464B0" w:rsidP="0021596F">
            <w:pPr>
              <w:ind w:left="57"/>
              <w:jc w:val="center"/>
              <w:rPr>
                <w:color w:val="000000" w:themeColor="text1"/>
              </w:rPr>
            </w:pPr>
            <w:r w:rsidRPr="00624E0B">
              <w:rPr>
                <w:color w:val="000000" w:themeColor="text1"/>
              </w:rPr>
              <w:t>50</w:t>
            </w:r>
          </w:p>
          <w:p w14:paraId="46A87E79" w14:textId="77777777" w:rsidR="00E464B0" w:rsidRPr="00624E0B" w:rsidRDefault="00E464B0" w:rsidP="0021596F">
            <w:pPr>
              <w:ind w:left="57"/>
              <w:jc w:val="center"/>
              <w:rPr>
                <w:color w:val="000000" w:themeColor="text1"/>
              </w:rPr>
            </w:pPr>
          </w:p>
          <w:p w14:paraId="4908C4F1"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70783B59"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4F89B174" w14:textId="77777777" w:rsidR="00E464B0" w:rsidRPr="00624E0B" w:rsidRDefault="00E464B0" w:rsidP="0021596F">
            <w:pPr>
              <w:ind w:left="57"/>
              <w:jc w:val="center"/>
              <w:rPr>
                <w:color w:val="000000" w:themeColor="text1"/>
              </w:rPr>
            </w:pPr>
            <w:r w:rsidRPr="00624E0B">
              <w:rPr>
                <w:color w:val="000000" w:themeColor="text1"/>
              </w:rPr>
              <w:t>В</w:t>
            </w:r>
          </w:p>
        </w:tc>
      </w:tr>
      <w:tr w:rsidR="00624E0B" w:rsidRPr="00624E0B" w14:paraId="42217E12"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1C59CF9E"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31</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3C7E92FA" w14:textId="77777777" w:rsidR="00E464B0" w:rsidRPr="00624E0B" w:rsidRDefault="00E464B0" w:rsidP="0021596F">
            <w:pPr>
              <w:autoSpaceDE w:val="0"/>
              <w:snapToGrid w:val="0"/>
              <w:rPr>
                <w:color w:val="000000" w:themeColor="text1"/>
              </w:rPr>
            </w:pPr>
            <w:r w:rsidRPr="00624E0B">
              <w:rPr>
                <w:color w:val="000000" w:themeColor="text1"/>
              </w:rPr>
              <w:t>Курганный могильник «Ахтырский 18» (2 насыпи)</w:t>
            </w:r>
          </w:p>
          <w:p w14:paraId="5ED94B99" w14:textId="77777777" w:rsidR="00E464B0" w:rsidRPr="00624E0B" w:rsidRDefault="00E464B0" w:rsidP="0021596F">
            <w:pPr>
              <w:autoSpaceDE w:val="0"/>
              <w:snapToGrid w:val="0"/>
              <w:rPr>
                <w:color w:val="000000" w:themeColor="text1"/>
              </w:rPr>
            </w:pPr>
            <w:r w:rsidRPr="00624E0B">
              <w:rPr>
                <w:color w:val="000000" w:themeColor="text1"/>
              </w:rPr>
              <w:t>Эпоха бронзы – средневековье</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5136110F" w14:textId="77777777" w:rsidR="00E464B0" w:rsidRPr="00624E0B" w:rsidRDefault="00E464B0" w:rsidP="0021596F">
            <w:pPr>
              <w:snapToGrid w:val="0"/>
              <w:rPr>
                <w:color w:val="000000" w:themeColor="text1"/>
              </w:rPr>
            </w:pPr>
            <w:r w:rsidRPr="00624E0B">
              <w:rPr>
                <w:color w:val="000000" w:themeColor="text1"/>
              </w:rPr>
              <w:t>северо-западная окраина п. Ахтырский, 0,65 км по направлению 116</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кургана-1 от ж/д моста через балку Глубокий Ерик. Кадастровый номер: 23:01:0804015. </w:t>
            </w:r>
            <w:r w:rsidRPr="00624E0B">
              <w:rPr>
                <w:color w:val="000000" w:themeColor="text1"/>
              </w:rPr>
              <w:lastRenderedPageBreak/>
              <w:t xml:space="preserve">Координаты центров насыпей курганного могильника в системах: </w:t>
            </w:r>
            <w:r w:rsidRPr="00624E0B">
              <w:rPr>
                <w:color w:val="000000" w:themeColor="text1"/>
                <w:lang w:val="en-US"/>
              </w:rPr>
              <w:t>WGS</w:t>
            </w:r>
            <w:r w:rsidRPr="00624E0B">
              <w:rPr>
                <w:color w:val="000000" w:themeColor="text1"/>
              </w:rPr>
              <w:t xml:space="preserve">-84 - курган-1 -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51’48.3’’,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16’29.2’’; курган-2 – </w:t>
            </w:r>
            <w:r w:rsidRPr="00624E0B">
              <w:rPr>
                <w:color w:val="000000" w:themeColor="text1"/>
                <w:lang w:val="en-US"/>
              </w:rPr>
              <w:t>N</w:t>
            </w:r>
            <w:r w:rsidRPr="00624E0B">
              <w:rPr>
                <w:color w:val="000000" w:themeColor="text1"/>
              </w:rPr>
              <w:t xml:space="preserve"> 44°51'46.9", </w:t>
            </w:r>
            <w:r w:rsidRPr="00624E0B">
              <w:rPr>
                <w:color w:val="000000" w:themeColor="text1"/>
                <w:lang w:val="en-US"/>
              </w:rPr>
              <w:t>E</w:t>
            </w:r>
            <w:r w:rsidRPr="00624E0B">
              <w:rPr>
                <w:color w:val="000000" w:themeColor="text1"/>
              </w:rPr>
              <w:t xml:space="preserve"> 38°16'31.1"; МСК-23 - курган-1 - </w:t>
            </w:r>
            <w:r w:rsidRPr="00624E0B">
              <w:rPr>
                <w:color w:val="000000" w:themeColor="text1"/>
                <w:lang w:val="en-US"/>
              </w:rPr>
              <w:t>X</w:t>
            </w:r>
            <w:r w:rsidRPr="00624E0B">
              <w:rPr>
                <w:color w:val="000000" w:themeColor="text1"/>
              </w:rPr>
              <w:t>458851.037</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1323144.094</w:t>
            </w:r>
            <w:r w:rsidRPr="00624E0B">
              <w:rPr>
                <w:color w:val="000000" w:themeColor="text1"/>
                <w:spacing w:val="2"/>
              </w:rPr>
              <w:t>;</w:t>
            </w:r>
            <w:r w:rsidRPr="00624E0B">
              <w:rPr>
                <w:color w:val="000000" w:themeColor="text1"/>
              </w:rPr>
              <w:t xml:space="preserve"> курган-2 - </w:t>
            </w:r>
            <w:r w:rsidRPr="00624E0B">
              <w:rPr>
                <w:color w:val="000000" w:themeColor="text1"/>
                <w:lang w:val="en-US"/>
              </w:rPr>
              <w:t>X</w:t>
            </w:r>
            <w:r w:rsidRPr="00624E0B">
              <w:rPr>
                <w:color w:val="000000" w:themeColor="text1"/>
              </w:rPr>
              <w:t>458807.970</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1323185.961</w:t>
            </w:r>
            <w:r w:rsidRPr="00624E0B">
              <w:rPr>
                <w:color w:val="000000" w:themeColor="text1"/>
                <w:spacing w:val="2"/>
              </w:rPr>
              <w:t>.</w:t>
            </w:r>
          </w:p>
        </w:tc>
        <w:tc>
          <w:tcPr>
            <w:tcW w:w="720" w:type="dxa"/>
            <w:tcBorders>
              <w:top w:val="single" w:sz="4" w:space="0" w:color="auto"/>
              <w:left w:val="single" w:sz="4" w:space="0" w:color="auto"/>
              <w:bottom w:val="single" w:sz="4" w:space="0" w:color="auto"/>
              <w:right w:val="single" w:sz="4" w:space="0" w:color="auto"/>
            </w:tcBorders>
          </w:tcPr>
          <w:p w14:paraId="22395C8B"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0DA01026"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50983880" w14:textId="77777777" w:rsidR="00E464B0" w:rsidRPr="00624E0B" w:rsidRDefault="00E464B0" w:rsidP="0021596F">
            <w:pPr>
              <w:ind w:left="57"/>
              <w:rPr>
                <w:color w:val="000000" w:themeColor="text1"/>
              </w:rPr>
            </w:pPr>
            <w:r w:rsidRPr="00624E0B">
              <w:rPr>
                <w:color w:val="000000" w:themeColor="text1"/>
              </w:rPr>
              <w:t>1</w:t>
            </w:r>
          </w:p>
          <w:p w14:paraId="7ABC7744" w14:textId="77777777" w:rsidR="00E464B0" w:rsidRPr="00624E0B" w:rsidRDefault="00E464B0" w:rsidP="0021596F">
            <w:pPr>
              <w:ind w:left="57"/>
              <w:rPr>
                <w:color w:val="000000" w:themeColor="text1"/>
              </w:rPr>
            </w:pPr>
          </w:p>
          <w:p w14:paraId="2B3853B5" w14:textId="77777777" w:rsidR="00E464B0" w:rsidRPr="00624E0B" w:rsidRDefault="00E464B0" w:rsidP="0021596F">
            <w:pPr>
              <w:ind w:left="57"/>
              <w:rPr>
                <w:color w:val="000000" w:themeColor="text1"/>
              </w:rPr>
            </w:pPr>
            <w:r w:rsidRPr="00624E0B">
              <w:rPr>
                <w:color w:val="000000" w:themeColor="text1"/>
              </w:rPr>
              <w:t>2</w:t>
            </w:r>
          </w:p>
        </w:tc>
        <w:tc>
          <w:tcPr>
            <w:tcW w:w="720" w:type="dxa"/>
            <w:tcBorders>
              <w:top w:val="single" w:sz="4" w:space="0" w:color="auto"/>
              <w:left w:val="single" w:sz="4" w:space="0" w:color="auto"/>
              <w:bottom w:val="single" w:sz="4" w:space="0" w:color="auto"/>
              <w:right w:val="single" w:sz="4" w:space="0" w:color="auto"/>
            </w:tcBorders>
          </w:tcPr>
          <w:p w14:paraId="2AEFFEBA" w14:textId="77777777" w:rsidR="00E464B0" w:rsidRPr="00624E0B" w:rsidRDefault="00E464B0" w:rsidP="0021596F">
            <w:pPr>
              <w:ind w:left="57"/>
              <w:rPr>
                <w:color w:val="000000" w:themeColor="text1"/>
              </w:rPr>
            </w:pPr>
            <w:r w:rsidRPr="00624E0B">
              <w:rPr>
                <w:color w:val="000000" w:themeColor="text1"/>
              </w:rPr>
              <w:t>1,32</w:t>
            </w:r>
          </w:p>
          <w:p w14:paraId="540BF358" w14:textId="77777777" w:rsidR="00E464B0" w:rsidRPr="00624E0B" w:rsidRDefault="00E464B0" w:rsidP="0021596F">
            <w:pPr>
              <w:ind w:left="57"/>
              <w:rPr>
                <w:color w:val="000000" w:themeColor="text1"/>
              </w:rPr>
            </w:pPr>
          </w:p>
          <w:p w14:paraId="698365A3" w14:textId="77777777" w:rsidR="00E464B0" w:rsidRPr="00624E0B" w:rsidRDefault="00E464B0" w:rsidP="0021596F">
            <w:pPr>
              <w:ind w:left="57"/>
              <w:rPr>
                <w:color w:val="000000" w:themeColor="text1"/>
              </w:rPr>
            </w:pPr>
            <w:r w:rsidRPr="00624E0B">
              <w:rPr>
                <w:color w:val="000000" w:themeColor="text1"/>
              </w:rPr>
              <w:t>0,65</w:t>
            </w:r>
          </w:p>
        </w:tc>
        <w:tc>
          <w:tcPr>
            <w:tcW w:w="720" w:type="dxa"/>
            <w:tcBorders>
              <w:top w:val="single" w:sz="4" w:space="0" w:color="auto"/>
              <w:left w:val="single" w:sz="4" w:space="0" w:color="auto"/>
              <w:bottom w:val="single" w:sz="4" w:space="0" w:color="auto"/>
              <w:right w:val="single" w:sz="4" w:space="0" w:color="auto"/>
            </w:tcBorders>
          </w:tcPr>
          <w:p w14:paraId="70DF02EA" w14:textId="77777777" w:rsidR="00E464B0" w:rsidRPr="00624E0B" w:rsidRDefault="00E464B0" w:rsidP="0021596F">
            <w:pPr>
              <w:ind w:left="57"/>
              <w:rPr>
                <w:color w:val="000000" w:themeColor="text1"/>
              </w:rPr>
            </w:pPr>
            <w:r w:rsidRPr="00624E0B">
              <w:rPr>
                <w:color w:val="000000" w:themeColor="text1"/>
              </w:rPr>
              <w:t>50</w:t>
            </w:r>
          </w:p>
          <w:p w14:paraId="367FD002" w14:textId="77777777" w:rsidR="00E464B0" w:rsidRPr="00624E0B" w:rsidRDefault="00E464B0" w:rsidP="0021596F">
            <w:pPr>
              <w:ind w:left="57"/>
              <w:rPr>
                <w:color w:val="000000" w:themeColor="text1"/>
              </w:rPr>
            </w:pPr>
          </w:p>
          <w:p w14:paraId="605BA016" w14:textId="77777777" w:rsidR="00E464B0" w:rsidRPr="00624E0B" w:rsidRDefault="00E464B0" w:rsidP="0021596F">
            <w:pPr>
              <w:ind w:left="57"/>
              <w:rPr>
                <w:color w:val="000000" w:themeColor="text1"/>
              </w:rPr>
            </w:pPr>
            <w:r w:rsidRPr="00624E0B">
              <w:rPr>
                <w:color w:val="000000" w:themeColor="text1"/>
              </w:rPr>
              <w:t>45</w:t>
            </w:r>
          </w:p>
        </w:tc>
        <w:tc>
          <w:tcPr>
            <w:tcW w:w="720" w:type="dxa"/>
            <w:tcBorders>
              <w:top w:val="single" w:sz="4" w:space="0" w:color="auto"/>
              <w:left w:val="single" w:sz="4" w:space="0" w:color="auto"/>
              <w:bottom w:val="single" w:sz="4" w:space="0" w:color="auto"/>
              <w:right w:val="single" w:sz="4" w:space="0" w:color="auto"/>
            </w:tcBorders>
          </w:tcPr>
          <w:p w14:paraId="36195125" w14:textId="77777777" w:rsidR="00E464B0" w:rsidRPr="00624E0B" w:rsidRDefault="00E464B0" w:rsidP="0021596F">
            <w:pPr>
              <w:ind w:left="57"/>
              <w:jc w:val="center"/>
              <w:rPr>
                <w:color w:val="000000" w:themeColor="text1"/>
              </w:rPr>
            </w:pPr>
            <w:r w:rsidRPr="00624E0B">
              <w:rPr>
                <w:color w:val="000000" w:themeColor="text1"/>
              </w:rPr>
              <w:t>75</w:t>
            </w:r>
          </w:p>
          <w:p w14:paraId="044ADA87" w14:textId="77777777" w:rsidR="00E464B0" w:rsidRPr="00624E0B" w:rsidRDefault="00E464B0" w:rsidP="0021596F">
            <w:pPr>
              <w:ind w:left="57"/>
              <w:jc w:val="center"/>
              <w:rPr>
                <w:color w:val="000000" w:themeColor="text1"/>
              </w:rPr>
            </w:pPr>
          </w:p>
          <w:p w14:paraId="46AE179A"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1FCC4F61"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7C0E0D4F" w14:textId="77777777" w:rsidR="00E464B0" w:rsidRPr="00624E0B" w:rsidRDefault="00E464B0" w:rsidP="0021596F">
            <w:pPr>
              <w:ind w:left="57"/>
              <w:jc w:val="center"/>
              <w:rPr>
                <w:color w:val="000000" w:themeColor="text1"/>
              </w:rPr>
            </w:pPr>
            <w:r w:rsidRPr="00624E0B">
              <w:rPr>
                <w:color w:val="000000" w:themeColor="text1"/>
              </w:rPr>
              <w:t>В</w:t>
            </w:r>
          </w:p>
        </w:tc>
      </w:tr>
      <w:tr w:rsidR="00624E0B" w:rsidRPr="00624E0B" w14:paraId="2B70FB31"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19EE4172"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32</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64518223" w14:textId="77777777" w:rsidR="00E464B0" w:rsidRPr="00624E0B" w:rsidRDefault="00E464B0" w:rsidP="0021596F">
            <w:pPr>
              <w:autoSpaceDE w:val="0"/>
              <w:snapToGrid w:val="0"/>
              <w:rPr>
                <w:color w:val="000000" w:themeColor="text1"/>
              </w:rPr>
            </w:pPr>
            <w:r w:rsidRPr="00624E0B">
              <w:rPr>
                <w:color w:val="000000" w:themeColor="text1"/>
              </w:rPr>
              <w:t>Курганный могильник «Ахтырский 20» (6 насыпей)</w:t>
            </w:r>
          </w:p>
          <w:p w14:paraId="25FA5CBF" w14:textId="77777777" w:rsidR="00E464B0" w:rsidRPr="00624E0B" w:rsidRDefault="00E464B0" w:rsidP="0021596F">
            <w:pPr>
              <w:autoSpaceDE w:val="0"/>
              <w:snapToGrid w:val="0"/>
              <w:rPr>
                <w:color w:val="000000" w:themeColor="text1"/>
              </w:rPr>
            </w:pPr>
            <w:r w:rsidRPr="00624E0B">
              <w:rPr>
                <w:color w:val="000000" w:themeColor="text1"/>
              </w:rPr>
              <w:t>Эпоха бронзы – средневековье</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10C4D1AC" w14:textId="77777777" w:rsidR="00E464B0" w:rsidRPr="00624E0B" w:rsidRDefault="00E464B0" w:rsidP="0021596F">
            <w:pPr>
              <w:snapToGrid w:val="0"/>
              <w:rPr>
                <w:color w:val="000000" w:themeColor="text1"/>
              </w:rPr>
            </w:pPr>
            <w:r w:rsidRPr="00624E0B">
              <w:rPr>
                <w:color w:val="000000" w:themeColor="text1"/>
              </w:rPr>
              <w:t>в 1,3 км к югу от юго-восточной окраины пос.Ахтырского, 3,4 км по направлению 200</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кургана-1 от а\д моста через р. Ахтырь на а/д Краснодар - Новороссийск, 1,3 км по направлению 208</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кургана-5 от а/д моста через р. Ахтырь на юго-восточной окраине пос. Ахтырский у устья щели Рыбалкина. Кадастровый номер: 23:01:0802000. Координаты центров насыпей курганного могильника в системе </w:t>
            </w:r>
            <w:r w:rsidRPr="00624E0B">
              <w:rPr>
                <w:color w:val="000000" w:themeColor="text1"/>
                <w:lang w:val="en-US"/>
              </w:rPr>
              <w:t>WGS</w:t>
            </w:r>
            <w:r w:rsidRPr="00624E0B">
              <w:rPr>
                <w:color w:val="000000" w:themeColor="text1"/>
              </w:rPr>
              <w:t xml:space="preserve">-84: курган-1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48’39.3’’,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16’22.1’’; курган-2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48’39.2’’,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16’24.3’’; курган-3 -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48’39.2’’,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16’25.1’’; курган-4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48’38.7’’,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16’25.7’’; курган-5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48’39.1’’, </w:t>
            </w:r>
            <w:r w:rsidRPr="00624E0B">
              <w:rPr>
                <w:color w:val="000000" w:themeColor="text1"/>
                <w:lang w:val="en-US"/>
              </w:rPr>
              <w:t>E</w:t>
            </w:r>
            <w:r w:rsidRPr="00624E0B">
              <w:rPr>
                <w:color w:val="000000" w:themeColor="text1"/>
              </w:rPr>
              <w:t xml:space="preserve"> </w:t>
            </w:r>
            <w:r w:rsidRPr="00624E0B">
              <w:rPr>
                <w:color w:val="000000" w:themeColor="text1"/>
              </w:rPr>
              <w:lastRenderedPageBreak/>
              <w:t>38</w:t>
            </w:r>
            <w:r w:rsidRPr="00624E0B">
              <w:rPr>
                <w:color w:val="000000" w:themeColor="text1"/>
                <w:vertAlign w:val="superscript"/>
              </w:rPr>
              <w:t>0</w:t>
            </w:r>
            <w:r w:rsidRPr="00624E0B">
              <w:rPr>
                <w:color w:val="000000" w:themeColor="text1"/>
              </w:rPr>
              <w:t xml:space="preserve">16’26.1’’; курган-6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48’38.3’’,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16’26.6’’; в </w:t>
            </w:r>
            <w:r w:rsidRPr="00624E0B">
              <w:rPr>
                <w:rFonts w:eastAsia="Arial"/>
                <w:color w:val="000000" w:themeColor="text1"/>
              </w:rPr>
              <w:t xml:space="preserve">системе МСК-23: курган-1 – </w:t>
            </w:r>
            <w:r w:rsidRPr="00624E0B">
              <w:rPr>
                <w:rFonts w:eastAsia="Arial"/>
                <w:color w:val="000000" w:themeColor="text1"/>
                <w:lang w:val="en-US"/>
              </w:rPr>
              <w:t>X</w:t>
            </w:r>
            <w:r w:rsidRPr="00624E0B">
              <w:rPr>
                <w:color w:val="000000" w:themeColor="text1"/>
              </w:rPr>
              <w:t>453016.217</w:t>
            </w:r>
            <w:r w:rsidRPr="00624E0B">
              <w:rPr>
                <w:rFonts w:eastAsia="Arial"/>
                <w:color w:val="000000" w:themeColor="text1"/>
              </w:rPr>
              <w:t xml:space="preserve">, </w:t>
            </w:r>
            <w:r w:rsidRPr="00624E0B">
              <w:rPr>
                <w:rFonts w:eastAsia="Arial"/>
                <w:color w:val="000000" w:themeColor="text1"/>
                <w:lang w:val="en-US"/>
              </w:rPr>
              <w:t>Y</w:t>
            </w:r>
            <w:r w:rsidRPr="00624E0B">
              <w:rPr>
                <w:color w:val="000000" w:themeColor="text1"/>
              </w:rPr>
              <w:t>1323008.978</w:t>
            </w:r>
            <w:r w:rsidRPr="00624E0B">
              <w:rPr>
                <w:rFonts w:eastAsia="Arial"/>
                <w:color w:val="000000" w:themeColor="text1"/>
              </w:rPr>
              <w:t xml:space="preserve">; курган-2 - </w:t>
            </w:r>
            <w:r w:rsidRPr="00624E0B">
              <w:rPr>
                <w:rFonts w:eastAsia="Arial"/>
                <w:color w:val="000000" w:themeColor="text1"/>
                <w:lang w:val="en-US"/>
              </w:rPr>
              <w:t>X</w:t>
            </w:r>
            <w:r w:rsidRPr="00624E0B">
              <w:rPr>
                <w:color w:val="000000" w:themeColor="text1"/>
              </w:rPr>
              <w:t>453013.303</w:t>
            </w:r>
            <w:r w:rsidRPr="00624E0B">
              <w:rPr>
                <w:rFonts w:eastAsia="Arial"/>
                <w:color w:val="000000" w:themeColor="text1"/>
              </w:rPr>
              <w:t xml:space="preserve">, </w:t>
            </w:r>
            <w:r w:rsidRPr="00624E0B">
              <w:rPr>
                <w:rFonts w:eastAsia="Arial"/>
                <w:color w:val="000000" w:themeColor="text1"/>
                <w:lang w:val="en-US"/>
              </w:rPr>
              <w:t>Y</w:t>
            </w:r>
            <w:r w:rsidRPr="00624E0B">
              <w:rPr>
                <w:color w:val="000000" w:themeColor="text1"/>
              </w:rPr>
              <w:t>1323057.332</w:t>
            </w:r>
            <w:r w:rsidRPr="00624E0B">
              <w:rPr>
                <w:rFonts w:eastAsia="Arial"/>
                <w:color w:val="000000" w:themeColor="text1"/>
              </w:rPr>
              <w:t xml:space="preserve">; курган-3 - </w:t>
            </w:r>
            <w:r w:rsidRPr="00624E0B">
              <w:rPr>
                <w:rFonts w:eastAsia="Arial"/>
                <w:color w:val="000000" w:themeColor="text1"/>
                <w:lang w:val="en-US"/>
              </w:rPr>
              <w:t>X</w:t>
            </w:r>
            <w:r w:rsidRPr="00624E0B">
              <w:rPr>
                <w:color w:val="000000" w:themeColor="text1"/>
              </w:rPr>
              <w:t>453013.365</w:t>
            </w:r>
            <w:r w:rsidRPr="00624E0B">
              <w:rPr>
                <w:rFonts w:eastAsia="Arial"/>
                <w:color w:val="000000" w:themeColor="text1"/>
              </w:rPr>
              <w:t xml:space="preserve">, </w:t>
            </w:r>
            <w:r w:rsidRPr="00624E0B">
              <w:rPr>
                <w:rFonts w:eastAsia="Arial"/>
                <w:color w:val="000000" w:themeColor="text1"/>
                <w:lang w:val="en-US"/>
              </w:rPr>
              <w:t>Y</w:t>
            </w:r>
            <w:r w:rsidRPr="00624E0B">
              <w:rPr>
                <w:color w:val="000000" w:themeColor="text1"/>
              </w:rPr>
              <w:t>1323074.911</w:t>
            </w:r>
            <w:r w:rsidRPr="00624E0B">
              <w:rPr>
                <w:rFonts w:eastAsia="Arial"/>
                <w:color w:val="000000" w:themeColor="text1"/>
              </w:rPr>
              <w:t xml:space="preserve">; курган-4 – </w:t>
            </w:r>
            <w:r w:rsidRPr="00624E0B">
              <w:rPr>
                <w:rFonts w:eastAsia="Arial"/>
                <w:color w:val="000000" w:themeColor="text1"/>
                <w:lang w:val="en-US"/>
              </w:rPr>
              <w:t>X</w:t>
            </w:r>
            <w:r w:rsidRPr="00624E0B">
              <w:rPr>
                <w:color w:val="000000" w:themeColor="text1"/>
              </w:rPr>
              <w:t>452997.978</w:t>
            </w:r>
            <w:r w:rsidRPr="00624E0B">
              <w:rPr>
                <w:rFonts w:eastAsia="Arial"/>
                <w:color w:val="000000" w:themeColor="text1"/>
              </w:rPr>
              <w:t xml:space="preserve">, </w:t>
            </w:r>
            <w:r w:rsidRPr="00624E0B">
              <w:rPr>
                <w:rFonts w:eastAsia="Arial"/>
                <w:color w:val="000000" w:themeColor="text1"/>
                <w:lang w:val="en-US"/>
              </w:rPr>
              <w:t>Y</w:t>
            </w:r>
            <w:r w:rsidRPr="00624E0B">
              <w:rPr>
                <w:color w:val="000000" w:themeColor="text1"/>
              </w:rPr>
              <w:t>1323088.150</w:t>
            </w:r>
            <w:r w:rsidRPr="00624E0B">
              <w:rPr>
                <w:rFonts w:eastAsia="Arial"/>
                <w:color w:val="000000" w:themeColor="text1"/>
              </w:rPr>
              <w:t xml:space="preserve">; курган-5 – </w:t>
            </w:r>
            <w:r w:rsidRPr="00624E0B">
              <w:rPr>
                <w:rFonts w:eastAsia="Arial"/>
                <w:color w:val="000000" w:themeColor="text1"/>
                <w:lang w:val="en-US"/>
              </w:rPr>
              <w:t>X</w:t>
            </w:r>
            <w:r w:rsidRPr="00624E0B">
              <w:rPr>
                <w:color w:val="000000" w:themeColor="text1"/>
              </w:rPr>
              <w:t>453010.357</w:t>
            </w:r>
            <w:r w:rsidRPr="00624E0B">
              <w:rPr>
                <w:rFonts w:eastAsia="Arial"/>
                <w:color w:val="000000" w:themeColor="text1"/>
              </w:rPr>
              <w:t xml:space="preserve">, </w:t>
            </w:r>
            <w:r w:rsidRPr="00624E0B">
              <w:rPr>
                <w:rFonts w:eastAsia="Arial"/>
                <w:color w:val="000000" w:themeColor="text1"/>
                <w:lang w:val="en-US"/>
              </w:rPr>
              <w:t>Y</w:t>
            </w:r>
            <w:r w:rsidRPr="00624E0B">
              <w:rPr>
                <w:color w:val="000000" w:themeColor="text1"/>
              </w:rPr>
              <w:t>1323096.896</w:t>
            </w:r>
            <w:r w:rsidRPr="00624E0B">
              <w:rPr>
                <w:rFonts w:eastAsia="Arial"/>
                <w:color w:val="000000" w:themeColor="text1"/>
              </w:rPr>
              <w:t xml:space="preserve">; курган-6 – </w:t>
            </w:r>
            <w:r w:rsidRPr="00624E0B">
              <w:rPr>
                <w:rFonts w:eastAsia="Arial"/>
                <w:color w:val="000000" w:themeColor="text1"/>
                <w:lang w:val="en-US"/>
              </w:rPr>
              <w:t>X</w:t>
            </w:r>
            <w:r w:rsidRPr="00624E0B">
              <w:rPr>
                <w:color w:val="000000" w:themeColor="text1"/>
              </w:rPr>
              <w:t>452985.701</w:t>
            </w:r>
            <w:r w:rsidRPr="00624E0B">
              <w:rPr>
                <w:rFonts w:eastAsia="Arial"/>
                <w:color w:val="000000" w:themeColor="text1"/>
              </w:rPr>
              <w:t xml:space="preserve">, </w:t>
            </w:r>
            <w:r w:rsidRPr="00624E0B">
              <w:rPr>
                <w:rFonts w:eastAsia="Arial"/>
                <w:color w:val="000000" w:themeColor="text1"/>
                <w:lang w:val="en-US"/>
              </w:rPr>
              <w:t>Y</w:t>
            </w:r>
            <w:r w:rsidRPr="00624E0B">
              <w:rPr>
                <w:color w:val="000000" w:themeColor="text1"/>
              </w:rPr>
              <w:t>1323107.971</w:t>
            </w:r>
            <w:r w:rsidRPr="00624E0B">
              <w:rPr>
                <w:rFonts w:eastAsia="Arial"/>
                <w:color w:val="000000" w:themeColor="text1"/>
              </w:rPr>
              <w:t>.</w:t>
            </w:r>
          </w:p>
        </w:tc>
        <w:tc>
          <w:tcPr>
            <w:tcW w:w="720" w:type="dxa"/>
            <w:tcBorders>
              <w:top w:val="single" w:sz="4" w:space="0" w:color="auto"/>
              <w:left w:val="single" w:sz="4" w:space="0" w:color="auto"/>
              <w:bottom w:val="single" w:sz="4" w:space="0" w:color="auto"/>
              <w:right w:val="single" w:sz="4" w:space="0" w:color="auto"/>
            </w:tcBorders>
          </w:tcPr>
          <w:p w14:paraId="69AC757E"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182463F4"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471B40D0" w14:textId="77777777" w:rsidR="00E464B0" w:rsidRPr="00624E0B" w:rsidRDefault="00E464B0" w:rsidP="0021596F">
            <w:pPr>
              <w:ind w:left="57"/>
              <w:rPr>
                <w:color w:val="000000" w:themeColor="text1"/>
              </w:rPr>
            </w:pPr>
            <w:r w:rsidRPr="00624E0B">
              <w:rPr>
                <w:color w:val="000000" w:themeColor="text1"/>
              </w:rPr>
              <w:t>1</w:t>
            </w:r>
          </w:p>
          <w:p w14:paraId="7B9235BD" w14:textId="77777777" w:rsidR="00E464B0" w:rsidRPr="00624E0B" w:rsidRDefault="00E464B0" w:rsidP="0021596F">
            <w:pPr>
              <w:ind w:left="57"/>
              <w:rPr>
                <w:color w:val="000000" w:themeColor="text1"/>
              </w:rPr>
            </w:pPr>
          </w:p>
          <w:p w14:paraId="33248D1F" w14:textId="77777777" w:rsidR="00E464B0" w:rsidRPr="00624E0B" w:rsidRDefault="00E464B0" w:rsidP="0021596F">
            <w:pPr>
              <w:ind w:left="57"/>
              <w:rPr>
                <w:color w:val="000000" w:themeColor="text1"/>
              </w:rPr>
            </w:pPr>
            <w:r w:rsidRPr="00624E0B">
              <w:rPr>
                <w:color w:val="000000" w:themeColor="text1"/>
              </w:rPr>
              <w:t>2</w:t>
            </w:r>
          </w:p>
          <w:p w14:paraId="1C46A2AC" w14:textId="77777777" w:rsidR="00E464B0" w:rsidRPr="00624E0B" w:rsidRDefault="00E464B0" w:rsidP="0021596F">
            <w:pPr>
              <w:ind w:left="57"/>
              <w:rPr>
                <w:color w:val="000000" w:themeColor="text1"/>
              </w:rPr>
            </w:pPr>
          </w:p>
          <w:p w14:paraId="5CDB741A" w14:textId="77777777" w:rsidR="00E464B0" w:rsidRPr="00624E0B" w:rsidRDefault="00E464B0" w:rsidP="0021596F">
            <w:pPr>
              <w:ind w:left="57"/>
              <w:rPr>
                <w:color w:val="000000" w:themeColor="text1"/>
              </w:rPr>
            </w:pPr>
            <w:r w:rsidRPr="00624E0B">
              <w:rPr>
                <w:color w:val="000000" w:themeColor="text1"/>
              </w:rPr>
              <w:t>3</w:t>
            </w:r>
          </w:p>
          <w:p w14:paraId="6A01FE8E" w14:textId="77777777" w:rsidR="00E464B0" w:rsidRPr="00624E0B" w:rsidRDefault="00E464B0" w:rsidP="0021596F">
            <w:pPr>
              <w:ind w:left="57"/>
              <w:rPr>
                <w:color w:val="000000" w:themeColor="text1"/>
              </w:rPr>
            </w:pPr>
          </w:p>
          <w:p w14:paraId="698F8A1D" w14:textId="77777777" w:rsidR="00E464B0" w:rsidRPr="00624E0B" w:rsidRDefault="00E464B0" w:rsidP="0021596F">
            <w:pPr>
              <w:ind w:left="57"/>
              <w:rPr>
                <w:color w:val="000000" w:themeColor="text1"/>
              </w:rPr>
            </w:pPr>
            <w:r w:rsidRPr="00624E0B">
              <w:rPr>
                <w:color w:val="000000" w:themeColor="text1"/>
              </w:rPr>
              <w:t>4</w:t>
            </w:r>
          </w:p>
          <w:p w14:paraId="42B27664" w14:textId="77777777" w:rsidR="00E464B0" w:rsidRPr="00624E0B" w:rsidRDefault="00E464B0" w:rsidP="0021596F">
            <w:pPr>
              <w:ind w:left="57"/>
              <w:rPr>
                <w:color w:val="000000" w:themeColor="text1"/>
              </w:rPr>
            </w:pPr>
          </w:p>
          <w:p w14:paraId="5374BDD5" w14:textId="77777777" w:rsidR="00E464B0" w:rsidRPr="00624E0B" w:rsidRDefault="00E464B0" w:rsidP="0021596F">
            <w:pPr>
              <w:ind w:left="57"/>
              <w:rPr>
                <w:color w:val="000000" w:themeColor="text1"/>
              </w:rPr>
            </w:pPr>
            <w:r w:rsidRPr="00624E0B">
              <w:rPr>
                <w:color w:val="000000" w:themeColor="text1"/>
              </w:rPr>
              <w:t>5</w:t>
            </w:r>
          </w:p>
          <w:p w14:paraId="40A3769C" w14:textId="77777777" w:rsidR="00E464B0" w:rsidRPr="00624E0B" w:rsidRDefault="00E464B0" w:rsidP="0021596F">
            <w:pPr>
              <w:ind w:left="57"/>
              <w:rPr>
                <w:color w:val="000000" w:themeColor="text1"/>
              </w:rPr>
            </w:pPr>
          </w:p>
          <w:p w14:paraId="5A0A1D88" w14:textId="77777777" w:rsidR="00E464B0" w:rsidRPr="00624E0B" w:rsidRDefault="00E464B0" w:rsidP="0021596F">
            <w:pPr>
              <w:ind w:left="57"/>
              <w:rPr>
                <w:color w:val="000000" w:themeColor="text1"/>
              </w:rPr>
            </w:pPr>
            <w:r w:rsidRPr="00624E0B">
              <w:rPr>
                <w:color w:val="000000" w:themeColor="text1"/>
              </w:rPr>
              <w:t>6</w:t>
            </w:r>
          </w:p>
        </w:tc>
        <w:tc>
          <w:tcPr>
            <w:tcW w:w="720" w:type="dxa"/>
            <w:tcBorders>
              <w:top w:val="single" w:sz="4" w:space="0" w:color="auto"/>
              <w:left w:val="single" w:sz="4" w:space="0" w:color="auto"/>
              <w:bottom w:val="single" w:sz="4" w:space="0" w:color="auto"/>
              <w:right w:val="single" w:sz="4" w:space="0" w:color="auto"/>
            </w:tcBorders>
          </w:tcPr>
          <w:p w14:paraId="511BC299" w14:textId="77777777" w:rsidR="00E464B0" w:rsidRPr="00624E0B" w:rsidRDefault="00E464B0" w:rsidP="0021596F">
            <w:pPr>
              <w:ind w:left="57"/>
              <w:rPr>
                <w:color w:val="000000" w:themeColor="text1"/>
              </w:rPr>
            </w:pPr>
            <w:r w:rsidRPr="00624E0B">
              <w:rPr>
                <w:color w:val="000000" w:themeColor="text1"/>
              </w:rPr>
              <w:t>2,25</w:t>
            </w:r>
          </w:p>
          <w:p w14:paraId="31053968" w14:textId="77777777" w:rsidR="00E464B0" w:rsidRPr="00624E0B" w:rsidRDefault="00E464B0" w:rsidP="0021596F">
            <w:pPr>
              <w:ind w:left="57"/>
              <w:rPr>
                <w:color w:val="000000" w:themeColor="text1"/>
              </w:rPr>
            </w:pPr>
          </w:p>
          <w:p w14:paraId="30780BBF" w14:textId="77777777" w:rsidR="00E464B0" w:rsidRPr="00624E0B" w:rsidRDefault="00E464B0" w:rsidP="0021596F">
            <w:pPr>
              <w:ind w:left="57"/>
              <w:rPr>
                <w:color w:val="000000" w:themeColor="text1"/>
              </w:rPr>
            </w:pPr>
            <w:r w:rsidRPr="00624E0B">
              <w:rPr>
                <w:color w:val="000000" w:themeColor="text1"/>
              </w:rPr>
              <w:t>1,38</w:t>
            </w:r>
          </w:p>
          <w:p w14:paraId="08676460" w14:textId="77777777" w:rsidR="00E464B0" w:rsidRPr="00624E0B" w:rsidRDefault="00E464B0" w:rsidP="0021596F">
            <w:pPr>
              <w:ind w:left="57"/>
              <w:rPr>
                <w:color w:val="000000" w:themeColor="text1"/>
              </w:rPr>
            </w:pPr>
          </w:p>
          <w:p w14:paraId="01825D05" w14:textId="77777777" w:rsidR="00E464B0" w:rsidRPr="00624E0B" w:rsidRDefault="00E464B0" w:rsidP="0021596F">
            <w:pPr>
              <w:ind w:left="57"/>
              <w:rPr>
                <w:color w:val="000000" w:themeColor="text1"/>
              </w:rPr>
            </w:pPr>
            <w:r w:rsidRPr="00624E0B">
              <w:rPr>
                <w:color w:val="000000" w:themeColor="text1"/>
              </w:rPr>
              <w:t>1,18</w:t>
            </w:r>
          </w:p>
          <w:p w14:paraId="01372764" w14:textId="77777777" w:rsidR="00E464B0" w:rsidRPr="00624E0B" w:rsidRDefault="00E464B0" w:rsidP="0021596F">
            <w:pPr>
              <w:ind w:left="57"/>
              <w:rPr>
                <w:color w:val="000000" w:themeColor="text1"/>
              </w:rPr>
            </w:pPr>
          </w:p>
          <w:p w14:paraId="3BEEDF00" w14:textId="77777777" w:rsidR="00E464B0" w:rsidRPr="00624E0B" w:rsidRDefault="00E464B0" w:rsidP="0021596F">
            <w:pPr>
              <w:ind w:left="57"/>
              <w:rPr>
                <w:color w:val="000000" w:themeColor="text1"/>
              </w:rPr>
            </w:pPr>
            <w:r w:rsidRPr="00624E0B">
              <w:rPr>
                <w:color w:val="000000" w:themeColor="text1"/>
              </w:rPr>
              <w:t>0,6</w:t>
            </w:r>
          </w:p>
          <w:p w14:paraId="55EDE6C3" w14:textId="77777777" w:rsidR="00E464B0" w:rsidRPr="00624E0B" w:rsidRDefault="00E464B0" w:rsidP="0021596F">
            <w:pPr>
              <w:ind w:left="57"/>
              <w:rPr>
                <w:color w:val="000000" w:themeColor="text1"/>
              </w:rPr>
            </w:pPr>
          </w:p>
          <w:p w14:paraId="22BABDAE" w14:textId="77777777" w:rsidR="00E464B0" w:rsidRPr="00624E0B" w:rsidRDefault="00E464B0" w:rsidP="0021596F">
            <w:pPr>
              <w:ind w:left="57"/>
              <w:rPr>
                <w:color w:val="000000" w:themeColor="text1"/>
              </w:rPr>
            </w:pPr>
            <w:r w:rsidRPr="00624E0B">
              <w:rPr>
                <w:color w:val="000000" w:themeColor="text1"/>
              </w:rPr>
              <w:t>1,1</w:t>
            </w:r>
          </w:p>
          <w:p w14:paraId="710B72D5" w14:textId="77777777" w:rsidR="00E464B0" w:rsidRPr="00624E0B" w:rsidRDefault="00E464B0" w:rsidP="0021596F">
            <w:pPr>
              <w:ind w:left="57"/>
              <w:rPr>
                <w:color w:val="000000" w:themeColor="text1"/>
              </w:rPr>
            </w:pPr>
          </w:p>
          <w:p w14:paraId="5F413F2D" w14:textId="77777777" w:rsidR="00E464B0" w:rsidRPr="00624E0B" w:rsidRDefault="00E464B0" w:rsidP="0021596F">
            <w:pPr>
              <w:ind w:left="57"/>
              <w:rPr>
                <w:color w:val="000000" w:themeColor="text1"/>
              </w:rPr>
            </w:pPr>
            <w:r w:rsidRPr="00624E0B">
              <w:rPr>
                <w:color w:val="000000" w:themeColor="text1"/>
              </w:rPr>
              <w:t>0,42</w:t>
            </w:r>
          </w:p>
        </w:tc>
        <w:tc>
          <w:tcPr>
            <w:tcW w:w="720" w:type="dxa"/>
            <w:tcBorders>
              <w:top w:val="single" w:sz="4" w:space="0" w:color="auto"/>
              <w:left w:val="single" w:sz="4" w:space="0" w:color="auto"/>
              <w:bottom w:val="single" w:sz="4" w:space="0" w:color="auto"/>
              <w:right w:val="single" w:sz="4" w:space="0" w:color="auto"/>
            </w:tcBorders>
          </w:tcPr>
          <w:p w14:paraId="65218D78" w14:textId="77777777" w:rsidR="00E464B0" w:rsidRPr="00624E0B" w:rsidRDefault="00E464B0" w:rsidP="0021596F">
            <w:pPr>
              <w:ind w:left="57"/>
              <w:rPr>
                <w:color w:val="000000" w:themeColor="text1"/>
              </w:rPr>
            </w:pPr>
            <w:r w:rsidRPr="00624E0B">
              <w:rPr>
                <w:color w:val="000000" w:themeColor="text1"/>
              </w:rPr>
              <w:t>30</w:t>
            </w:r>
          </w:p>
          <w:p w14:paraId="533D128E" w14:textId="77777777" w:rsidR="00E464B0" w:rsidRPr="00624E0B" w:rsidRDefault="00E464B0" w:rsidP="0021596F">
            <w:pPr>
              <w:ind w:left="57"/>
              <w:rPr>
                <w:color w:val="000000" w:themeColor="text1"/>
              </w:rPr>
            </w:pPr>
          </w:p>
          <w:p w14:paraId="68FDA2E2" w14:textId="77777777" w:rsidR="00E464B0" w:rsidRPr="00624E0B" w:rsidRDefault="00E464B0" w:rsidP="0021596F">
            <w:pPr>
              <w:ind w:left="57"/>
              <w:rPr>
                <w:color w:val="000000" w:themeColor="text1"/>
              </w:rPr>
            </w:pPr>
            <w:r w:rsidRPr="00624E0B">
              <w:rPr>
                <w:color w:val="000000" w:themeColor="text1"/>
              </w:rPr>
              <w:t>20</w:t>
            </w:r>
          </w:p>
          <w:p w14:paraId="655E9503" w14:textId="77777777" w:rsidR="00E464B0" w:rsidRPr="00624E0B" w:rsidRDefault="00E464B0" w:rsidP="0021596F">
            <w:pPr>
              <w:ind w:left="57"/>
              <w:rPr>
                <w:color w:val="000000" w:themeColor="text1"/>
              </w:rPr>
            </w:pPr>
          </w:p>
          <w:p w14:paraId="788776EB" w14:textId="77777777" w:rsidR="00E464B0" w:rsidRPr="00624E0B" w:rsidRDefault="00E464B0" w:rsidP="0021596F">
            <w:pPr>
              <w:ind w:left="57"/>
              <w:rPr>
                <w:color w:val="000000" w:themeColor="text1"/>
              </w:rPr>
            </w:pPr>
            <w:r w:rsidRPr="00624E0B">
              <w:rPr>
                <w:color w:val="000000" w:themeColor="text1"/>
              </w:rPr>
              <w:t>16</w:t>
            </w:r>
          </w:p>
          <w:p w14:paraId="7FEA059C" w14:textId="77777777" w:rsidR="00E464B0" w:rsidRPr="00624E0B" w:rsidRDefault="00E464B0" w:rsidP="0021596F">
            <w:pPr>
              <w:ind w:left="57"/>
              <w:rPr>
                <w:color w:val="000000" w:themeColor="text1"/>
              </w:rPr>
            </w:pPr>
          </w:p>
          <w:p w14:paraId="4FE635C5" w14:textId="77777777" w:rsidR="00E464B0" w:rsidRPr="00624E0B" w:rsidRDefault="00E464B0" w:rsidP="0021596F">
            <w:pPr>
              <w:ind w:left="57"/>
              <w:rPr>
                <w:color w:val="000000" w:themeColor="text1"/>
              </w:rPr>
            </w:pPr>
            <w:r w:rsidRPr="00624E0B">
              <w:rPr>
                <w:color w:val="000000" w:themeColor="text1"/>
              </w:rPr>
              <w:t>18</w:t>
            </w:r>
          </w:p>
          <w:p w14:paraId="4DA9A965" w14:textId="77777777" w:rsidR="00E464B0" w:rsidRPr="00624E0B" w:rsidRDefault="00E464B0" w:rsidP="0021596F">
            <w:pPr>
              <w:ind w:left="57"/>
              <w:rPr>
                <w:color w:val="000000" w:themeColor="text1"/>
              </w:rPr>
            </w:pPr>
          </w:p>
          <w:p w14:paraId="00D477F0" w14:textId="77777777" w:rsidR="00E464B0" w:rsidRPr="00624E0B" w:rsidRDefault="00E464B0" w:rsidP="0021596F">
            <w:pPr>
              <w:ind w:left="57"/>
              <w:rPr>
                <w:color w:val="000000" w:themeColor="text1"/>
              </w:rPr>
            </w:pPr>
            <w:r w:rsidRPr="00624E0B">
              <w:rPr>
                <w:color w:val="000000" w:themeColor="text1"/>
              </w:rPr>
              <w:t>18</w:t>
            </w:r>
          </w:p>
          <w:p w14:paraId="7209E968" w14:textId="77777777" w:rsidR="00E464B0" w:rsidRPr="00624E0B" w:rsidRDefault="00E464B0" w:rsidP="0021596F">
            <w:pPr>
              <w:ind w:left="57"/>
              <w:rPr>
                <w:color w:val="000000" w:themeColor="text1"/>
              </w:rPr>
            </w:pPr>
          </w:p>
          <w:p w14:paraId="014C35F8" w14:textId="77777777" w:rsidR="00E464B0" w:rsidRPr="00624E0B" w:rsidRDefault="00E464B0" w:rsidP="0021596F">
            <w:pPr>
              <w:ind w:left="57"/>
              <w:rPr>
                <w:color w:val="000000" w:themeColor="text1"/>
              </w:rPr>
            </w:pPr>
            <w:r w:rsidRPr="00624E0B">
              <w:rPr>
                <w:color w:val="000000" w:themeColor="text1"/>
              </w:rPr>
              <w:t>13</w:t>
            </w:r>
          </w:p>
        </w:tc>
        <w:tc>
          <w:tcPr>
            <w:tcW w:w="720" w:type="dxa"/>
            <w:tcBorders>
              <w:top w:val="single" w:sz="4" w:space="0" w:color="auto"/>
              <w:left w:val="single" w:sz="4" w:space="0" w:color="auto"/>
              <w:bottom w:val="single" w:sz="4" w:space="0" w:color="auto"/>
              <w:right w:val="single" w:sz="4" w:space="0" w:color="auto"/>
            </w:tcBorders>
          </w:tcPr>
          <w:p w14:paraId="63BF1B6C" w14:textId="77777777" w:rsidR="00E464B0" w:rsidRPr="00624E0B" w:rsidRDefault="00E464B0" w:rsidP="0021596F">
            <w:pPr>
              <w:ind w:left="57"/>
              <w:jc w:val="center"/>
              <w:rPr>
                <w:color w:val="000000" w:themeColor="text1"/>
              </w:rPr>
            </w:pPr>
            <w:r w:rsidRPr="00624E0B">
              <w:rPr>
                <w:color w:val="000000" w:themeColor="text1"/>
              </w:rPr>
              <w:t>125</w:t>
            </w:r>
          </w:p>
          <w:p w14:paraId="358BDE25" w14:textId="77777777" w:rsidR="00E464B0" w:rsidRPr="00624E0B" w:rsidRDefault="00E464B0" w:rsidP="0021596F">
            <w:pPr>
              <w:ind w:left="57"/>
              <w:jc w:val="center"/>
              <w:rPr>
                <w:color w:val="000000" w:themeColor="text1"/>
              </w:rPr>
            </w:pPr>
          </w:p>
          <w:p w14:paraId="51D60390" w14:textId="77777777" w:rsidR="00E464B0" w:rsidRPr="00624E0B" w:rsidRDefault="00E464B0" w:rsidP="0021596F">
            <w:pPr>
              <w:ind w:left="57"/>
              <w:jc w:val="center"/>
              <w:rPr>
                <w:color w:val="000000" w:themeColor="text1"/>
              </w:rPr>
            </w:pPr>
            <w:r w:rsidRPr="00624E0B">
              <w:rPr>
                <w:color w:val="000000" w:themeColor="text1"/>
              </w:rPr>
              <w:t>75</w:t>
            </w:r>
          </w:p>
          <w:p w14:paraId="1A538827" w14:textId="77777777" w:rsidR="00E464B0" w:rsidRPr="00624E0B" w:rsidRDefault="00E464B0" w:rsidP="0021596F">
            <w:pPr>
              <w:ind w:left="57"/>
              <w:jc w:val="center"/>
              <w:rPr>
                <w:color w:val="000000" w:themeColor="text1"/>
              </w:rPr>
            </w:pPr>
          </w:p>
          <w:p w14:paraId="119AF5AC" w14:textId="77777777" w:rsidR="00E464B0" w:rsidRPr="00624E0B" w:rsidRDefault="00E464B0" w:rsidP="0021596F">
            <w:pPr>
              <w:ind w:left="57"/>
              <w:jc w:val="center"/>
              <w:rPr>
                <w:color w:val="000000" w:themeColor="text1"/>
              </w:rPr>
            </w:pPr>
            <w:r w:rsidRPr="00624E0B">
              <w:rPr>
                <w:color w:val="000000" w:themeColor="text1"/>
              </w:rPr>
              <w:t>75</w:t>
            </w:r>
          </w:p>
          <w:p w14:paraId="00CF6F20" w14:textId="77777777" w:rsidR="00E464B0" w:rsidRPr="00624E0B" w:rsidRDefault="00E464B0" w:rsidP="0021596F">
            <w:pPr>
              <w:ind w:left="57"/>
              <w:jc w:val="center"/>
              <w:rPr>
                <w:color w:val="000000" w:themeColor="text1"/>
              </w:rPr>
            </w:pPr>
          </w:p>
          <w:p w14:paraId="30E6D579" w14:textId="77777777" w:rsidR="00E464B0" w:rsidRPr="00624E0B" w:rsidRDefault="00E464B0" w:rsidP="0021596F">
            <w:pPr>
              <w:ind w:left="57"/>
              <w:jc w:val="center"/>
              <w:rPr>
                <w:color w:val="000000" w:themeColor="text1"/>
              </w:rPr>
            </w:pPr>
            <w:r w:rsidRPr="00624E0B">
              <w:rPr>
                <w:color w:val="000000" w:themeColor="text1"/>
              </w:rPr>
              <w:t>50</w:t>
            </w:r>
          </w:p>
          <w:p w14:paraId="22985B4D" w14:textId="77777777" w:rsidR="00E464B0" w:rsidRPr="00624E0B" w:rsidRDefault="00E464B0" w:rsidP="0021596F">
            <w:pPr>
              <w:ind w:left="57"/>
              <w:jc w:val="center"/>
              <w:rPr>
                <w:color w:val="000000" w:themeColor="text1"/>
              </w:rPr>
            </w:pPr>
          </w:p>
          <w:p w14:paraId="49F35DDE" w14:textId="77777777" w:rsidR="00E464B0" w:rsidRPr="00624E0B" w:rsidRDefault="00E464B0" w:rsidP="0021596F">
            <w:pPr>
              <w:ind w:left="57"/>
              <w:jc w:val="center"/>
              <w:rPr>
                <w:color w:val="000000" w:themeColor="text1"/>
              </w:rPr>
            </w:pPr>
            <w:r w:rsidRPr="00624E0B">
              <w:rPr>
                <w:color w:val="000000" w:themeColor="text1"/>
              </w:rPr>
              <w:t>75</w:t>
            </w:r>
          </w:p>
          <w:p w14:paraId="1864FB62" w14:textId="77777777" w:rsidR="00E464B0" w:rsidRPr="00624E0B" w:rsidRDefault="00E464B0" w:rsidP="0021596F">
            <w:pPr>
              <w:ind w:left="57"/>
              <w:jc w:val="center"/>
              <w:rPr>
                <w:color w:val="000000" w:themeColor="text1"/>
              </w:rPr>
            </w:pPr>
          </w:p>
          <w:p w14:paraId="750CA5C8"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0140D8EE"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2FCECBE6" w14:textId="77777777" w:rsidR="00E464B0" w:rsidRPr="00624E0B" w:rsidRDefault="00E464B0" w:rsidP="0021596F">
            <w:pPr>
              <w:ind w:left="57"/>
              <w:jc w:val="center"/>
              <w:rPr>
                <w:color w:val="000000" w:themeColor="text1"/>
              </w:rPr>
            </w:pPr>
            <w:r w:rsidRPr="00624E0B">
              <w:rPr>
                <w:color w:val="000000" w:themeColor="text1"/>
              </w:rPr>
              <w:t>В</w:t>
            </w:r>
          </w:p>
        </w:tc>
      </w:tr>
      <w:tr w:rsidR="00624E0B" w:rsidRPr="00624E0B" w14:paraId="0C42F3C9"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28615477"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33</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38F22A44" w14:textId="77777777" w:rsidR="00E464B0" w:rsidRPr="00624E0B" w:rsidRDefault="00E464B0" w:rsidP="0021596F">
            <w:pPr>
              <w:autoSpaceDE w:val="0"/>
              <w:snapToGrid w:val="0"/>
              <w:rPr>
                <w:color w:val="000000" w:themeColor="text1"/>
              </w:rPr>
            </w:pPr>
            <w:r w:rsidRPr="00624E0B">
              <w:rPr>
                <w:color w:val="000000" w:themeColor="text1"/>
              </w:rPr>
              <w:t>Курганный могильник «Нагорный канал 5» (6 насыпей)</w:t>
            </w:r>
          </w:p>
          <w:p w14:paraId="3D4C4A68" w14:textId="77777777" w:rsidR="00E464B0" w:rsidRPr="00624E0B" w:rsidRDefault="00E464B0" w:rsidP="0021596F">
            <w:pPr>
              <w:autoSpaceDE w:val="0"/>
              <w:snapToGrid w:val="0"/>
              <w:rPr>
                <w:color w:val="000000" w:themeColor="text1"/>
              </w:rPr>
            </w:pPr>
            <w:r w:rsidRPr="00624E0B">
              <w:rPr>
                <w:color w:val="000000" w:themeColor="text1"/>
              </w:rPr>
              <w:t>Эпоха бронзы – средневековье</w:t>
            </w:r>
          </w:p>
          <w:p w14:paraId="32CF55E4" w14:textId="77777777" w:rsidR="00E464B0" w:rsidRPr="00624E0B" w:rsidRDefault="00E464B0" w:rsidP="0021596F">
            <w:pPr>
              <w:autoSpaceDE w:val="0"/>
              <w:snapToGrid w:val="0"/>
              <w:rPr>
                <w:color w:val="000000" w:themeColor="text1"/>
              </w:rPr>
            </w:pPr>
          </w:p>
          <w:p w14:paraId="571EEB10" w14:textId="77777777" w:rsidR="00E464B0" w:rsidRPr="00624E0B" w:rsidRDefault="00E464B0" w:rsidP="0021596F">
            <w:pPr>
              <w:autoSpaceDE w:val="0"/>
              <w:snapToGrid w:val="0"/>
              <w:rPr>
                <w:color w:val="000000" w:themeColor="text1"/>
              </w:rPr>
            </w:pPr>
          </w:p>
          <w:p w14:paraId="582C997B" w14:textId="77777777" w:rsidR="00E464B0" w:rsidRPr="00624E0B" w:rsidRDefault="00E464B0" w:rsidP="0021596F">
            <w:pPr>
              <w:autoSpaceDE w:val="0"/>
              <w:snapToGrid w:val="0"/>
              <w:rPr>
                <w:color w:val="000000" w:themeColor="text1"/>
              </w:rPr>
            </w:pPr>
            <w:r w:rsidRPr="00624E0B">
              <w:rPr>
                <w:color w:val="000000" w:themeColor="text1"/>
              </w:rPr>
              <w:t>Курганы 3,4 и 5 дулируют курганы 3,4 и 5 курганной группы «Бугундырь-21»</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4208E743" w14:textId="77777777" w:rsidR="00E464B0" w:rsidRPr="00624E0B" w:rsidRDefault="00E464B0" w:rsidP="0021596F">
            <w:pPr>
              <w:snapToGrid w:val="0"/>
              <w:rPr>
                <w:color w:val="000000" w:themeColor="text1"/>
              </w:rPr>
            </w:pPr>
            <w:r w:rsidRPr="00624E0B">
              <w:rPr>
                <w:color w:val="000000" w:themeColor="text1"/>
              </w:rPr>
              <w:t>к северу от п. Ахтырский, в 0,25 км к юго-востоку от х. Пролетарий, 1,2 км к северо-западу от пос. Ахтырский,1,1 км по направлению 352</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кургана-3 от ж/д моста через балку Глубокий Ерик, 3,95 км по направлению 279</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кургана-5 от ж/д моста через р. Ахтырь. Кадастровый номер: курган 1, курган 6 – 23:01:0801000:1504, курган 2 – 23:01:0801000, курган 3, курган 4, курган 5 – 23:01:0801009:1001. Координаты центров насыпей курганного могильника в системе </w:t>
            </w:r>
            <w:r w:rsidRPr="00624E0B">
              <w:rPr>
                <w:color w:val="000000" w:themeColor="text1"/>
                <w:lang w:val="en-US"/>
              </w:rPr>
              <w:t>WGS</w:t>
            </w:r>
            <w:r w:rsidRPr="00624E0B">
              <w:rPr>
                <w:color w:val="000000" w:themeColor="text1"/>
              </w:rPr>
              <w:t xml:space="preserve">-84: курган-1 -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52’38.4’’,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15’50.9’’; курган-2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52’36.5’’,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15’52.9’’; курган-3 -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52’34.1’’, </w:t>
            </w:r>
            <w:r w:rsidRPr="00624E0B">
              <w:rPr>
                <w:color w:val="000000" w:themeColor="text1"/>
                <w:lang w:val="en-US"/>
              </w:rPr>
              <w:t>E</w:t>
            </w:r>
            <w:r w:rsidRPr="00624E0B">
              <w:rPr>
                <w:color w:val="000000" w:themeColor="text1"/>
              </w:rPr>
              <w:t xml:space="preserve"> </w:t>
            </w:r>
            <w:r w:rsidRPr="00624E0B">
              <w:rPr>
                <w:color w:val="000000" w:themeColor="text1"/>
              </w:rPr>
              <w:lastRenderedPageBreak/>
              <w:t>38</w:t>
            </w:r>
            <w:r w:rsidRPr="00624E0B">
              <w:rPr>
                <w:color w:val="000000" w:themeColor="text1"/>
                <w:vertAlign w:val="superscript"/>
              </w:rPr>
              <w:t>0</w:t>
            </w:r>
            <w:r w:rsidRPr="00624E0B">
              <w:rPr>
                <w:color w:val="000000" w:themeColor="text1"/>
              </w:rPr>
              <w:t xml:space="preserve">15’54.9’’; курган-4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52’30.7’’,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15’59.1’’; курган-5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52’36.5’’,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15’57.5’’; курган-6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52’39.1’’,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15’56.5’’; в системе МСК-23: курган-1 -</w:t>
            </w:r>
            <w:r w:rsidRPr="00624E0B">
              <w:rPr>
                <w:color w:val="000000" w:themeColor="text1"/>
                <w:spacing w:val="2"/>
              </w:rPr>
              <w:t xml:space="preserve"> </w:t>
            </w:r>
            <w:r w:rsidRPr="00624E0B">
              <w:rPr>
                <w:color w:val="000000" w:themeColor="text1"/>
                <w:spacing w:val="2"/>
                <w:lang w:val="en-US"/>
              </w:rPr>
              <w:t>X</w:t>
            </w:r>
            <w:r w:rsidRPr="00624E0B">
              <w:rPr>
                <w:color w:val="000000" w:themeColor="text1"/>
              </w:rPr>
              <w:t>460394.631</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1322297.918</w:t>
            </w:r>
            <w:r w:rsidRPr="00624E0B">
              <w:rPr>
                <w:color w:val="000000" w:themeColor="text1"/>
                <w:spacing w:val="2"/>
              </w:rPr>
              <w:t>;</w:t>
            </w:r>
            <w:r w:rsidRPr="00624E0B">
              <w:rPr>
                <w:color w:val="000000" w:themeColor="text1"/>
              </w:rPr>
              <w:t xml:space="preserve"> курган-2 -</w:t>
            </w:r>
            <w:r w:rsidRPr="00624E0B">
              <w:rPr>
                <w:color w:val="000000" w:themeColor="text1"/>
                <w:spacing w:val="2"/>
              </w:rPr>
              <w:t xml:space="preserve"> </w:t>
            </w:r>
            <w:r w:rsidRPr="00624E0B">
              <w:rPr>
                <w:color w:val="000000" w:themeColor="text1"/>
                <w:spacing w:val="2"/>
                <w:lang w:val="en-US"/>
              </w:rPr>
              <w:t>X</w:t>
            </w:r>
            <w:r w:rsidRPr="00624E0B">
              <w:rPr>
                <w:color w:val="000000" w:themeColor="text1"/>
              </w:rPr>
              <w:t>460336.131</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1322342.019</w:t>
            </w:r>
            <w:r w:rsidRPr="00624E0B">
              <w:rPr>
                <w:color w:val="000000" w:themeColor="text1"/>
                <w:spacing w:val="2"/>
              </w:rPr>
              <w:t>;</w:t>
            </w:r>
            <w:r w:rsidRPr="00624E0B">
              <w:rPr>
                <w:color w:val="000000" w:themeColor="text1"/>
              </w:rPr>
              <w:t xml:space="preserve"> курган-3 -</w:t>
            </w:r>
            <w:r w:rsidRPr="00624E0B">
              <w:rPr>
                <w:color w:val="000000" w:themeColor="text1"/>
                <w:spacing w:val="2"/>
              </w:rPr>
              <w:t xml:space="preserve"> </w:t>
            </w:r>
            <w:r w:rsidRPr="00624E0B">
              <w:rPr>
                <w:color w:val="000000" w:themeColor="text1"/>
                <w:spacing w:val="2"/>
                <w:lang w:val="en-US"/>
              </w:rPr>
              <w:t>X</w:t>
            </w:r>
            <w:r w:rsidRPr="00624E0B">
              <w:rPr>
                <w:color w:val="000000" w:themeColor="text1"/>
              </w:rPr>
              <w:t>460262.197</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1322386.173</w:t>
            </w:r>
            <w:r w:rsidRPr="00624E0B">
              <w:rPr>
                <w:color w:val="000000" w:themeColor="text1"/>
                <w:spacing w:val="2"/>
              </w:rPr>
              <w:t>;</w:t>
            </w:r>
            <w:r w:rsidRPr="00624E0B">
              <w:rPr>
                <w:color w:val="000000" w:themeColor="text1"/>
              </w:rPr>
              <w:t xml:space="preserve"> курган-4 -</w:t>
            </w:r>
            <w:r w:rsidRPr="00624E0B">
              <w:rPr>
                <w:color w:val="000000" w:themeColor="text1"/>
                <w:spacing w:val="2"/>
              </w:rPr>
              <w:t xml:space="preserve"> </w:t>
            </w:r>
            <w:r w:rsidRPr="00624E0B">
              <w:rPr>
                <w:color w:val="000000" w:themeColor="text1"/>
                <w:spacing w:val="2"/>
                <w:lang w:val="en-US"/>
              </w:rPr>
              <w:t>X</w:t>
            </w:r>
            <w:r w:rsidRPr="00624E0B">
              <w:rPr>
                <w:color w:val="000000" w:themeColor="text1"/>
              </w:rPr>
              <w:t>460157.561</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1322478.725</w:t>
            </w:r>
            <w:r w:rsidRPr="00624E0B">
              <w:rPr>
                <w:color w:val="000000" w:themeColor="text1"/>
                <w:spacing w:val="2"/>
              </w:rPr>
              <w:t>;</w:t>
            </w:r>
            <w:r w:rsidRPr="00624E0B">
              <w:rPr>
                <w:color w:val="000000" w:themeColor="text1"/>
              </w:rPr>
              <w:t xml:space="preserve"> курган-5 -</w:t>
            </w:r>
            <w:r w:rsidRPr="00624E0B">
              <w:rPr>
                <w:color w:val="000000" w:themeColor="text1"/>
                <w:spacing w:val="2"/>
              </w:rPr>
              <w:t xml:space="preserve"> </w:t>
            </w:r>
            <w:r w:rsidRPr="00624E0B">
              <w:rPr>
                <w:color w:val="000000" w:themeColor="text1"/>
                <w:spacing w:val="2"/>
                <w:lang w:val="en-US"/>
              </w:rPr>
              <w:t>X</w:t>
            </w:r>
            <w:r w:rsidRPr="00624E0B">
              <w:rPr>
                <w:color w:val="000000" w:themeColor="text1"/>
              </w:rPr>
              <w:t>460336.481</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1322442.983</w:t>
            </w:r>
            <w:r w:rsidRPr="00624E0B">
              <w:rPr>
                <w:color w:val="000000" w:themeColor="text1"/>
                <w:spacing w:val="2"/>
              </w:rPr>
              <w:t>;</w:t>
            </w:r>
            <w:r w:rsidRPr="00624E0B">
              <w:rPr>
                <w:color w:val="000000" w:themeColor="text1"/>
              </w:rPr>
              <w:t xml:space="preserve"> курган-6 -</w:t>
            </w:r>
            <w:r w:rsidRPr="00624E0B">
              <w:rPr>
                <w:color w:val="000000" w:themeColor="text1"/>
                <w:spacing w:val="2"/>
              </w:rPr>
              <w:t xml:space="preserve"> </w:t>
            </w:r>
            <w:r w:rsidRPr="00624E0B">
              <w:rPr>
                <w:color w:val="000000" w:themeColor="text1"/>
                <w:spacing w:val="2"/>
                <w:lang w:val="en-US"/>
              </w:rPr>
              <w:t>X</w:t>
            </w:r>
            <w:r w:rsidRPr="00624E0B">
              <w:rPr>
                <w:color w:val="000000" w:themeColor="text1"/>
              </w:rPr>
              <w:t>460416.665</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1322420.756</w:t>
            </w:r>
            <w:r w:rsidRPr="00624E0B">
              <w:rPr>
                <w:color w:val="000000" w:themeColor="text1"/>
                <w:spacing w:val="2"/>
              </w:rPr>
              <w:t>.</w:t>
            </w:r>
          </w:p>
        </w:tc>
        <w:tc>
          <w:tcPr>
            <w:tcW w:w="720" w:type="dxa"/>
            <w:tcBorders>
              <w:top w:val="single" w:sz="4" w:space="0" w:color="auto"/>
              <w:left w:val="single" w:sz="4" w:space="0" w:color="auto"/>
              <w:bottom w:val="single" w:sz="4" w:space="0" w:color="auto"/>
              <w:right w:val="single" w:sz="4" w:space="0" w:color="auto"/>
            </w:tcBorders>
          </w:tcPr>
          <w:p w14:paraId="6A9CDE89"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1F122EE0"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179CF994" w14:textId="77777777" w:rsidR="00E464B0" w:rsidRPr="00624E0B" w:rsidRDefault="00E464B0" w:rsidP="0021596F">
            <w:pPr>
              <w:ind w:left="57"/>
              <w:rPr>
                <w:color w:val="000000" w:themeColor="text1"/>
              </w:rPr>
            </w:pPr>
            <w:r w:rsidRPr="00624E0B">
              <w:rPr>
                <w:color w:val="000000" w:themeColor="text1"/>
              </w:rPr>
              <w:t>1</w:t>
            </w:r>
          </w:p>
          <w:p w14:paraId="7C1F7110" w14:textId="77777777" w:rsidR="00E464B0" w:rsidRPr="00624E0B" w:rsidRDefault="00E464B0" w:rsidP="0021596F">
            <w:pPr>
              <w:ind w:left="57"/>
              <w:rPr>
                <w:color w:val="000000" w:themeColor="text1"/>
              </w:rPr>
            </w:pPr>
          </w:p>
          <w:p w14:paraId="5D416BE5" w14:textId="77777777" w:rsidR="00E464B0" w:rsidRPr="00624E0B" w:rsidRDefault="00E464B0" w:rsidP="0021596F">
            <w:pPr>
              <w:ind w:left="57"/>
              <w:rPr>
                <w:color w:val="000000" w:themeColor="text1"/>
              </w:rPr>
            </w:pPr>
            <w:r w:rsidRPr="00624E0B">
              <w:rPr>
                <w:color w:val="000000" w:themeColor="text1"/>
              </w:rPr>
              <w:t>2</w:t>
            </w:r>
          </w:p>
          <w:p w14:paraId="31D51E6A" w14:textId="77777777" w:rsidR="00E464B0" w:rsidRPr="00624E0B" w:rsidRDefault="00E464B0" w:rsidP="0021596F">
            <w:pPr>
              <w:ind w:left="57"/>
              <w:rPr>
                <w:color w:val="000000" w:themeColor="text1"/>
              </w:rPr>
            </w:pPr>
          </w:p>
          <w:p w14:paraId="57FC8366" w14:textId="77777777" w:rsidR="00E464B0" w:rsidRPr="00624E0B" w:rsidRDefault="00E464B0" w:rsidP="0021596F">
            <w:pPr>
              <w:ind w:left="57"/>
              <w:rPr>
                <w:color w:val="000000" w:themeColor="text1"/>
              </w:rPr>
            </w:pPr>
            <w:r w:rsidRPr="00624E0B">
              <w:rPr>
                <w:color w:val="000000" w:themeColor="text1"/>
              </w:rPr>
              <w:t>3</w:t>
            </w:r>
          </w:p>
          <w:p w14:paraId="0D49D76B" w14:textId="77777777" w:rsidR="00E464B0" w:rsidRPr="00624E0B" w:rsidRDefault="00E464B0" w:rsidP="0021596F">
            <w:pPr>
              <w:ind w:left="57"/>
              <w:rPr>
                <w:color w:val="000000" w:themeColor="text1"/>
              </w:rPr>
            </w:pPr>
          </w:p>
          <w:p w14:paraId="64D9E4E8" w14:textId="77777777" w:rsidR="00E464B0" w:rsidRPr="00624E0B" w:rsidRDefault="00E464B0" w:rsidP="0021596F">
            <w:pPr>
              <w:ind w:left="57"/>
              <w:rPr>
                <w:color w:val="000000" w:themeColor="text1"/>
              </w:rPr>
            </w:pPr>
            <w:r w:rsidRPr="00624E0B">
              <w:rPr>
                <w:color w:val="000000" w:themeColor="text1"/>
              </w:rPr>
              <w:t>4</w:t>
            </w:r>
          </w:p>
          <w:p w14:paraId="162F8B99" w14:textId="77777777" w:rsidR="00E464B0" w:rsidRPr="00624E0B" w:rsidRDefault="00E464B0" w:rsidP="0021596F">
            <w:pPr>
              <w:ind w:left="57"/>
              <w:rPr>
                <w:color w:val="000000" w:themeColor="text1"/>
              </w:rPr>
            </w:pPr>
          </w:p>
          <w:p w14:paraId="390B34F7" w14:textId="77777777" w:rsidR="00E464B0" w:rsidRPr="00624E0B" w:rsidRDefault="00E464B0" w:rsidP="0021596F">
            <w:pPr>
              <w:ind w:left="57"/>
              <w:rPr>
                <w:color w:val="000000" w:themeColor="text1"/>
              </w:rPr>
            </w:pPr>
            <w:r w:rsidRPr="00624E0B">
              <w:rPr>
                <w:color w:val="000000" w:themeColor="text1"/>
              </w:rPr>
              <w:t>5</w:t>
            </w:r>
          </w:p>
          <w:p w14:paraId="7DFBAD09" w14:textId="77777777" w:rsidR="00E464B0" w:rsidRPr="00624E0B" w:rsidRDefault="00E464B0" w:rsidP="0021596F">
            <w:pPr>
              <w:ind w:left="57"/>
              <w:rPr>
                <w:color w:val="000000" w:themeColor="text1"/>
              </w:rPr>
            </w:pPr>
          </w:p>
          <w:p w14:paraId="3B2A3326" w14:textId="77777777" w:rsidR="00E464B0" w:rsidRPr="00624E0B" w:rsidRDefault="00E464B0" w:rsidP="0021596F">
            <w:pPr>
              <w:ind w:left="57"/>
              <w:rPr>
                <w:color w:val="000000" w:themeColor="text1"/>
              </w:rPr>
            </w:pPr>
            <w:r w:rsidRPr="00624E0B">
              <w:rPr>
                <w:color w:val="000000" w:themeColor="text1"/>
              </w:rPr>
              <w:t>6</w:t>
            </w:r>
          </w:p>
        </w:tc>
        <w:tc>
          <w:tcPr>
            <w:tcW w:w="720" w:type="dxa"/>
            <w:tcBorders>
              <w:top w:val="single" w:sz="4" w:space="0" w:color="auto"/>
              <w:left w:val="single" w:sz="4" w:space="0" w:color="auto"/>
              <w:bottom w:val="single" w:sz="4" w:space="0" w:color="auto"/>
              <w:right w:val="single" w:sz="4" w:space="0" w:color="auto"/>
            </w:tcBorders>
          </w:tcPr>
          <w:p w14:paraId="5CF8FC77" w14:textId="77777777" w:rsidR="00E464B0" w:rsidRPr="00624E0B" w:rsidRDefault="00E464B0" w:rsidP="0021596F">
            <w:pPr>
              <w:ind w:left="57"/>
              <w:rPr>
                <w:color w:val="000000" w:themeColor="text1"/>
              </w:rPr>
            </w:pPr>
            <w:r w:rsidRPr="00624E0B">
              <w:rPr>
                <w:color w:val="000000" w:themeColor="text1"/>
              </w:rPr>
              <w:t>0,3</w:t>
            </w:r>
          </w:p>
          <w:p w14:paraId="56FA3BE5" w14:textId="77777777" w:rsidR="00E464B0" w:rsidRPr="00624E0B" w:rsidRDefault="00E464B0" w:rsidP="0021596F">
            <w:pPr>
              <w:ind w:left="57"/>
              <w:rPr>
                <w:color w:val="000000" w:themeColor="text1"/>
              </w:rPr>
            </w:pPr>
          </w:p>
          <w:p w14:paraId="58D891CA" w14:textId="77777777" w:rsidR="00E464B0" w:rsidRPr="00624E0B" w:rsidRDefault="00E464B0" w:rsidP="0021596F">
            <w:pPr>
              <w:ind w:left="57"/>
              <w:rPr>
                <w:color w:val="000000" w:themeColor="text1"/>
              </w:rPr>
            </w:pPr>
            <w:r w:rsidRPr="00624E0B">
              <w:rPr>
                <w:color w:val="000000" w:themeColor="text1"/>
              </w:rPr>
              <w:t>0,6</w:t>
            </w:r>
          </w:p>
          <w:p w14:paraId="075DC4CF" w14:textId="77777777" w:rsidR="00E464B0" w:rsidRPr="00624E0B" w:rsidRDefault="00E464B0" w:rsidP="0021596F">
            <w:pPr>
              <w:ind w:left="57"/>
              <w:rPr>
                <w:color w:val="000000" w:themeColor="text1"/>
              </w:rPr>
            </w:pPr>
          </w:p>
          <w:p w14:paraId="3353E52F" w14:textId="77777777" w:rsidR="00E464B0" w:rsidRPr="00624E0B" w:rsidRDefault="00E464B0" w:rsidP="0021596F">
            <w:pPr>
              <w:ind w:left="57"/>
              <w:rPr>
                <w:color w:val="000000" w:themeColor="text1"/>
              </w:rPr>
            </w:pPr>
            <w:r w:rsidRPr="00624E0B">
              <w:rPr>
                <w:color w:val="000000" w:themeColor="text1"/>
              </w:rPr>
              <w:t>0,8</w:t>
            </w:r>
          </w:p>
          <w:p w14:paraId="348C0774" w14:textId="77777777" w:rsidR="00E464B0" w:rsidRPr="00624E0B" w:rsidRDefault="00E464B0" w:rsidP="0021596F">
            <w:pPr>
              <w:ind w:left="57"/>
              <w:rPr>
                <w:color w:val="000000" w:themeColor="text1"/>
              </w:rPr>
            </w:pPr>
          </w:p>
          <w:p w14:paraId="7B06BCA3" w14:textId="77777777" w:rsidR="00E464B0" w:rsidRPr="00624E0B" w:rsidRDefault="00E464B0" w:rsidP="0021596F">
            <w:pPr>
              <w:ind w:left="57"/>
              <w:rPr>
                <w:color w:val="000000" w:themeColor="text1"/>
              </w:rPr>
            </w:pPr>
            <w:r w:rsidRPr="00624E0B">
              <w:rPr>
                <w:color w:val="000000" w:themeColor="text1"/>
              </w:rPr>
              <w:t>0,3</w:t>
            </w:r>
          </w:p>
          <w:p w14:paraId="4C7FAEB4" w14:textId="77777777" w:rsidR="00E464B0" w:rsidRPr="00624E0B" w:rsidRDefault="00E464B0" w:rsidP="0021596F">
            <w:pPr>
              <w:ind w:left="57"/>
              <w:rPr>
                <w:color w:val="000000" w:themeColor="text1"/>
              </w:rPr>
            </w:pPr>
          </w:p>
          <w:p w14:paraId="595E0209" w14:textId="77777777" w:rsidR="00E464B0" w:rsidRPr="00624E0B" w:rsidRDefault="00E464B0" w:rsidP="0021596F">
            <w:pPr>
              <w:ind w:left="57"/>
              <w:rPr>
                <w:color w:val="000000" w:themeColor="text1"/>
              </w:rPr>
            </w:pPr>
            <w:r w:rsidRPr="00624E0B">
              <w:rPr>
                <w:color w:val="000000" w:themeColor="text1"/>
              </w:rPr>
              <w:t>0,98</w:t>
            </w:r>
          </w:p>
          <w:p w14:paraId="0680FA86" w14:textId="77777777" w:rsidR="00E464B0" w:rsidRPr="00624E0B" w:rsidRDefault="00E464B0" w:rsidP="0021596F">
            <w:pPr>
              <w:ind w:left="57"/>
              <w:rPr>
                <w:color w:val="000000" w:themeColor="text1"/>
              </w:rPr>
            </w:pPr>
          </w:p>
          <w:p w14:paraId="1D17A5B2" w14:textId="77777777" w:rsidR="00E464B0" w:rsidRPr="00624E0B" w:rsidRDefault="00E464B0" w:rsidP="0021596F">
            <w:pPr>
              <w:ind w:left="57"/>
              <w:rPr>
                <w:color w:val="000000" w:themeColor="text1"/>
              </w:rPr>
            </w:pPr>
            <w:r w:rsidRPr="00624E0B">
              <w:rPr>
                <w:color w:val="000000" w:themeColor="text1"/>
              </w:rPr>
              <w:t>0,5</w:t>
            </w:r>
          </w:p>
        </w:tc>
        <w:tc>
          <w:tcPr>
            <w:tcW w:w="720" w:type="dxa"/>
            <w:tcBorders>
              <w:top w:val="single" w:sz="4" w:space="0" w:color="auto"/>
              <w:left w:val="single" w:sz="4" w:space="0" w:color="auto"/>
              <w:bottom w:val="single" w:sz="4" w:space="0" w:color="auto"/>
              <w:right w:val="single" w:sz="4" w:space="0" w:color="auto"/>
            </w:tcBorders>
          </w:tcPr>
          <w:p w14:paraId="2F3C6E4A" w14:textId="77777777" w:rsidR="00E464B0" w:rsidRPr="00624E0B" w:rsidRDefault="00E464B0" w:rsidP="0021596F">
            <w:pPr>
              <w:ind w:left="57"/>
              <w:rPr>
                <w:color w:val="000000" w:themeColor="text1"/>
              </w:rPr>
            </w:pPr>
            <w:r w:rsidRPr="00624E0B">
              <w:rPr>
                <w:color w:val="000000" w:themeColor="text1"/>
              </w:rPr>
              <w:t>35</w:t>
            </w:r>
          </w:p>
          <w:p w14:paraId="3C5FD171" w14:textId="77777777" w:rsidR="00E464B0" w:rsidRPr="00624E0B" w:rsidRDefault="00E464B0" w:rsidP="0021596F">
            <w:pPr>
              <w:ind w:left="57"/>
              <w:rPr>
                <w:color w:val="000000" w:themeColor="text1"/>
              </w:rPr>
            </w:pPr>
          </w:p>
          <w:p w14:paraId="42F2BD9C" w14:textId="77777777" w:rsidR="00E464B0" w:rsidRPr="00624E0B" w:rsidRDefault="00E464B0" w:rsidP="0021596F">
            <w:pPr>
              <w:ind w:left="57"/>
              <w:rPr>
                <w:color w:val="000000" w:themeColor="text1"/>
              </w:rPr>
            </w:pPr>
            <w:r w:rsidRPr="00624E0B">
              <w:rPr>
                <w:color w:val="000000" w:themeColor="text1"/>
              </w:rPr>
              <w:t>50</w:t>
            </w:r>
          </w:p>
          <w:p w14:paraId="7560D02D" w14:textId="77777777" w:rsidR="00E464B0" w:rsidRPr="00624E0B" w:rsidRDefault="00E464B0" w:rsidP="0021596F">
            <w:pPr>
              <w:ind w:left="57"/>
              <w:rPr>
                <w:color w:val="000000" w:themeColor="text1"/>
              </w:rPr>
            </w:pPr>
          </w:p>
          <w:p w14:paraId="1E1F4BA1" w14:textId="77777777" w:rsidR="00E464B0" w:rsidRPr="00624E0B" w:rsidRDefault="00E464B0" w:rsidP="0021596F">
            <w:pPr>
              <w:ind w:left="57"/>
              <w:rPr>
                <w:color w:val="000000" w:themeColor="text1"/>
              </w:rPr>
            </w:pPr>
            <w:r w:rsidRPr="00624E0B">
              <w:rPr>
                <w:color w:val="000000" w:themeColor="text1"/>
              </w:rPr>
              <w:t>60</w:t>
            </w:r>
          </w:p>
          <w:p w14:paraId="31A52DF0" w14:textId="77777777" w:rsidR="00E464B0" w:rsidRPr="00624E0B" w:rsidRDefault="00E464B0" w:rsidP="0021596F">
            <w:pPr>
              <w:ind w:left="57"/>
              <w:rPr>
                <w:color w:val="000000" w:themeColor="text1"/>
              </w:rPr>
            </w:pPr>
          </w:p>
          <w:p w14:paraId="28E030D9" w14:textId="77777777" w:rsidR="00E464B0" w:rsidRPr="00624E0B" w:rsidRDefault="00E464B0" w:rsidP="0021596F">
            <w:pPr>
              <w:ind w:left="57"/>
              <w:rPr>
                <w:color w:val="000000" w:themeColor="text1"/>
              </w:rPr>
            </w:pPr>
            <w:r w:rsidRPr="00624E0B">
              <w:rPr>
                <w:color w:val="000000" w:themeColor="text1"/>
              </w:rPr>
              <w:t>40</w:t>
            </w:r>
          </w:p>
          <w:p w14:paraId="3BBEB472" w14:textId="77777777" w:rsidR="00E464B0" w:rsidRPr="00624E0B" w:rsidRDefault="00E464B0" w:rsidP="0021596F">
            <w:pPr>
              <w:ind w:left="57"/>
              <w:rPr>
                <w:color w:val="000000" w:themeColor="text1"/>
              </w:rPr>
            </w:pPr>
          </w:p>
          <w:p w14:paraId="1E1D5B6C" w14:textId="77777777" w:rsidR="00E464B0" w:rsidRPr="00624E0B" w:rsidRDefault="00E464B0" w:rsidP="0021596F">
            <w:pPr>
              <w:ind w:left="57"/>
              <w:rPr>
                <w:color w:val="000000" w:themeColor="text1"/>
              </w:rPr>
            </w:pPr>
            <w:r w:rsidRPr="00624E0B">
              <w:rPr>
                <w:color w:val="000000" w:themeColor="text1"/>
              </w:rPr>
              <w:t>55</w:t>
            </w:r>
          </w:p>
          <w:p w14:paraId="67490830" w14:textId="77777777" w:rsidR="00E464B0" w:rsidRPr="00624E0B" w:rsidRDefault="00E464B0" w:rsidP="0021596F">
            <w:pPr>
              <w:ind w:left="57"/>
              <w:rPr>
                <w:color w:val="000000" w:themeColor="text1"/>
              </w:rPr>
            </w:pPr>
          </w:p>
          <w:p w14:paraId="77CBFDFD" w14:textId="77777777" w:rsidR="00E464B0" w:rsidRPr="00624E0B" w:rsidRDefault="00E464B0" w:rsidP="0021596F">
            <w:pPr>
              <w:ind w:left="57"/>
              <w:rPr>
                <w:color w:val="000000" w:themeColor="text1"/>
              </w:rPr>
            </w:pPr>
            <w:r w:rsidRPr="00624E0B">
              <w:rPr>
                <w:color w:val="000000" w:themeColor="text1"/>
              </w:rPr>
              <w:t>60</w:t>
            </w:r>
          </w:p>
        </w:tc>
        <w:tc>
          <w:tcPr>
            <w:tcW w:w="720" w:type="dxa"/>
            <w:tcBorders>
              <w:top w:val="single" w:sz="4" w:space="0" w:color="auto"/>
              <w:left w:val="single" w:sz="4" w:space="0" w:color="auto"/>
              <w:bottom w:val="single" w:sz="4" w:space="0" w:color="auto"/>
              <w:right w:val="single" w:sz="4" w:space="0" w:color="auto"/>
            </w:tcBorders>
          </w:tcPr>
          <w:p w14:paraId="67DBC9F8" w14:textId="77777777" w:rsidR="00E464B0" w:rsidRPr="00624E0B" w:rsidRDefault="00E464B0" w:rsidP="0021596F">
            <w:pPr>
              <w:ind w:left="57"/>
              <w:jc w:val="center"/>
              <w:rPr>
                <w:color w:val="000000" w:themeColor="text1"/>
              </w:rPr>
            </w:pPr>
            <w:r w:rsidRPr="00624E0B">
              <w:rPr>
                <w:color w:val="000000" w:themeColor="text1"/>
              </w:rPr>
              <w:t>50</w:t>
            </w:r>
          </w:p>
          <w:p w14:paraId="75E0210F" w14:textId="77777777" w:rsidR="00E464B0" w:rsidRPr="00624E0B" w:rsidRDefault="00E464B0" w:rsidP="0021596F">
            <w:pPr>
              <w:ind w:left="57"/>
              <w:jc w:val="center"/>
              <w:rPr>
                <w:color w:val="000000" w:themeColor="text1"/>
              </w:rPr>
            </w:pPr>
          </w:p>
          <w:p w14:paraId="326120DB" w14:textId="77777777" w:rsidR="00E464B0" w:rsidRPr="00624E0B" w:rsidRDefault="00E464B0" w:rsidP="0021596F">
            <w:pPr>
              <w:ind w:left="57"/>
              <w:jc w:val="center"/>
              <w:rPr>
                <w:color w:val="000000" w:themeColor="text1"/>
              </w:rPr>
            </w:pPr>
            <w:r w:rsidRPr="00624E0B">
              <w:rPr>
                <w:color w:val="000000" w:themeColor="text1"/>
              </w:rPr>
              <w:t>50</w:t>
            </w:r>
          </w:p>
          <w:p w14:paraId="53363452" w14:textId="77777777" w:rsidR="00E464B0" w:rsidRPr="00624E0B" w:rsidRDefault="00E464B0" w:rsidP="0021596F">
            <w:pPr>
              <w:ind w:left="57"/>
              <w:jc w:val="center"/>
              <w:rPr>
                <w:color w:val="000000" w:themeColor="text1"/>
              </w:rPr>
            </w:pPr>
          </w:p>
          <w:p w14:paraId="6182018F" w14:textId="77777777" w:rsidR="00E464B0" w:rsidRPr="00624E0B" w:rsidRDefault="00E464B0" w:rsidP="0021596F">
            <w:pPr>
              <w:ind w:left="57"/>
              <w:jc w:val="center"/>
              <w:rPr>
                <w:color w:val="000000" w:themeColor="text1"/>
              </w:rPr>
            </w:pPr>
            <w:r w:rsidRPr="00624E0B">
              <w:rPr>
                <w:color w:val="000000" w:themeColor="text1"/>
              </w:rPr>
              <w:t>50</w:t>
            </w:r>
          </w:p>
          <w:p w14:paraId="5382A7A2" w14:textId="77777777" w:rsidR="00E464B0" w:rsidRPr="00624E0B" w:rsidRDefault="00E464B0" w:rsidP="0021596F">
            <w:pPr>
              <w:ind w:left="57"/>
              <w:jc w:val="center"/>
              <w:rPr>
                <w:color w:val="000000" w:themeColor="text1"/>
              </w:rPr>
            </w:pPr>
          </w:p>
          <w:p w14:paraId="5665E624" w14:textId="77777777" w:rsidR="00E464B0" w:rsidRPr="00624E0B" w:rsidRDefault="00E464B0" w:rsidP="0021596F">
            <w:pPr>
              <w:ind w:left="57"/>
              <w:jc w:val="center"/>
              <w:rPr>
                <w:color w:val="000000" w:themeColor="text1"/>
              </w:rPr>
            </w:pPr>
            <w:r w:rsidRPr="00624E0B">
              <w:rPr>
                <w:color w:val="000000" w:themeColor="text1"/>
              </w:rPr>
              <w:t>50</w:t>
            </w:r>
          </w:p>
          <w:p w14:paraId="1E3AC953" w14:textId="77777777" w:rsidR="00E464B0" w:rsidRPr="00624E0B" w:rsidRDefault="00E464B0" w:rsidP="0021596F">
            <w:pPr>
              <w:ind w:left="57"/>
              <w:jc w:val="center"/>
              <w:rPr>
                <w:color w:val="000000" w:themeColor="text1"/>
              </w:rPr>
            </w:pPr>
          </w:p>
          <w:p w14:paraId="504A2B40" w14:textId="77777777" w:rsidR="00E464B0" w:rsidRPr="00624E0B" w:rsidRDefault="00E464B0" w:rsidP="0021596F">
            <w:pPr>
              <w:ind w:left="57"/>
              <w:jc w:val="center"/>
              <w:rPr>
                <w:color w:val="000000" w:themeColor="text1"/>
              </w:rPr>
            </w:pPr>
            <w:r w:rsidRPr="00624E0B">
              <w:rPr>
                <w:color w:val="000000" w:themeColor="text1"/>
              </w:rPr>
              <w:t>50</w:t>
            </w:r>
          </w:p>
          <w:p w14:paraId="486A15A2" w14:textId="77777777" w:rsidR="00E464B0" w:rsidRPr="00624E0B" w:rsidRDefault="00E464B0" w:rsidP="0021596F">
            <w:pPr>
              <w:ind w:left="57"/>
              <w:jc w:val="center"/>
              <w:rPr>
                <w:color w:val="000000" w:themeColor="text1"/>
              </w:rPr>
            </w:pPr>
          </w:p>
          <w:p w14:paraId="28CCCA75"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537FC5D7"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67D5B30D" w14:textId="77777777" w:rsidR="00E464B0" w:rsidRPr="00624E0B" w:rsidRDefault="00E464B0" w:rsidP="0021596F">
            <w:pPr>
              <w:ind w:left="57"/>
              <w:jc w:val="center"/>
              <w:rPr>
                <w:color w:val="000000" w:themeColor="text1"/>
              </w:rPr>
            </w:pPr>
            <w:r w:rsidRPr="00624E0B">
              <w:rPr>
                <w:color w:val="000000" w:themeColor="text1"/>
              </w:rPr>
              <w:t>В</w:t>
            </w:r>
          </w:p>
        </w:tc>
      </w:tr>
      <w:tr w:rsidR="00624E0B" w:rsidRPr="00624E0B" w14:paraId="1B3A6F46"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7F8F155F"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34</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2F33D5EC" w14:textId="77777777" w:rsidR="00E464B0" w:rsidRPr="00624E0B" w:rsidRDefault="00E464B0" w:rsidP="0021596F">
            <w:pPr>
              <w:autoSpaceDE w:val="0"/>
              <w:snapToGrid w:val="0"/>
              <w:rPr>
                <w:color w:val="000000" w:themeColor="text1"/>
              </w:rPr>
            </w:pPr>
            <w:r w:rsidRPr="00624E0B">
              <w:rPr>
                <w:color w:val="000000" w:themeColor="text1"/>
              </w:rPr>
              <w:t>Курганный могильник «Нагорный канал 8» (3 насыпи)</w:t>
            </w:r>
          </w:p>
          <w:p w14:paraId="72A294AD" w14:textId="77777777" w:rsidR="00E464B0" w:rsidRPr="00624E0B" w:rsidRDefault="00E464B0" w:rsidP="0021596F">
            <w:pPr>
              <w:autoSpaceDE w:val="0"/>
              <w:snapToGrid w:val="0"/>
              <w:rPr>
                <w:color w:val="000000" w:themeColor="text1"/>
              </w:rPr>
            </w:pPr>
            <w:r w:rsidRPr="00624E0B">
              <w:rPr>
                <w:color w:val="000000" w:themeColor="text1"/>
              </w:rPr>
              <w:t>Эпоха бронзы – средневековье</w:t>
            </w:r>
          </w:p>
          <w:p w14:paraId="622E97CC" w14:textId="77777777" w:rsidR="00E464B0" w:rsidRPr="00624E0B" w:rsidRDefault="00E464B0" w:rsidP="0021596F">
            <w:pPr>
              <w:autoSpaceDE w:val="0"/>
              <w:snapToGrid w:val="0"/>
              <w:rPr>
                <w:color w:val="000000" w:themeColor="text1"/>
              </w:rPr>
            </w:pPr>
          </w:p>
          <w:p w14:paraId="30825D21" w14:textId="77777777" w:rsidR="00E464B0" w:rsidRPr="00624E0B" w:rsidRDefault="00E464B0" w:rsidP="0021596F">
            <w:pPr>
              <w:autoSpaceDE w:val="0"/>
              <w:snapToGrid w:val="0"/>
              <w:rPr>
                <w:color w:val="000000" w:themeColor="text1"/>
              </w:rPr>
            </w:pPr>
          </w:p>
          <w:p w14:paraId="143B83AC" w14:textId="77777777" w:rsidR="00E464B0" w:rsidRPr="00624E0B" w:rsidRDefault="00E464B0" w:rsidP="0021596F">
            <w:pPr>
              <w:autoSpaceDE w:val="0"/>
              <w:snapToGrid w:val="0"/>
              <w:rPr>
                <w:color w:val="000000" w:themeColor="text1"/>
              </w:rPr>
            </w:pPr>
            <w:r w:rsidRPr="00624E0B">
              <w:rPr>
                <w:color w:val="000000" w:themeColor="text1"/>
              </w:rPr>
              <w:t>Курганы 1 и 2 дублируют курганы 1 и 2 курганной группы «Бугундырь-21»</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4A37184E" w14:textId="77777777" w:rsidR="00E464B0" w:rsidRPr="00624E0B" w:rsidRDefault="00E464B0" w:rsidP="0021596F">
            <w:pPr>
              <w:snapToGrid w:val="0"/>
              <w:rPr>
                <w:color w:val="000000" w:themeColor="text1"/>
              </w:rPr>
            </w:pPr>
            <w:r w:rsidRPr="00624E0B">
              <w:rPr>
                <w:color w:val="000000" w:themeColor="text1"/>
              </w:rPr>
              <w:t>в 0,7 км к югу от х. Пролетарий, 1,5 км к северо-западу от пос. Ахтырский,0,7 км по направлению 325</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кургана-1 от ж/д моста через балку Глубокий Ерик, 4,15 км по направлению 271</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кургана-5 от ж/д моста через р. Ахтырь. Кадастровый номер: курган 1 – 23:01:0801009:15, курган 2 – 23:01:0801009:22, курган 3 – 23:01:0801009:1003. Координаты центров насыпей курганного могильника в системе </w:t>
            </w:r>
            <w:r w:rsidRPr="00624E0B">
              <w:rPr>
                <w:color w:val="000000" w:themeColor="text1"/>
                <w:lang w:val="en-US"/>
              </w:rPr>
              <w:t>WGS</w:t>
            </w:r>
            <w:r w:rsidRPr="00624E0B">
              <w:rPr>
                <w:color w:val="000000" w:themeColor="text1"/>
              </w:rPr>
              <w:t xml:space="preserve">-84: курган-1 -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52’18.8’’,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15’44.7’’; курган-2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52’21.5’’,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15’43.2’’; курган-3 - </w:t>
            </w:r>
            <w:r w:rsidRPr="00624E0B">
              <w:rPr>
                <w:color w:val="000000" w:themeColor="text1"/>
                <w:lang w:val="en-US"/>
              </w:rPr>
              <w:lastRenderedPageBreak/>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52’26.9’’,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15’45.6’’; в системе МСК-23: курган-1 -</w:t>
            </w:r>
            <w:r w:rsidRPr="00624E0B">
              <w:rPr>
                <w:color w:val="000000" w:themeColor="text1"/>
                <w:spacing w:val="2"/>
              </w:rPr>
              <w:t xml:space="preserve"> </w:t>
            </w:r>
            <w:r w:rsidRPr="00624E0B">
              <w:rPr>
                <w:color w:val="000000" w:themeColor="text1"/>
                <w:spacing w:val="2"/>
                <w:lang w:val="en-US"/>
              </w:rPr>
              <w:t>X</w:t>
            </w:r>
            <w:r w:rsidRPr="00624E0B">
              <w:rPr>
                <w:color w:val="000000" w:themeColor="text1"/>
              </w:rPr>
              <w:t>459789.124</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1322163.913</w:t>
            </w:r>
            <w:r w:rsidRPr="00624E0B">
              <w:rPr>
                <w:color w:val="000000" w:themeColor="text1"/>
                <w:spacing w:val="2"/>
              </w:rPr>
              <w:t>;</w:t>
            </w:r>
            <w:r w:rsidRPr="00624E0B">
              <w:rPr>
                <w:color w:val="000000" w:themeColor="text1"/>
              </w:rPr>
              <w:t xml:space="preserve"> курган-2 -</w:t>
            </w:r>
            <w:r w:rsidRPr="00624E0B">
              <w:rPr>
                <w:color w:val="000000" w:themeColor="text1"/>
                <w:spacing w:val="2"/>
              </w:rPr>
              <w:t xml:space="preserve"> </w:t>
            </w:r>
            <w:r w:rsidRPr="00624E0B">
              <w:rPr>
                <w:color w:val="000000" w:themeColor="text1"/>
                <w:spacing w:val="2"/>
                <w:lang w:val="en-US"/>
              </w:rPr>
              <w:t>X</w:t>
            </w:r>
            <w:r w:rsidRPr="00624E0B">
              <w:rPr>
                <w:color w:val="000000" w:themeColor="text1"/>
              </w:rPr>
              <w:t>459872.358</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1322130.702</w:t>
            </w:r>
            <w:r w:rsidRPr="00624E0B">
              <w:rPr>
                <w:color w:val="000000" w:themeColor="text1"/>
                <w:spacing w:val="2"/>
              </w:rPr>
              <w:t>;</w:t>
            </w:r>
            <w:r w:rsidRPr="00624E0B">
              <w:rPr>
                <w:color w:val="000000" w:themeColor="text1"/>
              </w:rPr>
              <w:t xml:space="preserve">  курган-3 -</w:t>
            </w:r>
            <w:r w:rsidRPr="00624E0B">
              <w:rPr>
                <w:color w:val="000000" w:themeColor="text1"/>
                <w:spacing w:val="2"/>
              </w:rPr>
              <w:t xml:space="preserve"> </w:t>
            </w:r>
            <w:r w:rsidRPr="00624E0B">
              <w:rPr>
                <w:color w:val="000000" w:themeColor="text1"/>
                <w:spacing w:val="2"/>
                <w:lang w:val="en-US"/>
              </w:rPr>
              <w:t>X</w:t>
            </w:r>
            <w:r w:rsidRPr="00624E0B">
              <w:rPr>
                <w:color w:val="000000" w:themeColor="text1"/>
              </w:rPr>
              <w:t>460039.233</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1322182.810</w:t>
            </w:r>
            <w:r w:rsidRPr="00624E0B">
              <w:rPr>
                <w:color w:val="000000" w:themeColor="text1"/>
                <w:spacing w:val="2"/>
              </w:rPr>
              <w:t>.</w:t>
            </w:r>
          </w:p>
        </w:tc>
        <w:tc>
          <w:tcPr>
            <w:tcW w:w="720" w:type="dxa"/>
            <w:tcBorders>
              <w:top w:val="single" w:sz="4" w:space="0" w:color="auto"/>
              <w:left w:val="single" w:sz="4" w:space="0" w:color="auto"/>
              <w:bottom w:val="single" w:sz="4" w:space="0" w:color="auto"/>
              <w:right w:val="single" w:sz="4" w:space="0" w:color="auto"/>
            </w:tcBorders>
          </w:tcPr>
          <w:p w14:paraId="3EAC325E"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6F15054E"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14797447" w14:textId="77777777" w:rsidR="00E464B0" w:rsidRPr="00624E0B" w:rsidRDefault="00E464B0" w:rsidP="0021596F">
            <w:pPr>
              <w:ind w:left="57"/>
              <w:rPr>
                <w:color w:val="000000" w:themeColor="text1"/>
              </w:rPr>
            </w:pPr>
            <w:r w:rsidRPr="00624E0B">
              <w:rPr>
                <w:color w:val="000000" w:themeColor="text1"/>
              </w:rPr>
              <w:t>1</w:t>
            </w:r>
          </w:p>
          <w:p w14:paraId="126E93D9" w14:textId="77777777" w:rsidR="00E464B0" w:rsidRPr="00624E0B" w:rsidRDefault="00E464B0" w:rsidP="0021596F">
            <w:pPr>
              <w:ind w:left="57"/>
              <w:rPr>
                <w:color w:val="000000" w:themeColor="text1"/>
              </w:rPr>
            </w:pPr>
          </w:p>
          <w:p w14:paraId="372AAD52" w14:textId="77777777" w:rsidR="00E464B0" w:rsidRPr="00624E0B" w:rsidRDefault="00E464B0" w:rsidP="0021596F">
            <w:pPr>
              <w:ind w:left="57"/>
              <w:rPr>
                <w:color w:val="000000" w:themeColor="text1"/>
              </w:rPr>
            </w:pPr>
            <w:r w:rsidRPr="00624E0B">
              <w:rPr>
                <w:color w:val="000000" w:themeColor="text1"/>
              </w:rPr>
              <w:t>2</w:t>
            </w:r>
          </w:p>
          <w:p w14:paraId="7B47F32F" w14:textId="77777777" w:rsidR="00E464B0" w:rsidRPr="00624E0B" w:rsidRDefault="00E464B0" w:rsidP="0021596F">
            <w:pPr>
              <w:ind w:left="57"/>
              <w:rPr>
                <w:color w:val="000000" w:themeColor="text1"/>
              </w:rPr>
            </w:pPr>
          </w:p>
          <w:p w14:paraId="12494E75" w14:textId="77777777" w:rsidR="00E464B0" w:rsidRPr="00624E0B" w:rsidRDefault="00E464B0" w:rsidP="0021596F">
            <w:pPr>
              <w:ind w:left="57"/>
              <w:rPr>
                <w:color w:val="000000" w:themeColor="text1"/>
              </w:rPr>
            </w:pPr>
            <w:r w:rsidRPr="00624E0B">
              <w:rPr>
                <w:color w:val="000000" w:themeColor="text1"/>
              </w:rPr>
              <w:t>3</w:t>
            </w:r>
          </w:p>
        </w:tc>
        <w:tc>
          <w:tcPr>
            <w:tcW w:w="720" w:type="dxa"/>
            <w:tcBorders>
              <w:top w:val="single" w:sz="4" w:space="0" w:color="auto"/>
              <w:left w:val="single" w:sz="4" w:space="0" w:color="auto"/>
              <w:bottom w:val="single" w:sz="4" w:space="0" w:color="auto"/>
              <w:right w:val="single" w:sz="4" w:space="0" w:color="auto"/>
            </w:tcBorders>
          </w:tcPr>
          <w:p w14:paraId="2153A610" w14:textId="77777777" w:rsidR="00E464B0" w:rsidRPr="00624E0B" w:rsidRDefault="00E464B0" w:rsidP="0021596F">
            <w:pPr>
              <w:ind w:left="57"/>
              <w:rPr>
                <w:color w:val="000000" w:themeColor="text1"/>
              </w:rPr>
            </w:pPr>
            <w:r w:rsidRPr="00624E0B">
              <w:rPr>
                <w:color w:val="000000" w:themeColor="text1"/>
              </w:rPr>
              <w:t>1,45</w:t>
            </w:r>
          </w:p>
          <w:p w14:paraId="21167933" w14:textId="77777777" w:rsidR="00E464B0" w:rsidRPr="00624E0B" w:rsidRDefault="00E464B0" w:rsidP="0021596F">
            <w:pPr>
              <w:ind w:left="57"/>
              <w:rPr>
                <w:color w:val="000000" w:themeColor="text1"/>
              </w:rPr>
            </w:pPr>
          </w:p>
          <w:p w14:paraId="763454A5" w14:textId="77777777" w:rsidR="00E464B0" w:rsidRPr="00624E0B" w:rsidRDefault="00E464B0" w:rsidP="0021596F">
            <w:pPr>
              <w:ind w:left="57"/>
              <w:rPr>
                <w:color w:val="000000" w:themeColor="text1"/>
              </w:rPr>
            </w:pPr>
            <w:r w:rsidRPr="00624E0B">
              <w:rPr>
                <w:color w:val="000000" w:themeColor="text1"/>
              </w:rPr>
              <w:t>1,1</w:t>
            </w:r>
          </w:p>
          <w:p w14:paraId="50A023D8" w14:textId="77777777" w:rsidR="00E464B0" w:rsidRPr="00624E0B" w:rsidRDefault="00E464B0" w:rsidP="0021596F">
            <w:pPr>
              <w:ind w:left="57"/>
              <w:rPr>
                <w:color w:val="000000" w:themeColor="text1"/>
              </w:rPr>
            </w:pPr>
          </w:p>
          <w:p w14:paraId="2A8BF082" w14:textId="77777777" w:rsidR="00E464B0" w:rsidRPr="00624E0B" w:rsidRDefault="00E464B0" w:rsidP="0021596F">
            <w:pPr>
              <w:ind w:left="57"/>
              <w:rPr>
                <w:color w:val="000000" w:themeColor="text1"/>
              </w:rPr>
            </w:pPr>
            <w:r w:rsidRPr="00624E0B">
              <w:rPr>
                <w:color w:val="000000" w:themeColor="text1"/>
              </w:rPr>
              <w:t>0,4</w:t>
            </w:r>
          </w:p>
        </w:tc>
        <w:tc>
          <w:tcPr>
            <w:tcW w:w="720" w:type="dxa"/>
            <w:tcBorders>
              <w:top w:val="single" w:sz="4" w:space="0" w:color="auto"/>
              <w:left w:val="single" w:sz="4" w:space="0" w:color="auto"/>
              <w:bottom w:val="single" w:sz="4" w:space="0" w:color="auto"/>
              <w:right w:val="single" w:sz="4" w:space="0" w:color="auto"/>
            </w:tcBorders>
          </w:tcPr>
          <w:p w14:paraId="5596794D" w14:textId="77777777" w:rsidR="00E464B0" w:rsidRPr="00624E0B" w:rsidRDefault="00E464B0" w:rsidP="0021596F">
            <w:pPr>
              <w:ind w:left="57"/>
              <w:rPr>
                <w:color w:val="000000" w:themeColor="text1"/>
              </w:rPr>
            </w:pPr>
            <w:r w:rsidRPr="00624E0B">
              <w:rPr>
                <w:color w:val="000000" w:themeColor="text1"/>
              </w:rPr>
              <w:t>50</w:t>
            </w:r>
          </w:p>
          <w:p w14:paraId="08B86328" w14:textId="77777777" w:rsidR="00E464B0" w:rsidRPr="00624E0B" w:rsidRDefault="00E464B0" w:rsidP="0021596F">
            <w:pPr>
              <w:ind w:left="57"/>
              <w:rPr>
                <w:color w:val="000000" w:themeColor="text1"/>
              </w:rPr>
            </w:pPr>
          </w:p>
          <w:p w14:paraId="24C0A364" w14:textId="77777777" w:rsidR="00E464B0" w:rsidRPr="00624E0B" w:rsidRDefault="00E464B0" w:rsidP="0021596F">
            <w:pPr>
              <w:ind w:left="57"/>
              <w:rPr>
                <w:color w:val="000000" w:themeColor="text1"/>
              </w:rPr>
            </w:pPr>
            <w:r w:rsidRPr="00624E0B">
              <w:rPr>
                <w:color w:val="000000" w:themeColor="text1"/>
              </w:rPr>
              <w:t>40</w:t>
            </w:r>
          </w:p>
          <w:p w14:paraId="0D48ED1A" w14:textId="77777777" w:rsidR="00E464B0" w:rsidRPr="00624E0B" w:rsidRDefault="00E464B0" w:rsidP="0021596F">
            <w:pPr>
              <w:ind w:left="57"/>
              <w:rPr>
                <w:color w:val="000000" w:themeColor="text1"/>
              </w:rPr>
            </w:pPr>
          </w:p>
          <w:p w14:paraId="41BCB3A5" w14:textId="77777777" w:rsidR="00E464B0" w:rsidRPr="00624E0B" w:rsidRDefault="00E464B0" w:rsidP="0021596F">
            <w:pPr>
              <w:ind w:left="57"/>
              <w:rPr>
                <w:color w:val="000000" w:themeColor="text1"/>
              </w:rPr>
            </w:pPr>
            <w:r w:rsidRPr="00624E0B">
              <w:rPr>
                <w:color w:val="000000" w:themeColor="text1"/>
              </w:rPr>
              <w:t>55</w:t>
            </w:r>
          </w:p>
        </w:tc>
        <w:tc>
          <w:tcPr>
            <w:tcW w:w="720" w:type="dxa"/>
            <w:tcBorders>
              <w:top w:val="single" w:sz="4" w:space="0" w:color="auto"/>
              <w:left w:val="single" w:sz="4" w:space="0" w:color="auto"/>
              <w:bottom w:val="single" w:sz="4" w:space="0" w:color="auto"/>
              <w:right w:val="single" w:sz="4" w:space="0" w:color="auto"/>
            </w:tcBorders>
          </w:tcPr>
          <w:p w14:paraId="7F44996E" w14:textId="77777777" w:rsidR="00E464B0" w:rsidRPr="00624E0B" w:rsidRDefault="00E464B0" w:rsidP="0021596F">
            <w:pPr>
              <w:ind w:left="57"/>
              <w:jc w:val="center"/>
              <w:rPr>
                <w:color w:val="000000" w:themeColor="text1"/>
              </w:rPr>
            </w:pPr>
            <w:r w:rsidRPr="00624E0B">
              <w:rPr>
                <w:color w:val="000000" w:themeColor="text1"/>
              </w:rPr>
              <w:t>75</w:t>
            </w:r>
          </w:p>
          <w:p w14:paraId="05BEFEA9" w14:textId="77777777" w:rsidR="00E464B0" w:rsidRPr="00624E0B" w:rsidRDefault="00E464B0" w:rsidP="0021596F">
            <w:pPr>
              <w:ind w:left="57"/>
              <w:jc w:val="center"/>
              <w:rPr>
                <w:color w:val="000000" w:themeColor="text1"/>
              </w:rPr>
            </w:pPr>
          </w:p>
          <w:p w14:paraId="0B3C49E0" w14:textId="77777777" w:rsidR="00E464B0" w:rsidRPr="00624E0B" w:rsidRDefault="00E464B0" w:rsidP="0021596F">
            <w:pPr>
              <w:ind w:left="57"/>
              <w:jc w:val="center"/>
              <w:rPr>
                <w:color w:val="000000" w:themeColor="text1"/>
              </w:rPr>
            </w:pPr>
            <w:r w:rsidRPr="00624E0B">
              <w:rPr>
                <w:color w:val="000000" w:themeColor="text1"/>
              </w:rPr>
              <w:t>75</w:t>
            </w:r>
          </w:p>
          <w:p w14:paraId="22EADDDC" w14:textId="77777777" w:rsidR="00E464B0" w:rsidRPr="00624E0B" w:rsidRDefault="00E464B0" w:rsidP="0021596F">
            <w:pPr>
              <w:ind w:left="57"/>
              <w:jc w:val="center"/>
              <w:rPr>
                <w:color w:val="000000" w:themeColor="text1"/>
              </w:rPr>
            </w:pPr>
          </w:p>
          <w:p w14:paraId="274DFF57"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76496BD8"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79BB22FE" w14:textId="77777777" w:rsidR="00E464B0" w:rsidRPr="00624E0B" w:rsidRDefault="00E464B0" w:rsidP="0021596F">
            <w:pPr>
              <w:ind w:left="57"/>
              <w:jc w:val="center"/>
              <w:rPr>
                <w:color w:val="000000" w:themeColor="text1"/>
              </w:rPr>
            </w:pPr>
            <w:r w:rsidRPr="00624E0B">
              <w:rPr>
                <w:color w:val="000000" w:themeColor="text1"/>
              </w:rPr>
              <w:t>В</w:t>
            </w:r>
          </w:p>
        </w:tc>
      </w:tr>
      <w:tr w:rsidR="00624E0B" w:rsidRPr="00624E0B" w14:paraId="44721BCE"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2BCB93CB"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35</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3BF19189" w14:textId="77777777" w:rsidR="00E464B0" w:rsidRPr="00624E0B" w:rsidRDefault="00E464B0" w:rsidP="0021596F">
            <w:pPr>
              <w:autoSpaceDE w:val="0"/>
              <w:snapToGrid w:val="0"/>
              <w:rPr>
                <w:color w:val="000000" w:themeColor="text1"/>
              </w:rPr>
            </w:pPr>
            <w:r w:rsidRPr="00624E0B">
              <w:rPr>
                <w:color w:val="000000" w:themeColor="text1"/>
              </w:rPr>
              <w:t>Курган «Ахтырский 9»</w:t>
            </w:r>
          </w:p>
          <w:p w14:paraId="3D6916DA" w14:textId="77777777" w:rsidR="00E464B0" w:rsidRPr="00624E0B" w:rsidRDefault="00E464B0" w:rsidP="0021596F">
            <w:pPr>
              <w:autoSpaceDE w:val="0"/>
              <w:snapToGrid w:val="0"/>
              <w:rPr>
                <w:color w:val="000000" w:themeColor="text1"/>
              </w:rPr>
            </w:pPr>
            <w:r w:rsidRPr="00624E0B">
              <w:rPr>
                <w:color w:val="000000" w:themeColor="text1"/>
              </w:rPr>
              <w:t>Эпоха бронзы – средневековье</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039E7A1F" w14:textId="77777777" w:rsidR="00E464B0" w:rsidRPr="00624E0B" w:rsidRDefault="00E464B0" w:rsidP="0021596F">
            <w:pPr>
              <w:snapToGrid w:val="0"/>
              <w:rPr>
                <w:color w:val="000000" w:themeColor="text1"/>
              </w:rPr>
            </w:pPr>
            <w:r w:rsidRPr="00624E0B">
              <w:rPr>
                <w:color w:val="000000" w:themeColor="text1"/>
              </w:rPr>
              <w:t>восточная окраина пос. Ахтырский, у а/д Краснодар - Новороссийск на выезде из пос. Ахтырского в сторону Краснодара слева, 2,25 км по направлению 179</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 от ж/д моста через р. Ахтырь. Кадастровый номер: 23:01:0804266:318. Координаты центра насыпи в системе </w:t>
            </w:r>
            <w:r w:rsidRPr="00624E0B">
              <w:rPr>
                <w:color w:val="000000" w:themeColor="text1"/>
                <w:lang w:val="en-US"/>
              </w:rPr>
              <w:t>WGS</w:t>
            </w:r>
            <w:r w:rsidRPr="00624E0B">
              <w:rPr>
                <w:color w:val="000000" w:themeColor="text1"/>
              </w:rPr>
              <w:t xml:space="preserve">-84: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51’03.2’’,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18’54.6’’; в системе МСК-23: </w:t>
            </w:r>
            <w:r w:rsidRPr="00624E0B">
              <w:rPr>
                <w:color w:val="000000" w:themeColor="text1"/>
                <w:lang w:val="en-US"/>
              </w:rPr>
              <w:t>X</w:t>
            </w:r>
            <w:r w:rsidRPr="00624E0B">
              <w:rPr>
                <w:color w:val="000000" w:themeColor="text1"/>
              </w:rPr>
              <w:t>457471.069</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1326341.874.</w:t>
            </w:r>
          </w:p>
        </w:tc>
        <w:tc>
          <w:tcPr>
            <w:tcW w:w="720" w:type="dxa"/>
            <w:tcBorders>
              <w:top w:val="single" w:sz="4" w:space="0" w:color="auto"/>
              <w:left w:val="single" w:sz="4" w:space="0" w:color="auto"/>
              <w:bottom w:val="single" w:sz="4" w:space="0" w:color="auto"/>
              <w:right w:val="single" w:sz="4" w:space="0" w:color="auto"/>
            </w:tcBorders>
          </w:tcPr>
          <w:p w14:paraId="71BFB154"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6202DAF3"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22968ACC"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04578AE1" w14:textId="77777777" w:rsidR="00E464B0" w:rsidRPr="00624E0B" w:rsidRDefault="00E464B0" w:rsidP="0021596F">
            <w:pPr>
              <w:ind w:left="57"/>
              <w:rPr>
                <w:color w:val="000000" w:themeColor="text1"/>
              </w:rPr>
            </w:pPr>
            <w:r w:rsidRPr="00624E0B">
              <w:rPr>
                <w:color w:val="000000" w:themeColor="text1"/>
              </w:rPr>
              <w:t>0,97</w:t>
            </w:r>
          </w:p>
        </w:tc>
        <w:tc>
          <w:tcPr>
            <w:tcW w:w="720" w:type="dxa"/>
            <w:tcBorders>
              <w:top w:val="single" w:sz="4" w:space="0" w:color="auto"/>
              <w:left w:val="single" w:sz="4" w:space="0" w:color="auto"/>
              <w:bottom w:val="single" w:sz="4" w:space="0" w:color="auto"/>
              <w:right w:val="single" w:sz="4" w:space="0" w:color="auto"/>
            </w:tcBorders>
          </w:tcPr>
          <w:p w14:paraId="2D779A41" w14:textId="77777777" w:rsidR="00E464B0" w:rsidRPr="00624E0B" w:rsidRDefault="00E464B0" w:rsidP="0021596F">
            <w:pPr>
              <w:ind w:left="57"/>
              <w:rPr>
                <w:color w:val="000000" w:themeColor="text1"/>
              </w:rPr>
            </w:pPr>
            <w:r w:rsidRPr="00624E0B">
              <w:rPr>
                <w:color w:val="000000" w:themeColor="text1"/>
              </w:rPr>
              <w:t>60</w:t>
            </w:r>
          </w:p>
        </w:tc>
        <w:tc>
          <w:tcPr>
            <w:tcW w:w="720" w:type="dxa"/>
            <w:tcBorders>
              <w:top w:val="single" w:sz="4" w:space="0" w:color="auto"/>
              <w:left w:val="single" w:sz="4" w:space="0" w:color="auto"/>
              <w:bottom w:val="single" w:sz="4" w:space="0" w:color="auto"/>
              <w:right w:val="single" w:sz="4" w:space="0" w:color="auto"/>
            </w:tcBorders>
          </w:tcPr>
          <w:p w14:paraId="60657226"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2ED90109"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560978F4" w14:textId="77777777" w:rsidR="00E464B0" w:rsidRPr="00624E0B" w:rsidRDefault="00E464B0" w:rsidP="0021596F">
            <w:pPr>
              <w:ind w:left="57"/>
              <w:jc w:val="center"/>
              <w:rPr>
                <w:color w:val="000000" w:themeColor="text1"/>
              </w:rPr>
            </w:pPr>
            <w:r w:rsidRPr="00624E0B">
              <w:rPr>
                <w:color w:val="000000" w:themeColor="text1"/>
              </w:rPr>
              <w:t>В</w:t>
            </w:r>
          </w:p>
        </w:tc>
      </w:tr>
      <w:tr w:rsidR="00624E0B" w:rsidRPr="00624E0B" w14:paraId="1203DD62"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68A18EA4"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36</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18EA1D7F" w14:textId="77777777" w:rsidR="00E464B0" w:rsidRPr="00624E0B" w:rsidRDefault="00E464B0" w:rsidP="0021596F">
            <w:pPr>
              <w:autoSpaceDE w:val="0"/>
              <w:snapToGrid w:val="0"/>
              <w:rPr>
                <w:color w:val="000000" w:themeColor="text1"/>
              </w:rPr>
            </w:pPr>
            <w:r w:rsidRPr="00624E0B">
              <w:rPr>
                <w:color w:val="000000" w:themeColor="text1"/>
              </w:rPr>
              <w:t>Курган «Ахтырский 10»</w:t>
            </w:r>
          </w:p>
          <w:p w14:paraId="687A4489" w14:textId="77777777" w:rsidR="00E464B0" w:rsidRPr="00624E0B" w:rsidRDefault="00E464B0" w:rsidP="0021596F">
            <w:pPr>
              <w:autoSpaceDE w:val="0"/>
              <w:snapToGrid w:val="0"/>
              <w:rPr>
                <w:color w:val="000000" w:themeColor="text1"/>
              </w:rPr>
            </w:pPr>
            <w:r w:rsidRPr="00624E0B">
              <w:rPr>
                <w:color w:val="000000" w:themeColor="text1"/>
              </w:rPr>
              <w:t>Эпоха бронзы – средневековье</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35A42CD6" w14:textId="77777777" w:rsidR="00E464B0" w:rsidRPr="00624E0B" w:rsidRDefault="00E464B0" w:rsidP="0021596F">
            <w:pPr>
              <w:snapToGrid w:val="0"/>
              <w:rPr>
                <w:color w:val="000000" w:themeColor="text1"/>
              </w:rPr>
            </w:pPr>
            <w:r w:rsidRPr="00624E0B">
              <w:rPr>
                <w:color w:val="000000" w:themeColor="text1"/>
              </w:rPr>
              <w:t>к северу от Нагорного канала и северо-западу от ж/д станции Ахтырская, 1,9 км по направлению 19</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 от ж/д моста через р. Ахтырь. Кадастровый номер: 23:01:0801000:417. Координаты центра насыпи кургана в системе </w:t>
            </w:r>
            <w:r w:rsidRPr="00624E0B">
              <w:rPr>
                <w:color w:val="000000" w:themeColor="text1"/>
                <w:lang w:val="en-US"/>
              </w:rPr>
              <w:t>WGS</w:t>
            </w:r>
            <w:r w:rsidRPr="00624E0B">
              <w:rPr>
                <w:color w:val="000000" w:themeColor="text1"/>
              </w:rPr>
              <w:t xml:space="preserve">-84: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53’15.4’’,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19’22.5’’; в системе МСК-23: </w:t>
            </w:r>
            <w:r w:rsidRPr="00624E0B">
              <w:rPr>
                <w:color w:val="000000" w:themeColor="text1"/>
                <w:lang w:val="en-US"/>
              </w:rPr>
              <w:t>X</w:t>
            </w:r>
            <w:r w:rsidRPr="00624E0B">
              <w:rPr>
                <w:color w:val="000000" w:themeColor="text1"/>
              </w:rPr>
              <w:t>461554.518</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1326937.476.</w:t>
            </w:r>
          </w:p>
        </w:tc>
        <w:tc>
          <w:tcPr>
            <w:tcW w:w="720" w:type="dxa"/>
            <w:tcBorders>
              <w:top w:val="single" w:sz="4" w:space="0" w:color="auto"/>
              <w:left w:val="single" w:sz="4" w:space="0" w:color="auto"/>
              <w:bottom w:val="single" w:sz="4" w:space="0" w:color="auto"/>
              <w:right w:val="single" w:sz="4" w:space="0" w:color="auto"/>
            </w:tcBorders>
          </w:tcPr>
          <w:p w14:paraId="7658EB40"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4C45EA77"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3140A695"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18436352" w14:textId="77777777" w:rsidR="00E464B0" w:rsidRPr="00624E0B" w:rsidRDefault="00E464B0" w:rsidP="0021596F">
            <w:pPr>
              <w:ind w:left="57"/>
              <w:rPr>
                <w:color w:val="000000" w:themeColor="text1"/>
              </w:rPr>
            </w:pPr>
            <w:r w:rsidRPr="00624E0B">
              <w:rPr>
                <w:color w:val="000000" w:themeColor="text1"/>
              </w:rPr>
              <w:t>0,3</w:t>
            </w:r>
          </w:p>
        </w:tc>
        <w:tc>
          <w:tcPr>
            <w:tcW w:w="720" w:type="dxa"/>
            <w:tcBorders>
              <w:top w:val="single" w:sz="4" w:space="0" w:color="auto"/>
              <w:left w:val="single" w:sz="4" w:space="0" w:color="auto"/>
              <w:bottom w:val="single" w:sz="4" w:space="0" w:color="auto"/>
              <w:right w:val="single" w:sz="4" w:space="0" w:color="auto"/>
            </w:tcBorders>
          </w:tcPr>
          <w:p w14:paraId="6C45F550" w14:textId="77777777" w:rsidR="00E464B0" w:rsidRPr="00624E0B" w:rsidRDefault="00E464B0" w:rsidP="0021596F">
            <w:pPr>
              <w:ind w:left="57"/>
              <w:rPr>
                <w:color w:val="000000" w:themeColor="text1"/>
              </w:rPr>
            </w:pPr>
            <w:r w:rsidRPr="00624E0B">
              <w:rPr>
                <w:color w:val="000000" w:themeColor="text1"/>
              </w:rPr>
              <w:t>40</w:t>
            </w:r>
          </w:p>
        </w:tc>
        <w:tc>
          <w:tcPr>
            <w:tcW w:w="720" w:type="dxa"/>
            <w:tcBorders>
              <w:top w:val="single" w:sz="4" w:space="0" w:color="auto"/>
              <w:left w:val="single" w:sz="4" w:space="0" w:color="auto"/>
              <w:bottom w:val="single" w:sz="4" w:space="0" w:color="auto"/>
              <w:right w:val="single" w:sz="4" w:space="0" w:color="auto"/>
            </w:tcBorders>
          </w:tcPr>
          <w:p w14:paraId="52E0E490"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18AD54BD"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4C9883C4" w14:textId="77777777" w:rsidR="00E464B0" w:rsidRPr="00624E0B" w:rsidRDefault="00E464B0" w:rsidP="0021596F">
            <w:pPr>
              <w:ind w:left="57"/>
              <w:jc w:val="center"/>
              <w:rPr>
                <w:color w:val="000000" w:themeColor="text1"/>
              </w:rPr>
            </w:pPr>
            <w:r w:rsidRPr="00624E0B">
              <w:rPr>
                <w:color w:val="000000" w:themeColor="text1"/>
              </w:rPr>
              <w:t>В</w:t>
            </w:r>
          </w:p>
        </w:tc>
      </w:tr>
      <w:tr w:rsidR="00624E0B" w:rsidRPr="00624E0B" w14:paraId="7ABD68D3"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3950B0A6"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37</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6795A50C" w14:textId="77777777" w:rsidR="00E464B0" w:rsidRPr="00624E0B" w:rsidRDefault="00E464B0" w:rsidP="0021596F">
            <w:pPr>
              <w:autoSpaceDE w:val="0"/>
              <w:snapToGrid w:val="0"/>
              <w:rPr>
                <w:color w:val="000000" w:themeColor="text1"/>
              </w:rPr>
            </w:pPr>
            <w:r w:rsidRPr="00624E0B">
              <w:rPr>
                <w:color w:val="000000" w:themeColor="text1"/>
              </w:rPr>
              <w:t xml:space="preserve">Курган «Ахтырский </w:t>
            </w:r>
            <w:r w:rsidRPr="00624E0B">
              <w:rPr>
                <w:color w:val="000000" w:themeColor="text1"/>
              </w:rPr>
              <w:lastRenderedPageBreak/>
              <w:t>12»</w:t>
            </w:r>
          </w:p>
          <w:p w14:paraId="72E9A7E8" w14:textId="77777777" w:rsidR="00E464B0" w:rsidRPr="00624E0B" w:rsidRDefault="00E464B0" w:rsidP="0021596F">
            <w:pPr>
              <w:autoSpaceDE w:val="0"/>
              <w:snapToGrid w:val="0"/>
              <w:rPr>
                <w:color w:val="000000" w:themeColor="text1"/>
              </w:rPr>
            </w:pPr>
            <w:r w:rsidRPr="00624E0B">
              <w:rPr>
                <w:color w:val="000000" w:themeColor="text1"/>
              </w:rPr>
              <w:t>Эпоха бронзы – средневековье</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08DB545D" w14:textId="77777777" w:rsidR="00E464B0" w:rsidRPr="00624E0B" w:rsidRDefault="00E464B0" w:rsidP="0021596F">
            <w:pPr>
              <w:snapToGrid w:val="0"/>
              <w:rPr>
                <w:color w:val="000000" w:themeColor="text1"/>
              </w:rPr>
            </w:pPr>
            <w:r w:rsidRPr="00624E0B">
              <w:rPr>
                <w:color w:val="000000" w:themeColor="text1"/>
              </w:rPr>
              <w:lastRenderedPageBreak/>
              <w:t xml:space="preserve">к северу от п. </w:t>
            </w:r>
            <w:r w:rsidRPr="00624E0B">
              <w:rPr>
                <w:color w:val="000000" w:themeColor="text1"/>
              </w:rPr>
              <w:lastRenderedPageBreak/>
              <w:t>Ахтырский и ж/д Краснодар – Новороссийск, к югу от Нагорного канала, 1,7 км по направлению 271</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 от ж/д моста через р. Ахтырь. Кадастровый номер: 23:01:0801010:4. Координаты центра насыпи кургана в системе </w:t>
            </w:r>
            <w:r w:rsidRPr="00624E0B">
              <w:rPr>
                <w:color w:val="000000" w:themeColor="text1"/>
                <w:lang w:val="en-US"/>
              </w:rPr>
              <w:t>WGS</w:t>
            </w:r>
            <w:r w:rsidRPr="00624E0B">
              <w:rPr>
                <w:color w:val="000000" w:themeColor="text1"/>
              </w:rPr>
              <w:t xml:space="preserve">-84: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52’16.4’’,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17’37.3’’; в системе МСК-23: </w:t>
            </w:r>
            <w:r w:rsidRPr="00624E0B">
              <w:rPr>
                <w:color w:val="000000" w:themeColor="text1"/>
                <w:lang w:val="en-US"/>
              </w:rPr>
              <w:t>X</w:t>
            </w:r>
            <w:r w:rsidRPr="00624E0B">
              <w:rPr>
                <w:color w:val="000000" w:themeColor="text1"/>
              </w:rPr>
              <w:t>459723.996</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1324635.845.</w:t>
            </w:r>
          </w:p>
        </w:tc>
        <w:tc>
          <w:tcPr>
            <w:tcW w:w="720" w:type="dxa"/>
            <w:tcBorders>
              <w:top w:val="single" w:sz="4" w:space="0" w:color="auto"/>
              <w:left w:val="single" w:sz="4" w:space="0" w:color="auto"/>
              <w:bottom w:val="single" w:sz="4" w:space="0" w:color="auto"/>
              <w:right w:val="single" w:sz="4" w:space="0" w:color="auto"/>
            </w:tcBorders>
          </w:tcPr>
          <w:p w14:paraId="6140289C"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7562C4AE"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69204982"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16B0FBA3" w14:textId="77777777" w:rsidR="00E464B0" w:rsidRPr="00624E0B" w:rsidRDefault="00E464B0" w:rsidP="0021596F">
            <w:pPr>
              <w:ind w:left="57"/>
              <w:rPr>
                <w:color w:val="000000" w:themeColor="text1"/>
              </w:rPr>
            </w:pPr>
            <w:r w:rsidRPr="00624E0B">
              <w:rPr>
                <w:color w:val="000000" w:themeColor="text1"/>
              </w:rPr>
              <w:t>0,81</w:t>
            </w:r>
          </w:p>
        </w:tc>
        <w:tc>
          <w:tcPr>
            <w:tcW w:w="720" w:type="dxa"/>
            <w:tcBorders>
              <w:top w:val="single" w:sz="4" w:space="0" w:color="auto"/>
              <w:left w:val="single" w:sz="4" w:space="0" w:color="auto"/>
              <w:bottom w:val="single" w:sz="4" w:space="0" w:color="auto"/>
              <w:right w:val="single" w:sz="4" w:space="0" w:color="auto"/>
            </w:tcBorders>
          </w:tcPr>
          <w:p w14:paraId="1EB255E9" w14:textId="77777777" w:rsidR="00E464B0" w:rsidRPr="00624E0B" w:rsidRDefault="00E464B0" w:rsidP="0021596F">
            <w:pPr>
              <w:ind w:left="57"/>
              <w:rPr>
                <w:color w:val="000000" w:themeColor="text1"/>
              </w:rPr>
            </w:pPr>
            <w:r w:rsidRPr="00624E0B">
              <w:rPr>
                <w:color w:val="000000" w:themeColor="text1"/>
              </w:rPr>
              <w:t>45</w:t>
            </w:r>
          </w:p>
        </w:tc>
        <w:tc>
          <w:tcPr>
            <w:tcW w:w="720" w:type="dxa"/>
            <w:tcBorders>
              <w:top w:val="single" w:sz="4" w:space="0" w:color="auto"/>
              <w:left w:val="single" w:sz="4" w:space="0" w:color="auto"/>
              <w:bottom w:val="single" w:sz="4" w:space="0" w:color="auto"/>
              <w:right w:val="single" w:sz="4" w:space="0" w:color="auto"/>
            </w:tcBorders>
          </w:tcPr>
          <w:p w14:paraId="3A96A03D"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3F8E20C6"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4A8C12E3" w14:textId="77777777" w:rsidR="00E464B0" w:rsidRPr="00624E0B" w:rsidRDefault="00E464B0" w:rsidP="0021596F">
            <w:pPr>
              <w:ind w:left="57"/>
              <w:jc w:val="center"/>
              <w:rPr>
                <w:color w:val="000000" w:themeColor="text1"/>
              </w:rPr>
            </w:pPr>
            <w:r w:rsidRPr="00624E0B">
              <w:rPr>
                <w:color w:val="000000" w:themeColor="text1"/>
              </w:rPr>
              <w:t>В</w:t>
            </w:r>
          </w:p>
        </w:tc>
      </w:tr>
      <w:tr w:rsidR="00624E0B" w:rsidRPr="00624E0B" w14:paraId="6142A730"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4F6B691A"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38</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66ABED6C" w14:textId="77777777" w:rsidR="00E464B0" w:rsidRPr="00624E0B" w:rsidRDefault="00E464B0" w:rsidP="0021596F">
            <w:pPr>
              <w:autoSpaceDE w:val="0"/>
              <w:snapToGrid w:val="0"/>
              <w:rPr>
                <w:color w:val="000000" w:themeColor="text1"/>
              </w:rPr>
            </w:pPr>
            <w:r w:rsidRPr="00624E0B">
              <w:rPr>
                <w:color w:val="000000" w:themeColor="text1"/>
              </w:rPr>
              <w:t>Курган «Ахтырский 15»</w:t>
            </w:r>
          </w:p>
          <w:p w14:paraId="6CC04669" w14:textId="77777777" w:rsidR="00E464B0" w:rsidRPr="00624E0B" w:rsidRDefault="00E464B0" w:rsidP="0021596F">
            <w:pPr>
              <w:autoSpaceDE w:val="0"/>
              <w:snapToGrid w:val="0"/>
              <w:rPr>
                <w:color w:val="000000" w:themeColor="text1"/>
              </w:rPr>
            </w:pPr>
            <w:r w:rsidRPr="00624E0B">
              <w:rPr>
                <w:color w:val="000000" w:themeColor="text1"/>
              </w:rPr>
              <w:t>Эпоха бронзы – средневековье</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275A25DA" w14:textId="77777777" w:rsidR="00E464B0" w:rsidRPr="00624E0B" w:rsidRDefault="00E464B0" w:rsidP="0021596F">
            <w:pPr>
              <w:snapToGrid w:val="0"/>
              <w:rPr>
                <w:color w:val="000000" w:themeColor="text1"/>
              </w:rPr>
            </w:pPr>
            <w:r w:rsidRPr="00624E0B">
              <w:rPr>
                <w:color w:val="000000" w:themeColor="text1"/>
              </w:rPr>
              <w:t>к северу от п. Ахтырский и ж/д Краснодар – Новороссийск, 1 км по направлению 68</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 от ж/д моста через балку Глубокий Ерик, 2,8 км по направлению 267</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 от ж/д моста через р. Ахтырь. Кадастровый номер: 23:01:0801010:2. Координаты центра насыпи кургана в системе </w:t>
            </w:r>
            <w:r w:rsidRPr="00624E0B">
              <w:rPr>
                <w:color w:val="000000" w:themeColor="text1"/>
                <w:lang w:val="en-US"/>
              </w:rPr>
              <w:t>WGS</w:t>
            </w:r>
            <w:r w:rsidRPr="00624E0B">
              <w:rPr>
                <w:color w:val="000000" w:themeColor="text1"/>
              </w:rPr>
              <w:t xml:space="preserve">-84: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52’11.0’’,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16’47.3’’; в системе МСК-23: </w:t>
            </w:r>
            <w:r w:rsidRPr="00624E0B">
              <w:rPr>
                <w:color w:val="000000" w:themeColor="text1"/>
                <w:lang w:val="en-US"/>
              </w:rPr>
              <w:t>X</w:t>
            </w:r>
            <w:r w:rsidRPr="00624E0B">
              <w:rPr>
                <w:color w:val="000000" w:themeColor="text1"/>
              </w:rPr>
              <w:t>459553.206</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1323538.905.</w:t>
            </w:r>
          </w:p>
        </w:tc>
        <w:tc>
          <w:tcPr>
            <w:tcW w:w="720" w:type="dxa"/>
            <w:tcBorders>
              <w:top w:val="single" w:sz="4" w:space="0" w:color="auto"/>
              <w:left w:val="single" w:sz="4" w:space="0" w:color="auto"/>
              <w:bottom w:val="single" w:sz="4" w:space="0" w:color="auto"/>
              <w:right w:val="single" w:sz="4" w:space="0" w:color="auto"/>
            </w:tcBorders>
          </w:tcPr>
          <w:p w14:paraId="486AF1D7"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49CC902F"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47C43510"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4D34866C" w14:textId="77777777" w:rsidR="00E464B0" w:rsidRPr="00624E0B" w:rsidRDefault="00E464B0" w:rsidP="0021596F">
            <w:pPr>
              <w:ind w:left="57"/>
              <w:rPr>
                <w:color w:val="000000" w:themeColor="text1"/>
              </w:rPr>
            </w:pPr>
            <w:r w:rsidRPr="00624E0B">
              <w:rPr>
                <w:color w:val="000000" w:themeColor="text1"/>
              </w:rPr>
              <w:t>0,73</w:t>
            </w:r>
          </w:p>
        </w:tc>
        <w:tc>
          <w:tcPr>
            <w:tcW w:w="720" w:type="dxa"/>
            <w:tcBorders>
              <w:top w:val="single" w:sz="4" w:space="0" w:color="auto"/>
              <w:left w:val="single" w:sz="4" w:space="0" w:color="auto"/>
              <w:bottom w:val="single" w:sz="4" w:space="0" w:color="auto"/>
              <w:right w:val="single" w:sz="4" w:space="0" w:color="auto"/>
            </w:tcBorders>
          </w:tcPr>
          <w:p w14:paraId="7315AE61" w14:textId="77777777" w:rsidR="00E464B0" w:rsidRPr="00624E0B" w:rsidRDefault="00E464B0" w:rsidP="0021596F">
            <w:pPr>
              <w:ind w:left="57"/>
              <w:rPr>
                <w:color w:val="000000" w:themeColor="text1"/>
              </w:rPr>
            </w:pPr>
            <w:r w:rsidRPr="00624E0B">
              <w:rPr>
                <w:color w:val="000000" w:themeColor="text1"/>
              </w:rPr>
              <w:t>45</w:t>
            </w:r>
          </w:p>
        </w:tc>
        <w:tc>
          <w:tcPr>
            <w:tcW w:w="720" w:type="dxa"/>
            <w:tcBorders>
              <w:top w:val="single" w:sz="4" w:space="0" w:color="auto"/>
              <w:left w:val="single" w:sz="4" w:space="0" w:color="auto"/>
              <w:bottom w:val="single" w:sz="4" w:space="0" w:color="auto"/>
              <w:right w:val="single" w:sz="4" w:space="0" w:color="auto"/>
            </w:tcBorders>
          </w:tcPr>
          <w:p w14:paraId="21CFB494"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384F56A0"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56BB0F31" w14:textId="77777777" w:rsidR="00E464B0" w:rsidRPr="00624E0B" w:rsidRDefault="00E464B0" w:rsidP="0021596F">
            <w:pPr>
              <w:ind w:left="57"/>
              <w:jc w:val="center"/>
              <w:rPr>
                <w:color w:val="000000" w:themeColor="text1"/>
              </w:rPr>
            </w:pPr>
            <w:r w:rsidRPr="00624E0B">
              <w:rPr>
                <w:color w:val="000000" w:themeColor="text1"/>
              </w:rPr>
              <w:t>В</w:t>
            </w:r>
          </w:p>
        </w:tc>
      </w:tr>
      <w:tr w:rsidR="00624E0B" w:rsidRPr="00624E0B" w14:paraId="536E5B72"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5514B4DA"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39</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166AF5ED" w14:textId="77777777" w:rsidR="00E464B0" w:rsidRPr="00624E0B" w:rsidRDefault="00E464B0" w:rsidP="0021596F">
            <w:pPr>
              <w:autoSpaceDE w:val="0"/>
              <w:snapToGrid w:val="0"/>
              <w:rPr>
                <w:color w:val="000000" w:themeColor="text1"/>
              </w:rPr>
            </w:pPr>
            <w:r w:rsidRPr="00624E0B">
              <w:rPr>
                <w:color w:val="000000" w:themeColor="text1"/>
              </w:rPr>
              <w:t>Курган «Ахтырский 17»</w:t>
            </w:r>
          </w:p>
          <w:p w14:paraId="206939B3" w14:textId="77777777" w:rsidR="00E464B0" w:rsidRPr="00624E0B" w:rsidRDefault="00E464B0" w:rsidP="0021596F">
            <w:pPr>
              <w:autoSpaceDE w:val="0"/>
              <w:snapToGrid w:val="0"/>
              <w:rPr>
                <w:color w:val="000000" w:themeColor="text1"/>
              </w:rPr>
            </w:pPr>
            <w:r w:rsidRPr="00624E0B">
              <w:rPr>
                <w:color w:val="000000" w:themeColor="text1"/>
              </w:rPr>
              <w:t>Эпоха бронзы – средневековье</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7FD74F21" w14:textId="77777777" w:rsidR="00E464B0" w:rsidRPr="00624E0B" w:rsidRDefault="00E464B0" w:rsidP="0021596F">
            <w:pPr>
              <w:snapToGrid w:val="0"/>
              <w:rPr>
                <w:color w:val="000000" w:themeColor="text1"/>
              </w:rPr>
            </w:pPr>
            <w:r w:rsidRPr="00624E0B">
              <w:rPr>
                <w:color w:val="000000" w:themeColor="text1"/>
              </w:rPr>
              <w:t>северо-западная окраина пос. Ахтырский, к югу от ж/д Краснодар – Новороссийск, 0,5 км по направлению 89</w:t>
            </w:r>
            <w:r w:rsidRPr="00624E0B">
              <w:rPr>
                <w:color w:val="000000" w:themeColor="text1"/>
                <w:vertAlign w:val="superscript"/>
              </w:rPr>
              <w:t>0</w:t>
            </w:r>
            <w:r w:rsidRPr="00624E0B">
              <w:rPr>
                <w:color w:val="000000" w:themeColor="text1"/>
              </w:rPr>
              <w:t xml:space="preserve"> (истинный север, отсчет угла правый) к </w:t>
            </w:r>
            <w:r w:rsidRPr="00624E0B">
              <w:rPr>
                <w:color w:val="000000" w:themeColor="text1"/>
              </w:rPr>
              <w:lastRenderedPageBreak/>
              <w:t xml:space="preserve">центру кургана от ж/д моста через балку Глубокий Ерик. Кадастровый номер: 23:01:0804015. Координаты центра насыпи кургана в системе </w:t>
            </w:r>
            <w:r w:rsidRPr="00624E0B">
              <w:rPr>
                <w:color w:val="000000" w:themeColor="text1"/>
                <w:lang w:val="en-US"/>
              </w:rPr>
              <w:t>WGS</w:t>
            </w:r>
            <w:r w:rsidRPr="00624E0B">
              <w:rPr>
                <w:color w:val="000000" w:themeColor="text1"/>
              </w:rPr>
              <w:t xml:space="preserve">-84: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51’58.3’’,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16’24.3’’; в системе МСК-23: </w:t>
            </w:r>
            <w:r w:rsidRPr="00624E0B">
              <w:rPr>
                <w:color w:val="000000" w:themeColor="text1"/>
                <w:lang w:val="en-US"/>
              </w:rPr>
              <w:t>X</w:t>
            </w:r>
            <w:r w:rsidRPr="00624E0B">
              <w:rPr>
                <w:color w:val="000000" w:themeColor="text1"/>
              </w:rPr>
              <w:t>459159.345</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1323035.418.</w:t>
            </w:r>
          </w:p>
        </w:tc>
        <w:tc>
          <w:tcPr>
            <w:tcW w:w="720" w:type="dxa"/>
            <w:tcBorders>
              <w:top w:val="single" w:sz="4" w:space="0" w:color="auto"/>
              <w:left w:val="single" w:sz="4" w:space="0" w:color="auto"/>
              <w:bottom w:val="single" w:sz="4" w:space="0" w:color="auto"/>
              <w:right w:val="single" w:sz="4" w:space="0" w:color="auto"/>
            </w:tcBorders>
          </w:tcPr>
          <w:p w14:paraId="0203B3A8"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630FE183"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734B423E"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29394BB2" w14:textId="77777777" w:rsidR="00E464B0" w:rsidRPr="00624E0B" w:rsidRDefault="00E464B0" w:rsidP="0021596F">
            <w:pPr>
              <w:ind w:left="57"/>
              <w:rPr>
                <w:color w:val="000000" w:themeColor="text1"/>
              </w:rPr>
            </w:pPr>
            <w:r w:rsidRPr="00624E0B">
              <w:rPr>
                <w:color w:val="000000" w:themeColor="text1"/>
              </w:rPr>
              <w:t>0,78</w:t>
            </w:r>
          </w:p>
        </w:tc>
        <w:tc>
          <w:tcPr>
            <w:tcW w:w="720" w:type="dxa"/>
            <w:tcBorders>
              <w:top w:val="single" w:sz="4" w:space="0" w:color="auto"/>
              <w:left w:val="single" w:sz="4" w:space="0" w:color="auto"/>
              <w:bottom w:val="single" w:sz="4" w:space="0" w:color="auto"/>
              <w:right w:val="single" w:sz="4" w:space="0" w:color="auto"/>
            </w:tcBorders>
          </w:tcPr>
          <w:p w14:paraId="1619B938" w14:textId="77777777" w:rsidR="00E464B0" w:rsidRPr="00624E0B" w:rsidRDefault="00E464B0" w:rsidP="0021596F">
            <w:pPr>
              <w:ind w:left="57"/>
              <w:rPr>
                <w:color w:val="000000" w:themeColor="text1"/>
              </w:rPr>
            </w:pPr>
            <w:r w:rsidRPr="00624E0B">
              <w:rPr>
                <w:color w:val="000000" w:themeColor="text1"/>
              </w:rPr>
              <w:t>35</w:t>
            </w:r>
          </w:p>
        </w:tc>
        <w:tc>
          <w:tcPr>
            <w:tcW w:w="720" w:type="dxa"/>
            <w:tcBorders>
              <w:top w:val="single" w:sz="4" w:space="0" w:color="auto"/>
              <w:left w:val="single" w:sz="4" w:space="0" w:color="auto"/>
              <w:bottom w:val="single" w:sz="4" w:space="0" w:color="auto"/>
              <w:right w:val="single" w:sz="4" w:space="0" w:color="auto"/>
            </w:tcBorders>
          </w:tcPr>
          <w:p w14:paraId="73E34CBE"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72040616"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1F6A7DF1" w14:textId="77777777" w:rsidR="00E464B0" w:rsidRPr="00624E0B" w:rsidRDefault="00E464B0" w:rsidP="0021596F">
            <w:pPr>
              <w:ind w:left="57"/>
              <w:jc w:val="center"/>
              <w:rPr>
                <w:color w:val="000000" w:themeColor="text1"/>
              </w:rPr>
            </w:pPr>
            <w:r w:rsidRPr="00624E0B">
              <w:rPr>
                <w:color w:val="000000" w:themeColor="text1"/>
              </w:rPr>
              <w:t>В</w:t>
            </w:r>
          </w:p>
        </w:tc>
      </w:tr>
      <w:tr w:rsidR="00624E0B" w:rsidRPr="00624E0B" w14:paraId="5054F363"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4BB6F689"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40</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451CC29B" w14:textId="77777777" w:rsidR="00E464B0" w:rsidRPr="00624E0B" w:rsidRDefault="00E464B0" w:rsidP="0021596F">
            <w:pPr>
              <w:autoSpaceDE w:val="0"/>
              <w:snapToGrid w:val="0"/>
              <w:rPr>
                <w:color w:val="000000" w:themeColor="text1"/>
              </w:rPr>
            </w:pPr>
            <w:r w:rsidRPr="00624E0B">
              <w:rPr>
                <w:color w:val="000000" w:themeColor="text1"/>
              </w:rPr>
              <w:t>Курган «Ахтырский 19»</w:t>
            </w:r>
          </w:p>
          <w:p w14:paraId="7B62902B" w14:textId="77777777" w:rsidR="00E464B0" w:rsidRPr="00624E0B" w:rsidRDefault="00E464B0" w:rsidP="0021596F">
            <w:pPr>
              <w:autoSpaceDE w:val="0"/>
              <w:snapToGrid w:val="0"/>
              <w:rPr>
                <w:color w:val="000000" w:themeColor="text1"/>
              </w:rPr>
            </w:pPr>
            <w:r w:rsidRPr="00624E0B">
              <w:rPr>
                <w:color w:val="000000" w:themeColor="text1"/>
              </w:rPr>
              <w:t>Эпоха бронзы – средневековье</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0F41B5FD" w14:textId="77777777" w:rsidR="00E464B0" w:rsidRPr="00624E0B" w:rsidRDefault="00E464B0" w:rsidP="0021596F">
            <w:pPr>
              <w:snapToGrid w:val="0"/>
              <w:rPr>
                <w:color w:val="000000" w:themeColor="text1"/>
              </w:rPr>
            </w:pPr>
            <w:r w:rsidRPr="00624E0B">
              <w:rPr>
                <w:color w:val="000000" w:themeColor="text1"/>
              </w:rPr>
              <w:t>северо-западная окраина пос. Ахтырский, к югу от ж/д Краснодар – Новороссийск, 1 км по направлению 117</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 от ж/д моста через балку Глубокий Ерик. Кадастровый номер: 23:01:0804015. Координаты центра насыпи кургана в системе </w:t>
            </w:r>
            <w:r w:rsidRPr="00624E0B">
              <w:rPr>
                <w:color w:val="000000" w:themeColor="text1"/>
                <w:lang w:val="en-US"/>
              </w:rPr>
              <w:t>WGS</w:t>
            </w:r>
            <w:r w:rsidRPr="00624E0B">
              <w:rPr>
                <w:color w:val="000000" w:themeColor="text1"/>
              </w:rPr>
              <w:t xml:space="preserve">-84: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51’58.3’’,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16’24.3’’; в системе МСК-23: </w:t>
            </w:r>
            <w:r w:rsidRPr="00624E0B">
              <w:rPr>
                <w:color w:val="000000" w:themeColor="text1"/>
                <w:lang w:val="en-US"/>
              </w:rPr>
              <w:t>X</w:t>
            </w:r>
            <w:r w:rsidRPr="00624E0B">
              <w:rPr>
                <w:color w:val="000000" w:themeColor="text1"/>
              </w:rPr>
              <w:t>458679.294</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1323456.467.</w:t>
            </w:r>
          </w:p>
        </w:tc>
        <w:tc>
          <w:tcPr>
            <w:tcW w:w="720" w:type="dxa"/>
            <w:tcBorders>
              <w:top w:val="single" w:sz="4" w:space="0" w:color="auto"/>
              <w:left w:val="single" w:sz="4" w:space="0" w:color="auto"/>
              <w:bottom w:val="single" w:sz="4" w:space="0" w:color="auto"/>
              <w:right w:val="single" w:sz="4" w:space="0" w:color="auto"/>
            </w:tcBorders>
          </w:tcPr>
          <w:p w14:paraId="66EF61D5"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088907B1"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0BF8C694"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61E6D4DC" w14:textId="77777777" w:rsidR="00E464B0" w:rsidRPr="00624E0B" w:rsidRDefault="00E464B0" w:rsidP="0021596F">
            <w:pPr>
              <w:ind w:left="57"/>
              <w:rPr>
                <w:color w:val="000000" w:themeColor="text1"/>
              </w:rPr>
            </w:pPr>
            <w:r w:rsidRPr="00624E0B">
              <w:rPr>
                <w:color w:val="000000" w:themeColor="text1"/>
              </w:rPr>
              <w:t>0,87</w:t>
            </w:r>
          </w:p>
        </w:tc>
        <w:tc>
          <w:tcPr>
            <w:tcW w:w="720" w:type="dxa"/>
            <w:tcBorders>
              <w:top w:val="single" w:sz="4" w:space="0" w:color="auto"/>
              <w:left w:val="single" w:sz="4" w:space="0" w:color="auto"/>
              <w:bottom w:val="single" w:sz="4" w:space="0" w:color="auto"/>
              <w:right w:val="single" w:sz="4" w:space="0" w:color="auto"/>
            </w:tcBorders>
          </w:tcPr>
          <w:p w14:paraId="6F80E57E" w14:textId="77777777" w:rsidR="00E464B0" w:rsidRPr="00624E0B" w:rsidRDefault="00E464B0" w:rsidP="0021596F">
            <w:pPr>
              <w:ind w:left="57"/>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3EF1105B"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410D3705"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33048AFE" w14:textId="77777777" w:rsidR="00E464B0" w:rsidRPr="00624E0B" w:rsidRDefault="00E464B0" w:rsidP="0021596F">
            <w:pPr>
              <w:ind w:left="57"/>
              <w:jc w:val="center"/>
              <w:rPr>
                <w:color w:val="000000" w:themeColor="text1"/>
              </w:rPr>
            </w:pPr>
            <w:r w:rsidRPr="00624E0B">
              <w:rPr>
                <w:color w:val="000000" w:themeColor="text1"/>
              </w:rPr>
              <w:t>В</w:t>
            </w:r>
          </w:p>
        </w:tc>
      </w:tr>
      <w:tr w:rsidR="00624E0B" w:rsidRPr="00624E0B" w14:paraId="7374390C"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6609F0E2"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41</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266AF8BA" w14:textId="77777777" w:rsidR="00E464B0" w:rsidRPr="00624E0B" w:rsidRDefault="00E464B0" w:rsidP="0021596F">
            <w:pPr>
              <w:autoSpaceDE w:val="0"/>
              <w:snapToGrid w:val="0"/>
              <w:rPr>
                <w:color w:val="000000" w:themeColor="text1"/>
              </w:rPr>
            </w:pPr>
            <w:r w:rsidRPr="00624E0B">
              <w:rPr>
                <w:color w:val="000000" w:themeColor="text1"/>
              </w:rPr>
              <w:t>Курган «Нагорный канал 6»</w:t>
            </w:r>
          </w:p>
          <w:p w14:paraId="70D4BD40" w14:textId="77777777" w:rsidR="00E464B0" w:rsidRPr="00624E0B" w:rsidRDefault="00E464B0" w:rsidP="0021596F">
            <w:pPr>
              <w:autoSpaceDE w:val="0"/>
              <w:snapToGrid w:val="0"/>
              <w:rPr>
                <w:color w:val="000000" w:themeColor="text1"/>
              </w:rPr>
            </w:pPr>
            <w:r w:rsidRPr="00624E0B">
              <w:rPr>
                <w:color w:val="000000" w:themeColor="text1"/>
              </w:rPr>
              <w:t>Эпоха бронзы – средневековье</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2C6D3D9B" w14:textId="77777777" w:rsidR="00E464B0" w:rsidRPr="00624E0B" w:rsidRDefault="00E464B0" w:rsidP="0021596F">
            <w:pPr>
              <w:snapToGrid w:val="0"/>
              <w:rPr>
                <w:color w:val="000000" w:themeColor="text1"/>
              </w:rPr>
            </w:pPr>
            <w:r w:rsidRPr="00624E0B">
              <w:rPr>
                <w:color w:val="000000" w:themeColor="text1"/>
              </w:rPr>
              <w:t>в 1,77 км к востоку-юго-востоку от пос. Пролетарий, в 0,23 км к югу от Нагорного канала, 1,1 км к северу от пос. Ахтырский,1,8 км по направлению 48</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 от ж/д моста через балку Глубокий Ерик, 2,5 км по направлению 285</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 от ж/д моста через р. Ахтырь. Кадастровый номер: </w:t>
            </w:r>
            <w:r w:rsidRPr="00624E0B">
              <w:rPr>
                <w:color w:val="000000" w:themeColor="text1"/>
              </w:rPr>
              <w:lastRenderedPageBreak/>
              <w:t xml:space="preserve">23:01:0801010:2. Координаты центра насыпи кургана в системе </w:t>
            </w:r>
            <w:r w:rsidRPr="00624E0B">
              <w:rPr>
                <w:color w:val="000000" w:themeColor="text1"/>
                <w:lang w:val="en-US"/>
              </w:rPr>
              <w:t>WGS</w:t>
            </w:r>
            <w:r w:rsidRPr="00624E0B">
              <w:rPr>
                <w:color w:val="000000" w:themeColor="text1"/>
              </w:rPr>
              <w:t xml:space="preserve">-84: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52’37.5’’,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17’04.8’’; в системе МСК-23: </w:t>
            </w:r>
            <w:r w:rsidRPr="00624E0B">
              <w:rPr>
                <w:color w:val="000000" w:themeColor="text1"/>
                <w:lang w:val="en-US"/>
              </w:rPr>
              <w:t>X</w:t>
            </w:r>
            <w:r w:rsidRPr="00624E0B">
              <w:rPr>
                <w:color w:val="000000" w:themeColor="text1"/>
              </w:rPr>
              <w:t>460372.655</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1323920.025.</w:t>
            </w:r>
          </w:p>
        </w:tc>
        <w:tc>
          <w:tcPr>
            <w:tcW w:w="720" w:type="dxa"/>
            <w:tcBorders>
              <w:top w:val="single" w:sz="4" w:space="0" w:color="auto"/>
              <w:left w:val="single" w:sz="4" w:space="0" w:color="auto"/>
              <w:bottom w:val="single" w:sz="4" w:space="0" w:color="auto"/>
              <w:right w:val="single" w:sz="4" w:space="0" w:color="auto"/>
            </w:tcBorders>
          </w:tcPr>
          <w:p w14:paraId="75E138CC"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5C4CF3FA"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0F38A00E"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0A60F196" w14:textId="77777777" w:rsidR="00E464B0" w:rsidRPr="00624E0B" w:rsidRDefault="00E464B0" w:rsidP="0021596F">
            <w:pPr>
              <w:ind w:left="57"/>
              <w:rPr>
                <w:color w:val="000000" w:themeColor="text1"/>
              </w:rPr>
            </w:pPr>
            <w:r w:rsidRPr="00624E0B">
              <w:rPr>
                <w:color w:val="000000" w:themeColor="text1"/>
              </w:rPr>
              <w:t>0,63</w:t>
            </w:r>
          </w:p>
        </w:tc>
        <w:tc>
          <w:tcPr>
            <w:tcW w:w="720" w:type="dxa"/>
            <w:tcBorders>
              <w:top w:val="single" w:sz="4" w:space="0" w:color="auto"/>
              <w:left w:val="single" w:sz="4" w:space="0" w:color="auto"/>
              <w:bottom w:val="single" w:sz="4" w:space="0" w:color="auto"/>
              <w:right w:val="single" w:sz="4" w:space="0" w:color="auto"/>
            </w:tcBorders>
          </w:tcPr>
          <w:p w14:paraId="4420B952" w14:textId="77777777" w:rsidR="00E464B0" w:rsidRPr="00624E0B" w:rsidRDefault="00E464B0" w:rsidP="0021596F">
            <w:pPr>
              <w:ind w:left="57"/>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3672509D"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5A8B57FF"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2EBBBDFC" w14:textId="77777777" w:rsidR="00E464B0" w:rsidRPr="00624E0B" w:rsidRDefault="00E464B0" w:rsidP="0021596F">
            <w:pPr>
              <w:ind w:left="57"/>
              <w:jc w:val="center"/>
              <w:rPr>
                <w:color w:val="000000" w:themeColor="text1"/>
              </w:rPr>
            </w:pPr>
            <w:r w:rsidRPr="00624E0B">
              <w:rPr>
                <w:color w:val="000000" w:themeColor="text1"/>
              </w:rPr>
              <w:t>В</w:t>
            </w:r>
          </w:p>
        </w:tc>
      </w:tr>
      <w:tr w:rsidR="00624E0B" w:rsidRPr="00624E0B" w14:paraId="6588E459"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4CBD6CA8"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42</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19FE4712" w14:textId="77777777" w:rsidR="00E464B0" w:rsidRPr="00624E0B" w:rsidRDefault="00E464B0" w:rsidP="0021596F">
            <w:pPr>
              <w:autoSpaceDE w:val="0"/>
              <w:snapToGrid w:val="0"/>
              <w:rPr>
                <w:color w:val="000000" w:themeColor="text1"/>
              </w:rPr>
            </w:pPr>
            <w:r w:rsidRPr="00624E0B">
              <w:rPr>
                <w:color w:val="000000" w:themeColor="text1"/>
              </w:rPr>
              <w:t>Курган «Нагорный канал 7»</w:t>
            </w:r>
          </w:p>
          <w:p w14:paraId="4AF92F71" w14:textId="77777777" w:rsidR="00E464B0" w:rsidRPr="00624E0B" w:rsidRDefault="00E464B0" w:rsidP="0021596F">
            <w:pPr>
              <w:autoSpaceDE w:val="0"/>
              <w:snapToGrid w:val="0"/>
              <w:rPr>
                <w:color w:val="000000" w:themeColor="text1"/>
              </w:rPr>
            </w:pPr>
            <w:r w:rsidRPr="00624E0B">
              <w:rPr>
                <w:color w:val="000000" w:themeColor="text1"/>
              </w:rPr>
              <w:t>Эпоха бронзы – средневековье</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549DDAD7" w14:textId="77777777" w:rsidR="00E464B0" w:rsidRPr="00624E0B" w:rsidRDefault="00E464B0" w:rsidP="0021596F">
            <w:pPr>
              <w:snapToGrid w:val="0"/>
              <w:rPr>
                <w:color w:val="000000" w:themeColor="text1"/>
              </w:rPr>
            </w:pPr>
            <w:r w:rsidRPr="00624E0B">
              <w:rPr>
                <w:color w:val="000000" w:themeColor="text1"/>
              </w:rPr>
              <w:t>в 1,77 км к востоку-юго-востоку от пос. Пролетарий, в 0,23 км к югу от Нагорного канала, 1,1 км к северу от пос. Ахтырский,0,9 км по направлению 8</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 от ж/д моста через балку Глубокий Ерик, 3,65 км по направлению 276</w:t>
            </w:r>
            <w:r w:rsidRPr="00624E0B">
              <w:rPr>
                <w:color w:val="000000" w:themeColor="text1"/>
                <w:vertAlign w:val="superscript"/>
              </w:rPr>
              <w:t>0</w:t>
            </w:r>
            <w:r w:rsidRPr="00624E0B">
              <w:rPr>
                <w:color w:val="000000" w:themeColor="text1"/>
              </w:rPr>
              <w:t xml:space="preserve"> (истинный север, отсчет угла правый) к центру кургана от ж/д моста через р. Ахтырь. Кадастровый номер: 23:01:0801009:16. Координаты центра насыпи кургана в системе </w:t>
            </w:r>
            <w:r w:rsidRPr="00624E0B">
              <w:rPr>
                <w:color w:val="000000" w:themeColor="text1"/>
                <w:lang w:val="en-US"/>
              </w:rPr>
              <w:t>WGS</w:t>
            </w:r>
            <w:r w:rsidRPr="00624E0B">
              <w:rPr>
                <w:color w:val="000000" w:themeColor="text1"/>
              </w:rPr>
              <w:t xml:space="preserve">-84: -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52’28.2’’,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16’07.8’’; в системе МСК-23: </w:t>
            </w:r>
            <w:r w:rsidRPr="00624E0B">
              <w:rPr>
                <w:color w:val="000000" w:themeColor="text1"/>
                <w:lang w:val="en-US"/>
              </w:rPr>
              <w:t>X</w:t>
            </w:r>
            <w:r w:rsidRPr="00624E0B">
              <w:rPr>
                <w:color w:val="000000" w:themeColor="text1"/>
              </w:rPr>
              <w:t>460081.056</w:t>
            </w:r>
            <w:r w:rsidRPr="00624E0B">
              <w:rPr>
                <w:color w:val="000000" w:themeColor="text1"/>
                <w:spacing w:val="2"/>
              </w:rPr>
              <w:t xml:space="preserve">, </w:t>
            </w:r>
            <w:r w:rsidRPr="00624E0B">
              <w:rPr>
                <w:color w:val="000000" w:themeColor="text1"/>
                <w:spacing w:val="2"/>
                <w:lang w:val="en-US"/>
              </w:rPr>
              <w:t>Y</w:t>
            </w:r>
            <w:r w:rsidRPr="00624E0B">
              <w:rPr>
                <w:color w:val="000000" w:themeColor="text1"/>
              </w:rPr>
              <w:t>1322669.956.</w:t>
            </w:r>
          </w:p>
        </w:tc>
        <w:tc>
          <w:tcPr>
            <w:tcW w:w="720" w:type="dxa"/>
            <w:tcBorders>
              <w:top w:val="single" w:sz="4" w:space="0" w:color="auto"/>
              <w:left w:val="single" w:sz="4" w:space="0" w:color="auto"/>
              <w:bottom w:val="single" w:sz="4" w:space="0" w:color="auto"/>
              <w:right w:val="single" w:sz="4" w:space="0" w:color="auto"/>
            </w:tcBorders>
          </w:tcPr>
          <w:p w14:paraId="46E14D4F"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4C5FBC6B"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0FCC4438"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2A61C8AD" w14:textId="77777777" w:rsidR="00E464B0" w:rsidRPr="00624E0B" w:rsidRDefault="00E464B0" w:rsidP="0021596F">
            <w:pPr>
              <w:ind w:left="57"/>
              <w:rPr>
                <w:color w:val="000000" w:themeColor="text1"/>
              </w:rPr>
            </w:pPr>
            <w:r w:rsidRPr="00624E0B">
              <w:rPr>
                <w:color w:val="000000" w:themeColor="text1"/>
              </w:rPr>
              <w:t>0,57</w:t>
            </w:r>
          </w:p>
        </w:tc>
        <w:tc>
          <w:tcPr>
            <w:tcW w:w="720" w:type="dxa"/>
            <w:tcBorders>
              <w:top w:val="single" w:sz="4" w:space="0" w:color="auto"/>
              <w:left w:val="single" w:sz="4" w:space="0" w:color="auto"/>
              <w:bottom w:val="single" w:sz="4" w:space="0" w:color="auto"/>
              <w:right w:val="single" w:sz="4" w:space="0" w:color="auto"/>
            </w:tcBorders>
          </w:tcPr>
          <w:p w14:paraId="045C4E66" w14:textId="77777777" w:rsidR="00E464B0" w:rsidRPr="00624E0B" w:rsidRDefault="00E464B0" w:rsidP="0021596F">
            <w:pPr>
              <w:ind w:left="57"/>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64383F59"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5CE31E2F"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1009DDA6" w14:textId="77777777" w:rsidR="00E464B0" w:rsidRPr="00624E0B" w:rsidRDefault="00E464B0" w:rsidP="0021596F">
            <w:pPr>
              <w:ind w:left="57"/>
              <w:jc w:val="center"/>
              <w:rPr>
                <w:color w:val="000000" w:themeColor="text1"/>
              </w:rPr>
            </w:pPr>
            <w:r w:rsidRPr="00624E0B">
              <w:rPr>
                <w:color w:val="000000" w:themeColor="text1"/>
              </w:rPr>
              <w:t>В</w:t>
            </w:r>
          </w:p>
        </w:tc>
      </w:tr>
      <w:tr w:rsidR="00624E0B" w:rsidRPr="00624E0B" w14:paraId="2F9E4A61"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4FAD0944"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43</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3C4954DD" w14:textId="77777777" w:rsidR="00E464B0" w:rsidRPr="00624E0B" w:rsidRDefault="00E464B0" w:rsidP="0021596F">
            <w:pPr>
              <w:autoSpaceDE w:val="0"/>
              <w:snapToGrid w:val="0"/>
              <w:rPr>
                <w:color w:val="000000" w:themeColor="text1"/>
              </w:rPr>
            </w:pPr>
            <w:r w:rsidRPr="00624E0B">
              <w:rPr>
                <w:color w:val="000000" w:themeColor="text1"/>
              </w:rPr>
              <w:t>Курган «Ахтырский 21»</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64496FFC" w14:textId="77777777" w:rsidR="00E464B0" w:rsidRPr="00624E0B" w:rsidRDefault="00E464B0" w:rsidP="0021596F">
            <w:pPr>
              <w:ind w:firstLine="354"/>
              <w:rPr>
                <w:color w:val="000000" w:themeColor="text1"/>
              </w:rPr>
            </w:pPr>
            <w:r w:rsidRPr="00624E0B">
              <w:rPr>
                <w:color w:val="000000" w:themeColor="text1"/>
              </w:rPr>
              <w:t>восточная окраина пос. Ахтырский к северу от а/д Краснодар - Новороссийск, 2 км, пеленг 168</w:t>
            </w:r>
            <w:r w:rsidRPr="00624E0B">
              <w:rPr>
                <w:color w:val="000000" w:themeColor="text1"/>
                <w:vertAlign w:val="superscript"/>
              </w:rPr>
              <w:t>0</w:t>
            </w:r>
            <w:r w:rsidRPr="00624E0B">
              <w:rPr>
                <w:color w:val="000000" w:themeColor="text1"/>
              </w:rPr>
              <w:t xml:space="preserve"> к кургану «Ахтырский 21» от ж/д моста через р. Ахтырь. Кадастровый номер квартала </w:t>
            </w:r>
            <w:r w:rsidRPr="00624E0B">
              <w:rPr>
                <w:bCs/>
                <w:color w:val="000000" w:themeColor="text1"/>
              </w:rPr>
              <w:t>23:01:0804266, к</w:t>
            </w:r>
            <w:r w:rsidRPr="00624E0B">
              <w:rPr>
                <w:color w:val="000000" w:themeColor="text1"/>
              </w:rPr>
              <w:t>адастровые номера участков</w:t>
            </w:r>
            <w:r w:rsidRPr="00624E0B">
              <w:rPr>
                <w:bCs/>
                <w:color w:val="000000" w:themeColor="text1"/>
              </w:rPr>
              <w:t xml:space="preserve"> 23:01:0804266:386; 23:01:0804266:1006</w:t>
            </w:r>
            <w:r w:rsidRPr="00624E0B">
              <w:rPr>
                <w:color w:val="000000" w:themeColor="text1"/>
              </w:rPr>
              <w:t xml:space="preserve">. Координаты кургана в </w:t>
            </w:r>
            <w:r w:rsidRPr="00624E0B">
              <w:rPr>
                <w:color w:val="000000" w:themeColor="text1"/>
              </w:rPr>
              <w:lastRenderedPageBreak/>
              <w:t xml:space="preserve">системе </w:t>
            </w:r>
            <w:r w:rsidRPr="00624E0B">
              <w:rPr>
                <w:color w:val="000000" w:themeColor="text1"/>
                <w:lang w:val="en-US"/>
              </w:rPr>
              <w:t>WGS</w:t>
            </w:r>
            <w:r w:rsidRPr="00624E0B">
              <w:rPr>
                <w:color w:val="000000" w:themeColor="text1"/>
              </w:rPr>
              <w:t xml:space="preserve">-84: </w:t>
            </w:r>
            <w:r w:rsidRPr="00624E0B">
              <w:rPr>
                <w:color w:val="000000" w:themeColor="text1"/>
                <w:lang w:val="en-US"/>
              </w:rPr>
              <w:t>N</w:t>
            </w:r>
            <w:r w:rsidRPr="00624E0B">
              <w:rPr>
                <w:color w:val="000000" w:themeColor="text1"/>
              </w:rPr>
              <w:t xml:space="preserve"> 44º51'13.32'' ;</w:t>
            </w:r>
            <w:r w:rsidRPr="00624E0B">
              <w:rPr>
                <w:color w:val="000000" w:themeColor="text1"/>
                <w:lang w:val="en-US"/>
              </w:rPr>
              <w:t>E</w:t>
            </w:r>
            <w:r w:rsidRPr="00624E0B">
              <w:rPr>
                <w:color w:val="000000" w:themeColor="text1"/>
              </w:rPr>
              <w:t xml:space="preserve"> 038º19'12.89''</w:t>
            </w:r>
          </w:p>
        </w:tc>
        <w:tc>
          <w:tcPr>
            <w:tcW w:w="720" w:type="dxa"/>
            <w:tcBorders>
              <w:top w:val="single" w:sz="4" w:space="0" w:color="auto"/>
              <w:left w:val="single" w:sz="4" w:space="0" w:color="auto"/>
              <w:bottom w:val="single" w:sz="4" w:space="0" w:color="auto"/>
              <w:right w:val="single" w:sz="4" w:space="0" w:color="auto"/>
            </w:tcBorders>
          </w:tcPr>
          <w:p w14:paraId="7059FE3F"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477B9FB6"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6CAAE773"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737E1AEA" w14:textId="77777777" w:rsidR="00E464B0" w:rsidRPr="00624E0B" w:rsidRDefault="00E464B0" w:rsidP="0021596F">
            <w:pPr>
              <w:ind w:left="57"/>
              <w:rPr>
                <w:color w:val="000000" w:themeColor="text1"/>
              </w:rPr>
            </w:pPr>
            <w:r w:rsidRPr="00624E0B">
              <w:rPr>
                <w:color w:val="000000" w:themeColor="text1"/>
              </w:rPr>
              <w:t>0,8</w:t>
            </w:r>
          </w:p>
        </w:tc>
        <w:tc>
          <w:tcPr>
            <w:tcW w:w="720" w:type="dxa"/>
            <w:tcBorders>
              <w:top w:val="single" w:sz="4" w:space="0" w:color="auto"/>
              <w:left w:val="single" w:sz="4" w:space="0" w:color="auto"/>
              <w:bottom w:val="single" w:sz="4" w:space="0" w:color="auto"/>
              <w:right w:val="single" w:sz="4" w:space="0" w:color="auto"/>
            </w:tcBorders>
          </w:tcPr>
          <w:p w14:paraId="47DB71D4" w14:textId="77777777" w:rsidR="00E464B0" w:rsidRPr="00624E0B" w:rsidRDefault="00E464B0" w:rsidP="0021596F">
            <w:pPr>
              <w:ind w:left="57"/>
              <w:rPr>
                <w:color w:val="000000" w:themeColor="text1"/>
              </w:rPr>
            </w:pPr>
            <w:r w:rsidRPr="00624E0B">
              <w:rPr>
                <w:color w:val="000000" w:themeColor="text1"/>
              </w:rPr>
              <w:t>55</w:t>
            </w:r>
          </w:p>
        </w:tc>
        <w:tc>
          <w:tcPr>
            <w:tcW w:w="720" w:type="dxa"/>
            <w:tcBorders>
              <w:top w:val="single" w:sz="4" w:space="0" w:color="auto"/>
              <w:left w:val="single" w:sz="4" w:space="0" w:color="auto"/>
              <w:bottom w:val="single" w:sz="4" w:space="0" w:color="auto"/>
              <w:right w:val="single" w:sz="4" w:space="0" w:color="auto"/>
            </w:tcBorders>
          </w:tcPr>
          <w:p w14:paraId="48AA9E5E"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548A5982"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5A98B681" w14:textId="77777777" w:rsidR="00E464B0" w:rsidRPr="00624E0B" w:rsidRDefault="00E464B0" w:rsidP="0021596F">
            <w:pPr>
              <w:ind w:left="57"/>
              <w:jc w:val="center"/>
              <w:rPr>
                <w:color w:val="000000" w:themeColor="text1"/>
              </w:rPr>
            </w:pPr>
            <w:r w:rsidRPr="00624E0B">
              <w:rPr>
                <w:color w:val="000000" w:themeColor="text1"/>
              </w:rPr>
              <w:t>В</w:t>
            </w:r>
          </w:p>
        </w:tc>
      </w:tr>
      <w:tr w:rsidR="00624E0B" w:rsidRPr="00624E0B" w14:paraId="39CE5A6C"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66984B12"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44</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7B84D797" w14:textId="77777777" w:rsidR="00E464B0" w:rsidRPr="00624E0B" w:rsidRDefault="00E464B0" w:rsidP="0021596F">
            <w:pPr>
              <w:autoSpaceDE w:val="0"/>
              <w:snapToGrid w:val="0"/>
              <w:rPr>
                <w:color w:val="000000" w:themeColor="text1"/>
              </w:rPr>
            </w:pPr>
            <w:r w:rsidRPr="00624E0B">
              <w:rPr>
                <w:color w:val="000000" w:themeColor="text1"/>
              </w:rPr>
              <w:t>Курган «Царева щель 1»</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324FA4D5" w14:textId="77777777" w:rsidR="00E464B0" w:rsidRPr="00624E0B" w:rsidRDefault="00E464B0" w:rsidP="0021596F">
            <w:pPr>
              <w:rPr>
                <w:color w:val="000000" w:themeColor="text1"/>
              </w:rPr>
            </w:pPr>
            <w:r w:rsidRPr="00624E0B">
              <w:rPr>
                <w:color w:val="000000" w:themeColor="text1"/>
              </w:rPr>
              <w:t>к югу от п. Ахтырский, к западу от п. Новый, 3,1 км, пеленг 280</w:t>
            </w:r>
            <w:r w:rsidRPr="00624E0B">
              <w:rPr>
                <w:color w:val="000000" w:themeColor="text1"/>
                <w:vertAlign w:val="superscript"/>
              </w:rPr>
              <w:t>0</w:t>
            </w:r>
            <w:r w:rsidRPr="00624E0B">
              <w:rPr>
                <w:color w:val="000000" w:themeColor="text1"/>
              </w:rPr>
              <w:t xml:space="preserve"> к кургану от места слияния рек Малый и Большой Хабль в посёлке Новом, 0,4 км, пеленг 282</w:t>
            </w:r>
            <w:r w:rsidRPr="00624E0B">
              <w:rPr>
                <w:color w:val="000000" w:themeColor="text1"/>
                <w:vertAlign w:val="superscript"/>
              </w:rPr>
              <w:t xml:space="preserve">0 </w:t>
            </w:r>
            <w:r w:rsidRPr="00624E0B">
              <w:rPr>
                <w:color w:val="000000" w:themeColor="text1"/>
              </w:rPr>
              <w:t xml:space="preserve">к кургану от памятного знака «Место стоянки партизанского отряда «Вихрь». Кадастровый номер участка: </w:t>
            </w:r>
            <w:r w:rsidRPr="00624E0B">
              <w:rPr>
                <w:bCs/>
                <w:color w:val="000000" w:themeColor="text1"/>
              </w:rPr>
              <w:t>23:01:0803000</w:t>
            </w:r>
            <w:r w:rsidRPr="00624E0B">
              <w:rPr>
                <w:color w:val="000000" w:themeColor="text1"/>
              </w:rPr>
              <w:t xml:space="preserve">. Географические координаты центра насыпи в системе WGS-84: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43’39.34”,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17’05.38”</w:t>
            </w:r>
          </w:p>
        </w:tc>
        <w:tc>
          <w:tcPr>
            <w:tcW w:w="720" w:type="dxa"/>
            <w:tcBorders>
              <w:top w:val="single" w:sz="4" w:space="0" w:color="auto"/>
              <w:left w:val="single" w:sz="4" w:space="0" w:color="auto"/>
              <w:bottom w:val="single" w:sz="4" w:space="0" w:color="auto"/>
              <w:right w:val="single" w:sz="4" w:space="0" w:color="auto"/>
            </w:tcBorders>
          </w:tcPr>
          <w:p w14:paraId="3473454A"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4535ED6B"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40E1EAED"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35FE63C2" w14:textId="77777777" w:rsidR="00E464B0" w:rsidRPr="00624E0B" w:rsidRDefault="00E464B0" w:rsidP="0021596F">
            <w:pPr>
              <w:ind w:left="57"/>
              <w:rPr>
                <w:color w:val="000000" w:themeColor="text1"/>
              </w:rPr>
            </w:pPr>
            <w:r w:rsidRPr="00624E0B">
              <w:rPr>
                <w:color w:val="000000" w:themeColor="text1"/>
              </w:rPr>
              <w:t>0,7</w:t>
            </w:r>
          </w:p>
        </w:tc>
        <w:tc>
          <w:tcPr>
            <w:tcW w:w="720" w:type="dxa"/>
            <w:tcBorders>
              <w:top w:val="single" w:sz="4" w:space="0" w:color="auto"/>
              <w:left w:val="single" w:sz="4" w:space="0" w:color="auto"/>
              <w:bottom w:val="single" w:sz="4" w:space="0" w:color="auto"/>
              <w:right w:val="single" w:sz="4" w:space="0" w:color="auto"/>
            </w:tcBorders>
          </w:tcPr>
          <w:p w14:paraId="7B45E543" w14:textId="77777777" w:rsidR="00E464B0" w:rsidRPr="00624E0B" w:rsidRDefault="00E464B0" w:rsidP="0021596F">
            <w:pPr>
              <w:ind w:left="57"/>
              <w:rPr>
                <w:color w:val="000000" w:themeColor="text1"/>
              </w:rPr>
            </w:pPr>
            <w:r w:rsidRPr="00624E0B">
              <w:rPr>
                <w:color w:val="000000" w:themeColor="text1"/>
              </w:rPr>
              <w:t>19</w:t>
            </w:r>
          </w:p>
        </w:tc>
        <w:tc>
          <w:tcPr>
            <w:tcW w:w="720" w:type="dxa"/>
            <w:tcBorders>
              <w:top w:val="single" w:sz="4" w:space="0" w:color="auto"/>
              <w:left w:val="single" w:sz="4" w:space="0" w:color="auto"/>
              <w:bottom w:val="single" w:sz="4" w:space="0" w:color="auto"/>
              <w:right w:val="single" w:sz="4" w:space="0" w:color="auto"/>
            </w:tcBorders>
          </w:tcPr>
          <w:p w14:paraId="437928BC"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1A1C95A2"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55A51974" w14:textId="77777777" w:rsidR="00E464B0" w:rsidRPr="00624E0B" w:rsidRDefault="00E464B0" w:rsidP="0021596F">
            <w:pPr>
              <w:ind w:left="57"/>
              <w:jc w:val="center"/>
              <w:rPr>
                <w:color w:val="000000" w:themeColor="text1"/>
              </w:rPr>
            </w:pPr>
            <w:r w:rsidRPr="00624E0B">
              <w:rPr>
                <w:color w:val="000000" w:themeColor="text1"/>
              </w:rPr>
              <w:t>В</w:t>
            </w:r>
          </w:p>
        </w:tc>
      </w:tr>
      <w:tr w:rsidR="00624E0B" w:rsidRPr="00624E0B" w14:paraId="1B7E4A1E"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3C6FAE90"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45</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23888F2C" w14:textId="77777777" w:rsidR="00E464B0" w:rsidRPr="00624E0B" w:rsidRDefault="00E464B0" w:rsidP="0021596F">
            <w:pPr>
              <w:autoSpaceDE w:val="0"/>
              <w:snapToGrid w:val="0"/>
              <w:rPr>
                <w:color w:val="000000" w:themeColor="text1"/>
              </w:rPr>
            </w:pPr>
            <w:r w:rsidRPr="00624E0B">
              <w:rPr>
                <w:color w:val="000000" w:themeColor="text1"/>
              </w:rPr>
              <w:t>Курган «Пролетарий 6»</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48E9620D" w14:textId="77777777" w:rsidR="00E464B0" w:rsidRPr="00624E0B" w:rsidRDefault="00E464B0" w:rsidP="0021596F">
            <w:pPr>
              <w:rPr>
                <w:color w:val="000000" w:themeColor="text1"/>
              </w:rPr>
            </w:pPr>
            <w:r w:rsidRPr="00624E0B">
              <w:rPr>
                <w:color w:val="000000" w:themeColor="text1"/>
              </w:rPr>
              <w:t>к северу от х. Пролетарий, 2,25 км, пеленг 23</w:t>
            </w:r>
            <w:r w:rsidRPr="00624E0B">
              <w:rPr>
                <w:color w:val="000000" w:themeColor="text1"/>
                <w:vertAlign w:val="superscript"/>
              </w:rPr>
              <w:t>0</w:t>
            </w:r>
            <w:r w:rsidRPr="00624E0B">
              <w:rPr>
                <w:color w:val="000000" w:themeColor="text1"/>
              </w:rPr>
              <w:t xml:space="preserve"> к кургану от братской могилы 24 советских воинов в х. Пролетарий, 1,5 км, пеленг 347</w:t>
            </w:r>
            <w:r w:rsidRPr="00624E0B">
              <w:rPr>
                <w:color w:val="000000" w:themeColor="text1"/>
                <w:vertAlign w:val="superscript"/>
              </w:rPr>
              <w:t>0</w:t>
            </w:r>
            <w:r w:rsidRPr="00624E0B">
              <w:rPr>
                <w:color w:val="000000" w:themeColor="text1"/>
              </w:rPr>
              <w:t xml:space="preserve"> к кургану от моста через Нагорный канал к востоку от х. Пролетарий. Кадастровый номер участка </w:t>
            </w:r>
            <w:r w:rsidRPr="00624E0B">
              <w:rPr>
                <w:bCs/>
                <w:color w:val="000000" w:themeColor="text1"/>
              </w:rPr>
              <w:t>23:01:0602000:6</w:t>
            </w:r>
            <w:r w:rsidRPr="00624E0B">
              <w:rPr>
                <w:color w:val="000000" w:themeColor="text1"/>
              </w:rPr>
              <w:t xml:space="preserve">. Координаты насыпи в системе </w:t>
            </w:r>
            <w:r w:rsidRPr="00624E0B">
              <w:rPr>
                <w:color w:val="000000" w:themeColor="text1"/>
                <w:lang w:val="en-US"/>
              </w:rPr>
              <w:t>WGS</w:t>
            </w:r>
            <w:r w:rsidRPr="00624E0B">
              <w:rPr>
                <w:color w:val="000000" w:themeColor="text1"/>
              </w:rPr>
              <w:t xml:space="preserve">-84: </w:t>
            </w:r>
            <w:r w:rsidRPr="00624E0B">
              <w:rPr>
                <w:color w:val="000000" w:themeColor="text1"/>
                <w:lang w:val="en-US"/>
              </w:rPr>
              <w:t>N</w:t>
            </w:r>
            <w:r w:rsidRPr="00624E0B">
              <w:rPr>
                <w:color w:val="000000" w:themeColor="text1"/>
              </w:rPr>
              <w:t xml:space="preserve"> 44º53'59.03'', </w:t>
            </w:r>
            <w:r w:rsidRPr="00624E0B">
              <w:rPr>
                <w:color w:val="000000" w:themeColor="text1"/>
                <w:lang w:val="en-US"/>
              </w:rPr>
              <w:t>E</w:t>
            </w:r>
            <w:r w:rsidRPr="00624E0B">
              <w:rPr>
                <w:color w:val="000000" w:themeColor="text1"/>
              </w:rPr>
              <w:t xml:space="preserve"> 038º16'15.41''.</w:t>
            </w:r>
          </w:p>
        </w:tc>
        <w:tc>
          <w:tcPr>
            <w:tcW w:w="720" w:type="dxa"/>
            <w:tcBorders>
              <w:top w:val="single" w:sz="4" w:space="0" w:color="auto"/>
              <w:left w:val="single" w:sz="4" w:space="0" w:color="auto"/>
              <w:bottom w:val="single" w:sz="4" w:space="0" w:color="auto"/>
              <w:right w:val="single" w:sz="4" w:space="0" w:color="auto"/>
            </w:tcBorders>
          </w:tcPr>
          <w:p w14:paraId="3C63691C"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4CC42F96"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1D627439"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6511634E" w14:textId="77777777" w:rsidR="00E464B0" w:rsidRPr="00624E0B" w:rsidRDefault="00E464B0" w:rsidP="0021596F">
            <w:pPr>
              <w:ind w:left="57"/>
              <w:rPr>
                <w:color w:val="000000" w:themeColor="text1"/>
              </w:rPr>
            </w:pPr>
            <w:r w:rsidRPr="00624E0B">
              <w:rPr>
                <w:color w:val="000000" w:themeColor="text1"/>
              </w:rPr>
              <w:t>0,5</w:t>
            </w:r>
          </w:p>
        </w:tc>
        <w:tc>
          <w:tcPr>
            <w:tcW w:w="720" w:type="dxa"/>
            <w:tcBorders>
              <w:top w:val="single" w:sz="4" w:space="0" w:color="auto"/>
              <w:left w:val="single" w:sz="4" w:space="0" w:color="auto"/>
              <w:bottom w:val="single" w:sz="4" w:space="0" w:color="auto"/>
              <w:right w:val="single" w:sz="4" w:space="0" w:color="auto"/>
            </w:tcBorders>
          </w:tcPr>
          <w:p w14:paraId="671B94CE" w14:textId="77777777" w:rsidR="00E464B0" w:rsidRPr="00624E0B" w:rsidRDefault="00E464B0" w:rsidP="0021596F">
            <w:pPr>
              <w:ind w:left="57"/>
              <w:rPr>
                <w:color w:val="000000" w:themeColor="text1"/>
              </w:rPr>
            </w:pPr>
            <w:r w:rsidRPr="00624E0B">
              <w:rPr>
                <w:color w:val="000000" w:themeColor="text1"/>
              </w:rPr>
              <w:t>52</w:t>
            </w:r>
          </w:p>
        </w:tc>
        <w:tc>
          <w:tcPr>
            <w:tcW w:w="720" w:type="dxa"/>
            <w:tcBorders>
              <w:top w:val="single" w:sz="4" w:space="0" w:color="auto"/>
              <w:left w:val="single" w:sz="4" w:space="0" w:color="auto"/>
              <w:bottom w:val="single" w:sz="4" w:space="0" w:color="auto"/>
              <w:right w:val="single" w:sz="4" w:space="0" w:color="auto"/>
            </w:tcBorders>
          </w:tcPr>
          <w:p w14:paraId="28288B23"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366E918F"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4AD2FE9A" w14:textId="77777777" w:rsidR="00E464B0" w:rsidRPr="00624E0B" w:rsidRDefault="00E464B0" w:rsidP="0021596F">
            <w:pPr>
              <w:ind w:left="57"/>
              <w:jc w:val="center"/>
              <w:rPr>
                <w:color w:val="000000" w:themeColor="text1"/>
              </w:rPr>
            </w:pPr>
            <w:r w:rsidRPr="00624E0B">
              <w:rPr>
                <w:color w:val="000000" w:themeColor="text1"/>
              </w:rPr>
              <w:t>В</w:t>
            </w:r>
          </w:p>
        </w:tc>
      </w:tr>
      <w:tr w:rsidR="00624E0B" w:rsidRPr="00624E0B" w14:paraId="0BB6B556"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56EE1127"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46</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0614DE1D" w14:textId="77777777" w:rsidR="00E464B0" w:rsidRPr="00624E0B" w:rsidRDefault="00E464B0" w:rsidP="0021596F">
            <w:pPr>
              <w:rPr>
                <w:color w:val="000000" w:themeColor="text1"/>
              </w:rPr>
            </w:pPr>
            <w:r w:rsidRPr="00624E0B">
              <w:rPr>
                <w:color w:val="000000" w:themeColor="text1"/>
              </w:rPr>
              <w:t xml:space="preserve">Курганная группа «Пролетарий 7» (5 насыпей) </w:t>
            </w:r>
          </w:p>
          <w:p w14:paraId="6999A2F3" w14:textId="77777777" w:rsidR="00E464B0" w:rsidRPr="00624E0B" w:rsidRDefault="00E464B0" w:rsidP="0021596F">
            <w:pPr>
              <w:rPr>
                <w:color w:val="000000" w:themeColor="text1"/>
              </w:rPr>
            </w:pPr>
            <w:r w:rsidRPr="00624E0B">
              <w:rPr>
                <w:color w:val="000000" w:themeColor="text1"/>
              </w:rPr>
              <w:t>Курган 3 дублирует курган 5 курганной группы "Бугундырь 22"</w:t>
            </w:r>
          </w:p>
          <w:p w14:paraId="460D28C2" w14:textId="77777777" w:rsidR="00E464B0" w:rsidRPr="00624E0B" w:rsidRDefault="00E464B0" w:rsidP="0021596F">
            <w:pPr>
              <w:autoSpaceDE w:val="0"/>
              <w:snapToGrid w:val="0"/>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01E16436" w14:textId="77777777" w:rsidR="00E464B0" w:rsidRPr="00624E0B" w:rsidRDefault="00E464B0" w:rsidP="0021596F">
            <w:pPr>
              <w:autoSpaceDE w:val="0"/>
              <w:snapToGrid w:val="0"/>
              <w:rPr>
                <w:color w:val="000000" w:themeColor="text1"/>
              </w:rPr>
            </w:pPr>
            <w:r w:rsidRPr="00624E0B">
              <w:rPr>
                <w:color w:val="000000" w:themeColor="text1"/>
              </w:rPr>
              <w:t>к северу от х. Пролетарий, 2,7 км, пеленг 11</w:t>
            </w:r>
            <w:r w:rsidRPr="00624E0B">
              <w:rPr>
                <w:color w:val="000000" w:themeColor="text1"/>
                <w:vertAlign w:val="superscript"/>
              </w:rPr>
              <w:t>0</w:t>
            </w:r>
            <w:r w:rsidRPr="00624E0B">
              <w:rPr>
                <w:color w:val="000000" w:themeColor="text1"/>
              </w:rPr>
              <w:t xml:space="preserve"> к кургану 4 от братской могилы 24 советских воинов в х. Пролетарий, 2,1 км, пеленг 342</w:t>
            </w:r>
            <w:r w:rsidRPr="00624E0B">
              <w:rPr>
                <w:color w:val="000000" w:themeColor="text1"/>
                <w:vertAlign w:val="superscript"/>
              </w:rPr>
              <w:t>0</w:t>
            </w:r>
            <w:r w:rsidRPr="00624E0B">
              <w:rPr>
                <w:color w:val="000000" w:themeColor="text1"/>
              </w:rPr>
              <w:t xml:space="preserve"> к кургану от моста через </w:t>
            </w:r>
            <w:r w:rsidRPr="00624E0B">
              <w:rPr>
                <w:color w:val="000000" w:themeColor="text1"/>
              </w:rPr>
              <w:lastRenderedPageBreak/>
              <w:t>Нагорный канал к востоку от х. Пролетарий. Кадастровый номер участка:</w:t>
            </w:r>
            <w:r w:rsidRPr="00624E0B">
              <w:rPr>
                <w:bCs/>
                <w:color w:val="000000" w:themeColor="text1"/>
              </w:rPr>
              <w:t xml:space="preserve"> 23:01:0602000:6</w:t>
            </w:r>
            <w:r w:rsidRPr="00624E0B">
              <w:rPr>
                <w:color w:val="000000" w:themeColor="text1"/>
              </w:rPr>
              <w:t xml:space="preserve">. Координаты курганов в системе </w:t>
            </w:r>
            <w:r w:rsidRPr="00624E0B">
              <w:rPr>
                <w:color w:val="000000" w:themeColor="text1"/>
                <w:lang w:val="en-US"/>
              </w:rPr>
              <w:t>WGS</w:t>
            </w:r>
            <w:r w:rsidRPr="00624E0B">
              <w:rPr>
                <w:color w:val="000000" w:themeColor="text1"/>
              </w:rPr>
              <w:t xml:space="preserve">-84: центр кургана 1: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54’20.61”,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16’02.69”; центр кургана 2: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54’18.32”,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16’01.01”; центр кургана 3: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54’17.37”,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15’59.38”; центр кургана 4: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54’16.56”,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15’57.62”; центр кургана 5: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54’16.09”,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16’01.64”.</w:t>
            </w:r>
          </w:p>
        </w:tc>
        <w:tc>
          <w:tcPr>
            <w:tcW w:w="720" w:type="dxa"/>
            <w:tcBorders>
              <w:top w:val="single" w:sz="4" w:space="0" w:color="auto"/>
              <w:left w:val="single" w:sz="4" w:space="0" w:color="auto"/>
              <w:bottom w:val="single" w:sz="4" w:space="0" w:color="auto"/>
              <w:right w:val="single" w:sz="4" w:space="0" w:color="auto"/>
            </w:tcBorders>
          </w:tcPr>
          <w:p w14:paraId="3ECE14E7"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0304BEFC"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681F8497" w14:textId="77777777" w:rsidR="00E464B0" w:rsidRPr="00624E0B" w:rsidRDefault="00E464B0" w:rsidP="0021596F">
            <w:pPr>
              <w:ind w:left="57"/>
              <w:rPr>
                <w:color w:val="000000" w:themeColor="text1"/>
              </w:rPr>
            </w:pPr>
            <w:r w:rsidRPr="00624E0B">
              <w:rPr>
                <w:color w:val="000000" w:themeColor="text1"/>
              </w:rPr>
              <w:t>1</w:t>
            </w:r>
          </w:p>
          <w:p w14:paraId="1C2E73CB" w14:textId="77777777" w:rsidR="00E464B0" w:rsidRPr="00624E0B" w:rsidRDefault="00E464B0" w:rsidP="0021596F">
            <w:pPr>
              <w:ind w:left="57"/>
              <w:rPr>
                <w:color w:val="000000" w:themeColor="text1"/>
              </w:rPr>
            </w:pPr>
          </w:p>
          <w:p w14:paraId="3D1D028C" w14:textId="77777777" w:rsidR="00E464B0" w:rsidRPr="00624E0B" w:rsidRDefault="00E464B0" w:rsidP="0021596F">
            <w:pPr>
              <w:ind w:left="57"/>
              <w:rPr>
                <w:color w:val="000000" w:themeColor="text1"/>
              </w:rPr>
            </w:pPr>
            <w:r w:rsidRPr="00624E0B">
              <w:rPr>
                <w:color w:val="000000" w:themeColor="text1"/>
              </w:rPr>
              <w:t>2</w:t>
            </w:r>
          </w:p>
          <w:p w14:paraId="1CF7797F" w14:textId="77777777" w:rsidR="00E464B0" w:rsidRPr="00624E0B" w:rsidRDefault="00E464B0" w:rsidP="0021596F">
            <w:pPr>
              <w:ind w:left="57"/>
              <w:rPr>
                <w:color w:val="000000" w:themeColor="text1"/>
              </w:rPr>
            </w:pPr>
          </w:p>
          <w:p w14:paraId="5CFCBF4C" w14:textId="77777777" w:rsidR="00E464B0" w:rsidRPr="00624E0B" w:rsidRDefault="00E464B0" w:rsidP="0021596F">
            <w:pPr>
              <w:ind w:left="57"/>
              <w:rPr>
                <w:color w:val="000000" w:themeColor="text1"/>
              </w:rPr>
            </w:pPr>
            <w:r w:rsidRPr="00624E0B">
              <w:rPr>
                <w:color w:val="000000" w:themeColor="text1"/>
              </w:rPr>
              <w:t>3</w:t>
            </w:r>
          </w:p>
          <w:p w14:paraId="6743AF5B" w14:textId="77777777" w:rsidR="00E464B0" w:rsidRPr="00624E0B" w:rsidRDefault="00E464B0" w:rsidP="0021596F">
            <w:pPr>
              <w:ind w:left="57"/>
              <w:rPr>
                <w:color w:val="000000" w:themeColor="text1"/>
              </w:rPr>
            </w:pPr>
          </w:p>
          <w:p w14:paraId="2AAB33B7" w14:textId="77777777" w:rsidR="00E464B0" w:rsidRPr="00624E0B" w:rsidRDefault="00E464B0" w:rsidP="0021596F">
            <w:pPr>
              <w:ind w:left="57"/>
              <w:rPr>
                <w:color w:val="000000" w:themeColor="text1"/>
              </w:rPr>
            </w:pPr>
            <w:r w:rsidRPr="00624E0B">
              <w:rPr>
                <w:color w:val="000000" w:themeColor="text1"/>
              </w:rPr>
              <w:t>4</w:t>
            </w:r>
          </w:p>
          <w:p w14:paraId="04EBBE6A" w14:textId="77777777" w:rsidR="00E464B0" w:rsidRPr="00624E0B" w:rsidRDefault="00E464B0" w:rsidP="0021596F">
            <w:pPr>
              <w:ind w:left="57"/>
              <w:rPr>
                <w:color w:val="000000" w:themeColor="text1"/>
              </w:rPr>
            </w:pPr>
          </w:p>
          <w:p w14:paraId="62F48E32" w14:textId="77777777" w:rsidR="00E464B0" w:rsidRPr="00624E0B" w:rsidRDefault="00E464B0" w:rsidP="0021596F">
            <w:pPr>
              <w:ind w:left="57"/>
              <w:rPr>
                <w:color w:val="000000" w:themeColor="text1"/>
              </w:rPr>
            </w:pPr>
            <w:r w:rsidRPr="00624E0B">
              <w:rPr>
                <w:color w:val="000000" w:themeColor="text1"/>
              </w:rPr>
              <w:lastRenderedPageBreak/>
              <w:t>5</w:t>
            </w:r>
          </w:p>
        </w:tc>
        <w:tc>
          <w:tcPr>
            <w:tcW w:w="720" w:type="dxa"/>
            <w:tcBorders>
              <w:top w:val="single" w:sz="4" w:space="0" w:color="auto"/>
              <w:left w:val="single" w:sz="4" w:space="0" w:color="auto"/>
              <w:bottom w:val="single" w:sz="4" w:space="0" w:color="auto"/>
              <w:right w:val="single" w:sz="4" w:space="0" w:color="auto"/>
            </w:tcBorders>
          </w:tcPr>
          <w:p w14:paraId="5AFFFC03" w14:textId="77777777" w:rsidR="00E464B0" w:rsidRPr="00624E0B" w:rsidRDefault="00E464B0" w:rsidP="0021596F">
            <w:pPr>
              <w:ind w:left="57"/>
              <w:rPr>
                <w:color w:val="000000" w:themeColor="text1"/>
              </w:rPr>
            </w:pPr>
            <w:r w:rsidRPr="00624E0B">
              <w:rPr>
                <w:color w:val="000000" w:themeColor="text1"/>
              </w:rPr>
              <w:lastRenderedPageBreak/>
              <w:t>0,3</w:t>
            </w:r>
          </w:p>
          <w:p w14:paraId="2973F5DA" w14:textId="77777777" w:rsidR="00E464B0" w:rsidRPr="00624E0B" w:rsidRDefault="00E464B0" w:rsidP="0021596F">
            <w:pPr>
              <w:ind w:left="57"/>
              <w:rPr>
                <w:color w:val="000000" w:themeColor="text1"/>
              </w:rPr>
            </w:pPr>
          </w:p>
          <w:p w14:paraId="60AB8236" w14:textId="77777777" w:rsidR="00E464B0" w:rsidRPr="00624E0B" w:rsidRDefault="00E464B0" w:rsidP="0021596F">
            <w:pPr>
              <w:ind w:left="57"/>
              <w:rPr>
                <w:color w:val="000000" w:themeColor="text1"/>
              </w:rPr>
            </w:pPr>
            <w:r w:rsidRPr="00624E0B">
              <w:rPr>
                <w:color w:val="000000" w:themeColor="text1"/>
              </w:rPr>
              <w:t>0,5</w:t>
            </w:r>
          </w:p>
          <w:p w14:paraId="2EAF3F8A" w14:textId="77777777" w:rsidR="00E464B0" w:rsidRPr="00624E0B" w:rsidRDefault="00E464B0" w:rsidP="0021596F">
            <w:pPr>
              <w:ind w:left="57"/>
              <w:rPr>
                <w:color w:val="000000" w:themeColor="text1"/>
              </w:rPr>
            </w:pPr>
          </w:p>
          <w:p w14:paraId="14255685" w14:textId="77777777" w:rsidR="00E464B0" w:rsidRPr="00624E0B" w:rsidRDefault="00E464B0" w:rsidP="0021596F">
            <w:pPr>
              <w:ind w:left="57"/>
              <w:rPr>
                <w:color w:val="000000" w:themeColor="text1"/>
              </w:rPr>
            </w:pPr>
            <w:r w:rsidRPr="00624E0B">
              <w:rPr>
                <w:color w:val="000000" w:themeColor="text1"/>
              </w:rPr>
              <w:t>1,3</w:t>
            </w:r>
          </w:p>
          <w:p w14:paraId="7774E76F" w14:textId="77777777" w:rsidR="00E464B0" w:rsidRPr="00624E0B" w:rsidRDefault="00E464B0" w:rsidP="0021596F">
            <w:pPr>
              <w:ind w:left="57"/>
              <w:rPr>
                <w:color w:val="000000" w:themeColor="text1"/>
              </w:rPr>
            </w:pPr>
          </w:p>
          <w:p w14:paraId="5ADF733A" w14:textId="77777777" w:rsidR="00E464B0" w:rsidRPr="00624E0B" w:rsidRDefault="00E464B0" w:rsidP="0021596F">
            <w:pPr>
              <w:ind w:left="57"/>
              <w:rPr>
                <w:color w:val="000000" w:themeColor="text1"/>
              </w:rPr>
            </w:pPr>
            <w:r w:rsidRPr="00624E0B">
              <w:rPr>
                <w:color w:val="000000" w:themeColor="text1"/>
              </w:rPr>
              <w:t>0,8</w:t>
            </w:r>
          </w:p>
          <w:p w14:paraId="4954531C" w14:textId="77777777" w:rsidR="00E464B0" w:rsidRPr="00624E0B" w:rsidRDefault="00E464B0" w:rsidP="0021596F">
            <w:pPr>
              <w:ind w:left="57"/>
              <w:rPr>
                <w:color w:val="000000" w:themeColor="text1"/>
              </w:rPr>
            </w:pPr>
          </w:p>
          <w:p w14:paraId="4305273F" w14:textId="77777777" w:rsidR="00E464B0" w:rsidRPr="00624E0B" w:rsidRDefault="00E464B0" w:rsidP="0021596F">
            <w:pPr>
              <w:ind w:left="57"/>
              <w:rPr>
                <w:color w:val="000000" w:themeColor="text1"/>
              </w:rPr>
            </w:pPr>
            <w:r w:rsidRPr="00624E0B">
              <w:rPr>
                <w:color w:val="000000" w:themeColor="text1"/>
              </w:rPr>
              <w:lastRenderedPageBreak/>
              <w:t>0,4</w:t>
            </w:r>
          </w:p>
        </w:tc>
        <w:tc>
          <w:tcPr>
            <w:tcW w:w="720" w:type="dxa"/>
            <w:tcBorders>
              <w:top w:val="single" w:sz="4" w:space="0" w:color="auto"/>
              <w:left w:val="single" w:sz="4" w:space="0" w:color="auto"/>
              <w:bottom w:val="single" w:sz="4" w:space="0" w:color="auto"/>
              <w:right w:val="single" w:sz="4" w:space="0" w:color="auto"/>
            </w:tcBorders>
          </w:tcPr>
          <w:p w14:paraId="37BF8011" w14:textId="77777777" w:rsidR="00E464B0" w:rsidRPr="00624E0B" w:rsidRDefault="00E464B0" w:rsidP="0021596F">
            <w:pPr>
              <w:ind w:left="57"/>
              <w:rPr>
                <w:color w:val="000000" w:themeColor="text1"/>
              </w:rPr>
            </w:pPr>
            <w:r w:rsidRPr="00624E0B">
              <w:rPr>
                <w:color w:val="000000" w:themeColor="text1"/>
              </w:rPr>
              <w:lastRenderedPageBreak/>
              <w:t>38</w:t>
            </w:r>
          </w:p>
          <w:p w14:paraId="48A0E065" w14:textId="77777777" w:rsidR="00E464B0" w:rsidRPr="00624E0B" w:rsidRDefault="00E464B0" w:rsidP="0021596F">
            <w:pPr>
              <w:ind w:left="57"/>
              <w:rPr>
                <w:color w:val="000000" w:themeColor="text1"/>
              </w:rPr>
            </w:pPr>
          </w:p>
          <w:p w14:paraId="5ECD62D3" w14:textId="77777777" w:rsidR="00E464B0" w:rsidRPr="00624E0B" w:rsidRDefault="00E464B0" w:rsidP="0021596F">
            <w:pPr>
              <w:ind w:left="57"/>
              <w:rPr>
                <w:color w:val="000000" w:themeColor="text1"/>
              </w:rPr>
            </w:pPr>
            <w:r w:rsidRPr="00624E0B">
              <w:rPr>
                <w:color w:val="000000" w:themeColor="text1"/>
              </w:rPr>
              <w:t>48</w:t>
            </w:r>
          </w:p>
          <w:p w14:paraId="08551438" w14:textId="77777777" w:rsidR="00E464B0" w:rsidRPr="00624E0B" w:rsidRDefault="00E464B0" w:rsidP="0021596F">
            <w:pPr>
              <w:ind w:left="57"/>
              <w:rPr>
                <w:color w:val="000000" w:themeColor="text1"/>
              </w:rPr>
            </w:pPr>
          </w:p>
          <w:p w14:paraId="42F55A79" w14:textId="77777777" w:rsidR="00E464B0" w:rsidRPr="00624E0B" w:rsidRDefault="00E464B0" w:rsidP="0021596F">
            <w:pPr>
              <w:ind w:left="57"/>
              <w:rPr>
                <w:color w:val="000000" w:themeColor="text1"/>
              </w:rPr>
            </w:pPr>
            <w:r w:rsidRPr="00624E0B">
              <w:rPr>
                <w:color w:val="000000" w:themeColor="text1"/>
              </w:rPr>
              <w:t>65</w:t>
            </w:r>
          </w:p>
          <w:p w14:paraId="599C9B4A" w14:textId="77777777" w:rsidR="00E464B0" w:rsidRPr="00624E0B" w:rsidRDefault="00E464B0" w:rsidP="0021596F">
            <w:pPr>
              <w:ind w:left="57"/>
              <w:rPr>
                <w:color w:val="000000" w:themeColor="text1"/>
              </w:rPr>
            </w:pPr>
          </w:p>
          <w:p w14:paraId="67FE3CB9" w14:textId="77777777" w:rsidR="00E464B0" w:rsidRPr="00624E0B" w:rsidRDefault="00E464B0" w:rsidP="0021596F">
            <w:pPr>
              <w:ind w:left="57"/>
              <w:rPr>
                <w:color w:val="000000" w:themeColor="text1"/>
              </w:rPr>
            </w:pPr>
            <w:r w:rsidRPr="00624E0B">
              <w:rPr>
                <w:color w:val="000000" w:themeColor="text1"/>
              </w:rPr>
              <w:t>51</w:t>
            </w:r>
          </w:p>
          <w:p w14:paraId="1F6C730E" w14:textId="77777777" w:rsidR="00E464B0" w:rsidRPr="00624E0B" w:rsidRDefault="00E464B0" w:rsidP="0021596F">
            <w:pPr>
              <w:ind w:left="57"/>
              <w:rPr>
                <w:color w:val="000000" w:themeColor="text1"/>
              </w:rPr>
            </w:pPr>
          </w:p>
          <w:p w14:paraId="1E869E81" w14:textId="77777777" w:rsidR="00E464B0" w:rsidRPr="00624E0B" w:rsidRDefault="00E464B0" w:rsidP="0021596F">
            <w:pPr>
              <w:ind w:left="57"/>
              <w:rPr>
                <w:color w:val="000000" w:themeColor="text1"/>
              </w:rPr>
            </w:pPr>
            <w:r w:rsidRPr="00624E0B">
              <w:rPr>
                <w:color w:val="000000" w:themeColor="text1"/>
              </w:rPr>
              <w:lastRenderedPageBreak/>
              <w:t>41</w:t>
            </w:r>
          </w:p>
        </w:tc>
        <w:tc>
          <w:tcPr>
            <w:tcW w:w="720" w:type="dxa"/>
            <w:tcBorders>
              <w:top w:val="single" w:sz="4" w:space="0" w:color="auto"/>
              <w:left w:val="single" w:sz="4" w:space="0" w:color="auto"/>
              <w:bottom w:val="single" w:sz="4" w:space="0" w:color="auto"/>
              <w:right w:val="single" w:sz="4" w:space="0" w:color="auto"/>
            </w:tcBorders>
          </w:tcPr>
          <w:p w14:paraId="2D7B7A1B" w14:textId="77777777" w:rsidR="00E464B0" w:rsidRPr="00624E0B" w:rsidRDefault="00E464B0" w:rsidP="0021596F">
            <w:pPr>
              <w:ind w:left="57"/>
              <w:jc w:val="center"/>
              <w:rPr>
                <w:color w:val="000000" w:themeColor="text1"/>
              </w:rPr>
            </w:pPr>
            <w:r w:rsidRPr="00624E0B">
              <w:rPr>
                <w:color w:val="000000" w:themeColor="text1"/>
              </w:rPr>
              <w:lastRenderedPageBreak/>
              <w:t>50</w:t>
            </w:r>
          </w:p>
          <w:p w14:paraId="75081CF8" w14:textId="77777777" w:rsidR="00E464B0" w:rsidRPr="00624E0B" w:rsidRDefault="00E464B0" w:rsidP="0021596F">
            <w:pPr>
              <w:ind w:left="57"/>
              <w:jc w:val="center"/>
              <w:rPr>
                <w:color w:val="000000" w:themeColor="text1"/>
              </w:rPr>
            </w:pPr>
          </w:p>
          <w:p w14:paraId="534C5B04" w14:textId="77777777" w:rsidR="00E464B0" w:rsidRPr="00624E0B" w:rsidRDefault="00E464B0" w:rsidP="0021596F">
            <w:pPr>
              <w:ind w:left="57"/>
              <w:jc w:val="center"/>
              <w:rPr>
                <w:color w:val="000000" w:themeColor="text1"/>
              </w:rPr>
            </w:pPr>
            <w:r w:rsidRPr="00624E0B">
              <w:rPr>
                <w:color w:val="000000" w:themeColor="text1"/>
              </w:rPr>
              <w:t>50</w:t>
            </w:r>
          </w:p>
          <w:p w14:paraId="334C8B49" w14:textId="77777777" w:rsidR="00E464B0" w:rsidRPr="00624E0B" w:rsidRDefault="00E464B0" w:rsidP="0021596F">
            <w:pPr>
              <w:ind w:left="57"/>
              <w:jc w:val="center"/>
              <w:rPr>
                <w:color w:val="000000" w:themeColor="text1"/>
              </w:rPr>
            </w:pPr>
          </w:p>
          <w:p w14:paraId="1A883967" w14:textId="77777777" w:rsidR="00E464B0" w:rsidRPr="00624E0B" w:rsidRDefault="00E464B0" w:rsidP="0021596F">
            <w:pPr>
              <w:ind w:left="57"/>
              <w:jc w:val="center"/>
              <w:rPr>
                <w:color w:val="000000" w:themeColor="text1"/>
              </w:rPr>
            </w:pPr>
            <w:r w:rsidRPr="00624E0B">
              <w:rPr>
                <w:color w:val="000000" w:themeColor="text1"/>
              </w:rPr>
              <w:t>75</w:t>
            </w:r>
          </w:p>
          <w:p w14:paraId="770EDBA3" w14:textId="77777777" w:rsidR="00E464B0" w:rsidRPr="00624E0B" w:rsidRDefault="00E464B0" w:rsidP="0021596F">
            <w:pPr>
              <w:ind w:left="57"/>
              <w:jc w:val="center"/>
              <w:rPr>
                <w:color w:val="000000" w:themeColor="text1"/>
              </w:rPr>
            </w:pPr>
          </w:p>
          <w:p w14:paraId="100CF766" w14:textId="77777777" w:rsidR="00E464B0" w:rsidRPr="00624E0B" w:rsidRDefault="00E464B0" w:rsidP="0021596F">
            <w:pPr>
              <w:ind w:left="57"/>
              <w:jc w:val="center"/>
              <w:rPr>
                <w:color w:val="000000" w:themeColor="text1"/>
              </w:rPr>
            </w:pPr>
            <w:r w:rsidRPr="00624E0B">
              <w:rPr>
                <w:color w:val="000000" w:themeColor="text1"/>
              </w:rPr>
              <w:t>50</w:t>
            </w:r>
          </w:p>
          <w:p w14:paraId="5C7BCF35" w14:textId="77777777" w:rsidR="00E464B0" w:rsidRPr="00624E0B" w:rsidRDefault="00E464B0" w:rsidP="0021596F">
            <w:pPr>
              <w:ind w:left="57"/>
              <w:jc w:val="center"/>
              <w:rPr>
                <w:color w:val="000000" w:themeColor="text1"/>
              </w:rPr>
            </w:pPr>
          </w:p>
          <w:p w14:paraId="14C90537" w14:textId="77777777" w:rsidR="00E464B0" w:rsidRPr="00624E0B" w:rsidRDefault="00E464B0" w:rsidP="0021596F">
            <w:pPr>
              <w:ind w:left="57"/>
              <w:jc w:val="center"/>
              <w:rPr>
                <w:color w:val="000000" w:themeColor="text1"/>
              </w:rPr>
            </w:pPr>
            <w:r w:rsidRPr="00624E0B">
              <w:rPr>
                <w:color w:val="000000" w:themeColor="text1"/>
              </w:rPr>
              <w:lastRenderedPageBreak/>
              <w:t>50</w:t>
            </w:r>
          </w:p>
        </w:tc>
        <w:tc>
          <w:tcPr>
            <w:tcW w:w="720" w:type="dxa"/>
            <w:tcBorders>
              <w:top w:val="single" w:sz="4" w:space="0" w:color="auto"/>
              <w:left w:val="single" w:sz="4" w:space="0" w:color="auto"/>
              <w:bottom w:val="single" w:sz="4" w:space="0" w:color="auto"/>
              <w:right w:val="single" w:sz="4" w:space="0" w:color="auto"/>
            </w:tcBorders>
          </w:tcPr>
          <w:p w14:paraId="7ED9C41A"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03451156" w14:textId="77777777" w:rsidR="00E464B0" w:rsidRPr="00624E0B" w:rsidRDefault="00E464B0" w:rsidP="0021596F">
            <w:pPr>
              <w:ind w:left="57"/>
              <w:jc w:val="center"/>
              <w:rPr>
                <w:color w:val="000000" w:themeColor="text1"/>
              </w:rPr>
            </w:pPr>
            <w:r w:rsidRPr="00624E0B">
              <w:rPr>
                <w:color w:val="000000" w:themeColor="text1"/>
              </w:rPr>
              <w:t>В</w:t>
            </w:r>
          </w:p>
        </w:tc>
      </w:tr>
      <w:tr w:rsidR="00624E0B" w:rsidRPr="00624E0B" w14:paraId="68DB9254"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7B575458"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47</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604BBC54" w14:textId="77777777" w:rsidR="00E464B0" w:rsidRPr="00624E0B" w:rsidRDefault="00E464B0" w:rsidP="0021596F">
            <w:pPr>
              <w:autoSpaceDE w:val="0"/>
              <w:snapToGrid w:val="0"/>
              <w:rPr>
                <w:color w:val="000000" w:themeColor="text1"/>
              </w:rPr>
            </w:pPr>
            <w:r w:rsidRPr="00624E0B">
              <w:rPr>
                <w:color w:val="000000" w:themeColor="text1"/>
              </w:rPr>
              <w:t>Курганная группа «Пролетарий 5» (3 насыпи)</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5484C3B2" w14:textId="77777777" w:rsidR="00E464B0" w:rsidRPr="00624E0B" w:rsidRDefault="00E464B0" w:rsidP="0021596F">
            <w:pPr>
              <w:autoSpaceDE w:val="0"/>
              <w:snapToGrid w:val="0"/>
              <w:rPr>
                <w:color w:val="000000" w:themeColor="text1"/>
              </w:rPr>
            </w:pPr>
            <w:r w:rsidRPr="00624E0B">
              <w:rPr>
                <w:color w:val="000000" w:themeColor="text1"/>
              </w:rPr>
              <w:t>к северу от х. Пролетарий, 3,1 км, пеленг 23</w:t>
            </w:r>
            <w:r w:rsidRPr="00624E0B">
              <w:rPr>
                <w:color w:val="000000" w:themeColor="text1"/>
                <w:vertAlign w:val="superscript"/>
              </w:rPr>
              <w:t>0</w:t>
            </w:r>
            <w:r w:rsidRPr="00624E0B">
              <w:rPr>
                <w:color w:val="000000" w:themeColor="text1"/>
              </w:rPr>
              <w:t xml:space="preserve"> к кургану 2 от братской могилы 24 советских воинов в х. Пролетарий, 2,2 км, пеленг 1</w:t>
            </w:r>
            <w:r w:rsidRPr="00624E0B">
              <w:rPr>
                <w:color w:val="000000" w:themeColor="text1"/>
                <w:vertAlign w:val="superscript"/>
              </w:rPr>
              <w:t>0</w:t>
            </w:r>
            <w:r w:rsidRPr="00624E0B">
              <w:rPr>
                <w:color w:val="000000" w:themeColor="text1"/>
              </w:rPr>
              <w:t xml:space="preserve"> к кургану 3 от моста через Нагорный канал к востоку от х. Пролетарий. Кадастровый номер квартала:</w:t>
            </w:r>
            <w:r w:rsidRPr="00624E0B">
              <w:rPr>
                <w:bCs/>
                <w:color w:val="000000" w:themeColor="text1"/>
              </w:rPr>
              <w:t xml:space="preserve"> 23:01:0801000</w:t>
            </w:r>
            <w:r w:rsidRPr="00624E0B">
              <w:rPr>
                <w:color w:val="000000" w:themeColor="text1"/>
              </w:rPr>
              <w:t xml:space="preserve">. Координаты курганов в системе </w:t>
            </w:r>
            <w:r w:rsidRPr="00624E0B">
              <w:rPr>
                <w:color w:val="000000" w:themeColor="text1"/>
                <w:lang w:val="en-US"/>
              </w:rPr>
              <w:t>WGS</w:t>
            </w:r>
            <w:r w:rsidRPr="00624E0B">
              <w:rPr>
                <w:color w:val="000000" w:themeColor="text1"/>
              </w:rPr>
              <w:t xml:space="preserve">-84: центр кургана 1: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54’27.51”,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16’32.02”, центр кургана 2: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54’25.29”,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 xml:space="preserve">16’30.03”; центр кургана 3: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54’24.48”,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16’32.80”.</w:t>
            </w:r>
          </w:p>
        </w:tc>
        <w:tc>
          <w:tcPr>
            <w:tcW w:w="720" w:type="dxa"/>
            <w:tcBorders>
              <w:top w:val="single" w:sz="4" w:space="0" w:color="auto"/>
              <w:left w:val="single" w:sz="4" w:space="0" w:color="auto"/>
              <w:bottom w:val="single" w:sz="4" w:space="0" w:color="auto"/>
              <w:right w:val="single" w:sz="4" w:space="0" w:color="auto"/>
            </w:tcBorders>
          </w:tcPr>
          <w:p w14:paraId="0454740F"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36F5289C"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7623B53F" w14:textId="77777777" w:rsidR="00E464B0" w:rsidRPr="00624E0B" w:rsidRDefault="00E464B0" w:rsidP="0021596F">
            <w:pPr>
              <w:ind w:left="57"/>
              <w:rPr>
                <w:color w:val="000000" w:themeColor="text1"/>
              </w:rPr>
            </w:pPr>
            <w:r w:rsidRPr="00624E0B">
              <w:rPr>
                <w:color w:val="000000" w:themeColor="text1"/>
              </w:rPr>
              <w:t>1</w:t>
            </w:r>
          </w:p>
          <w:p w14:paraId="52ED2427" w14:textId="77777777" w:rsidR="00E464B0" w:rsidRPr="00624E0B" w:rsidRDefault="00E464B0" w:rsidP="0021596F">
            <w:pPr>
              <w:ind w:left="57"/>
              <w:rPr>
                <w:color w:val="000000" w:themeColor="text1"/>
              </w:rPr>
            </w:pPr>
          </w:p>
          <w:p w14:paraId="6E90C628" w14:textId="77777777" w:rsidR="00E464B0" w:rsidRPr="00624E0B" w:rsidRDefault="00E464B0" w:rsidP="0021596F">
            <w:pPr>
              <w:ind w:left="57"/>
              <w:rPr>
                <w:color w:val="000000" w:themeColor="text1"/>
              </w:rPr>
            </w:pPr>
            <w:r w:rsidRPr="00624E0B">
              <w:rPr>
                <w:color w:val="000000" w:themeColor="text1"/>
              </w:rPr>
              <w:t>2</w:t>
            </w:r>
          </w:p>
          <w:p w14:paraId="430ECC24" w14:textId="77777777" w:rsidR="00E464B0" w:rsidRPr="00624E0B" w:rsidRDefault="00E464B0" w:rsidP="0021596F">
            <w:pPr>
              <w:ind w:left="57"/>
              <w:rPr>
                <w:color w:val="000000" w:themeColor="text1"/>
              </w:rPr>
            </w:pPr>
          </w:p>
          <w:p w14:paraId="29BA523A" w14:textId="77777777" w:rsidR="00E464B0" w:rsidRPr="00624E0B" w:rsidRDefault="00E464B0" w:rsidP="0021596F">
            <w:pPr>
              <w:ind w:left="57"/>
              <w:rPr>
                <w:color w:val="000000" w:themeColor="text1"/>
              </w:rPr>
            </w:pPr>
            <w:r w:rsidRPr="00624E0B">
              <w:rPr>
                <w:color w:val="000000" w:themeColor="text1"/>
              </w:rPr>
              <w:t>3</w:t>
            </w:r>
          </w:p>
        </w:tc>
        <w:tc>
          <w:tcPr>
            <w:tcW w:w="720" w:type="dxa"/>
            <w:tcBorders>
              <w:top w:val="single" w:sz="4" w:space="0" w:color="auto"/>
              <w:left w:val="single" w:sz="4" w:space="0" w:color="auto"/>
              <w:bottom w:val="single" w:sz="4" w:space="0" w:color="auto"/>
              <w:right w:val="single" w:sz="4" w:space="0" w:color="auto"/>
            </w:tcBorders>
          </w:tcPr>
          <w:p w14:paraId="6BF14A0B" w14:textId="77777777" w:rsidR="00E464B0" w:rsidRPr="00624E0B" w:rsidRDefault="00E464B0" w:rsidP="0021596F">
            <w:pPr>
              <w:ind w:left="57"/>
              <w:rPr>
                <w:color w:val="000000" w:themeColor="text1"/>
              </w:rPr>
            </w:pPr>
            <w:r w:rsidRPr="00624E0B">
              <w:rPr>
                <w:color w:val="000000" w:themeColor="text1"/>
              </w:rPr>
              <w:t>2,5</w:t>
            </w:r>
          </w:p>
          <w:p w14:paraId="22B27312" w14:textId="77777777" w:rsidR="00E464B0" w:rsidRPr="00624E0B" w:rsidRDefault="00E464B0" w:rsidP="0021596F">
            <w:pPr>
              <w:ind w:left="57"/>
              <w:rPr>
                <w:color w:val="000000" w:themeColor="text1"/>
              </w:rPr>
            </w:pPr>
          </w:p>
          <w:p w14:paraId="32F542BF" w14:textId="77777777" w:rsidR="00E464B0" w:rsidRPr="00624E0B" w:rsidRDefault="00E464B0" w:rsidP="0021596F">
            <w:pPr>
              <w:ind w:left="57"/>
              <w:rPr>
                <w:color w:val="000000" w:themeColor="text1"/>
              </w:rPr>
            </w:pPr>
            <w:r w:rsidRPr="00624E0B">
              <w:rPr>
                <w:color w:val="000000" w:themeColor="text1"/>
              </w:rPr>
              <w:t>5,1</w:t>
            </w:r>
          </w:p>
          <w:p w14:paraId="060E5EA0" w14:textId="77777777" w:rsidR="00E464B0" w:rsidRPr="00624E0B" w:rsidRDefault="00E464B0" w:rsidP="0021596F">
            <w:pPr>
              <w:ind w:left="57"/>
              <w:rPr>
                <w:color w:val="000000" w:themeColor="text1"/>
              </w:rPr>
            </w:pPr>
          </w:p>
          <w:p w14:paraId="7050CD4E" w14:textId="77777777" w:rsidR="00E464B0" w:rsidRPr="00624E0B" w:rsidRDefault="00E464B0" w:rsidP="0021596F">
            <w:pPr>
              <w:ind w:left="57"/>
              <w:rPr>
                <w:color w:val="000000" w:themeColor="text1"/>
              </w:rPr>
            </w:pPr>
            <w:r w:rsidRPr="00624E0B">
              <w:rPr>
                <w:color w:val="000000" w:themeColor="text1"/>
              </w:rPr>
              <w:t>1,6</w:t>
            </w:r>
          </w:p>
        </w:tc>
        <w:tc>
          <w:tcPr>
            <w:tcW w:w="720" w:type="dxa"/>
            <w:tcBorders>
              <w:top w:val="single" w:sz="4" w:space="0" w:color="auto"/>
              <w:left w:val="single" w:sz="4" w:space="0" w:color="auto"/>
              <w:bottom w:val="single" w:sz="4" w:space="0" w:color="auto"/>
              <w:right w:val="single" w:sz="4" w:space="0" w:color="auto"/>
            </w:tcBorders>
          </w:tcPr>
          <w:p w14:paraId="66E1177A" w14:textId="77777777" w:rsidR="00E464B0" w:rsidRPr="00624E0B" w:rsidRDefault="00E464B0" w:rsidP="0021596F">
            <w:pPr>
              <w:ind w:left="57"/>
              <w:rPr>
                <w:color w:val="000000" w:themeColor="text1"/>
              </w:rPr>
            </w:pPr>
            <w:r w:rsidRPr="00624E0B">
              <w:rPr>
                <w:color w:val="000000" w:themeColor="text1"/>
              </w:rPr>
              <w:t>34</w:t>
            </w:r>
          </w:p>
          <w:p w14:paraId="644EA41F" w14:textId="77777777" w:rsidR="00E464B0" w:rsidRPr="00624E0B" w:rsidRDefault="00E464B0" w:rsidP="0021596F">
            <w:pPr>
              <w:ind w:left="57"/>
              <w:rPr>
                <w:color w:val="000000" w:themeColor="text1"/>
              </w:rPr>
            </w:pPr>
          </w:p>
          <w:p w14:paraId="37FB1C51" w14:textId="77777777" w:rsidR="00E464B0" w:rsidRPr="00624E0B" w:rsidRDefault="00E464B0" w:rsidP="0021596F">
            <w:pPr>
              <w:ind w:left="57"/>
              <w:rPr>
                <w:color w:val="000000" w:themeColor="text1"/>
              </w:rPr>
            </w:pPr>
            <w:r w:rsidRPr="00624E0B">
              <w:rPr>
                <w:color w:val="000000" w:themeColor="text1"/>
              </w:rPr>
              <w:t>50</w:t>
            </w:r>
          </w:p>
          <w:p w14:paraId="377A2E36" w14:textId="77777777" w:rsidR="00E464B0" w:rsidRPr="00624E0B" w:rsidRDefault="00E464B0" w:rsidP="0021596F">
            <w:pPr>
              <w:ind w:left="57"/>
              <w:rPr>
                <w:color w:val="000000" w:themeColor="text1"/>
              </w:rPr>
            </w:pPr>
          </w:p>
          <w:p w14:paraId="654B9ED6" w14:textId="77777777" w:rsidR="00E464B0" w:rsidRPr="00624E0B" w:rsidRDefault="00E464B0" w:rsidP="0021596F">
            <w:pPr>
              <w:ind w:left="57"/>
              <w:rPr>
                <w:color w:val="000000" w:themeColor="text1"/>
              </w:rPr>
            </w:pPr>
            <w:r w:rsidRPr="00624E0B">
              <w:rPr>
                <w:color w:val="000000" w:themeColor="text1"/>
              </w:rPr>
              <w:t>32</w:t>
            </w:r>
          </w:p>
        </w:tc>
        <w:tc>
          <w:tcPr>
            <w:tcW w:w="720" w:type="dxa"/>
            <w:tcBorders>
              <w:top w:val="single" w:sz="4" w:space="0" w:color="auto"/>
              <w:left w:val="single" w:sz="4" w:space="0" w:color="auto"/>
              <w:bottom w:val="single" w:sz="4" w:space="0" w:color="auto"/>
              <w:right w:val="single" w:sz="4" w:space="0" w:color="auto"/>
            </w:tcBorders>
          </w:tcPr>
          <w:p w14:paraId="2119740D" w14:textId="77777777" w:rsidR="00E464B0" w:rsidRPr="00624E0B" w:rsidRDefault="00E464B0" w:rsidP="0021596F">
            <w:pPr>
              <w:ind w:left="57"/>
              <w:jc w:val="center"/>
              <w:rPr>
                <w:color w:val="000000" w:themeColor="text1"/>
              </w:rPr>
            </w:pPr>
            <w:r w:rsidRPr="00624E0B">
              <w:rPr>
                <w:color w:val="000000" w:themeColor="text1"/>
              </w:rPr>
              <w:t>125</w:t>
            </w:r>
          </w:p>
          <w:p w14:paraId="6885D74F" w14:textId="77777777" w:rsidR="00E464B0" w:rsidRPr="00624E0B" w:rsidRDefault="00E464B0" w:rsidP="0021596F">
            <w:pPr>
              <w:ind w:left="57"/>
              <w:jc w:val="center"/>
              <w:rPr>
                <w:color w:val="000000" w:themeColor="text1"/>
              </w:rPr>
            </w:pPr>
          </w:p>
          <w:p w14:paraId="71A1E190" w14:textId="77777777" w:rsidR="00E464B0" w:rsidRPr="00624E0B" w:rsidRDefault="00E464B0" w:rsidP="0021596F">
            <w:pPr>
              <w:ind w:left="57"/>
              <w:jc w:val="center"/>
              <w:rPr>
                <w:color w:val="000000" w:themeColor="text1"/>
              </w:rPr>
            </w:pPr>
            <w:r w:rsidRPr="00624E0B">
              <w:rPr>
                <w:color w:val="000000" w:themeColor="text1"/>
              </w:rPr>
              <w:t>150</w:t>
            </w:r>
          </w:p>
          <w:p w14:paraId="6A5758C8" w14:textId="77777777" w:rsidR="00E464B0" w:rsidRPr="00624E0B" w:rsidRDefault="00E464B0" w:rsidP="0021596F">
            <w:pPr>
              <w:ind w:left="57"/>
              <w:jc w:val="center"/>
              <w:rPr>
                <w:color w:val="000000" w:themeColor="text1"/>
              </w:rPr>
            </w:pPr>
          </w:p>
          <w:p w14:paraId="33F5DA15" w14:textId="77777777" w:rsidR="00E464B0" w:rsidRPr="00624E0B" w:rsidRDefault="00E464B0" w:rsidP="0021596F">
            <w:pPr>
              <w:ind w:left="57"/>
              <w:jc w:val="center"/>
              <w:rPr>
                <w:color w:val="000000" w:themeColor="text1"/>
              </w:rPr>
            </w:pPr>
            <w:r w:rsidRPr="00624E0B">
              <w:rPr>
                <w:color w:val="000000" w:themeColor="text1"/>
              </w:rPr>
              <w:t>75</w:t>
            </w:r>
          </w:p>
        </w:tc>
        <w:tc>
          <w:tcPr>
            <w:tcW w:w="720" w:type="dxa"/>
            <w:tcBorders>
              <w:top w:val="single" w:sz="4" w:space="0" w:color="auto"/>
              <w:left w:val="single" w:sz="4" w:space="0" w:color="auto"/>
              <w:bottom w:val="single" w:sz="4" w:space="0" w:color="auto"/>
              <w:right w:val="single" w:sz="4" w:space="0" w:color="auto"/>
            </w:tcBorders>
          </w:tcPr>
          <w:p w14:paraId="79BC20E8"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414756D9" w14:textId="77777777" w:rsidR="00E464B0" w:rsidRPr="00624E0B" w:rsidRDefault="00E464B0" w:rsidP="0021596F">
            <w:pPr>
              <w:ind w:left="57"/>
              <w:jc w:val="center"/>
              <w:rPr>
                <w:color w:val="000000" w:themeColor="text1"/>
              </w:rPr>
            </w:pPr>
            <w:r w:rsidRPr="00624E0B">
              <w:rPr>
                <w:color w:val="000000" w:themeColor="text1"/>
              </w:rPr>
              <w:t>В</w:t>
            </w:r>
          </w:p>
        </w:tc>
      </w:tr>
      <w:tr w:rsidR="00624E0B" w:rsidRPr="00624E0B" w14:paraId="7B281E1C"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4A899601"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48</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1B4C7703" w14:textId="77777777" w:rsidR="00E464B0" w:rsidRPr="00624E0B" w:rsidRDefault="00E464B0" w:rsidP="0021596F">
            <w:pPr>
              <w:autoSpaceDE w:val="0"/>
              <w:snapToGrid w:val="0"/>
              <w:rPr>
                <w:color w:val="000000" w:themeColor="text1"/>
              </w:rPr>
            </w:pPr>
            <w:r w:rsidRPr="00624E0B">
              <w:rPr>
                <w:color w:val="000000" w:themeColor="text1"/>
              </w:rPr>
              <w:t>Поселение «Коробкин 10»</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5F7E6EFA" w14:textId="77777777" w:rsidR="00E464B0" w:rsidRPr="00624E0B" w:rsidRDefault="00E464B0" w:rsidP="0021596F">
            <w:pPr>
              <w:rPr>
                <w:color w:val="000000" w:themeColor="text1"/>
              </w:rPr>
            </w:pPr>
            <w:r w:rsidRPr="00624E0B">
              <w:rPr>
                <w:color w:val="000000" w:themeColor="text1"/>
              </w:rPr>
              <w:t>х. Коробкин,</w:t>
            </w:r>
          </w:p>
          <w:p w14:paraId="10745234" w14:textId="77777777" w:rsidR="00E464B0" w:rsidRPr="00624E0B" w:rsidRDefault="00E464B0" w:rsidP="0021596F">
            <w:pPr>
              <w:rPr>
                <w:color w:val="000000" w:themeColor="text1"/>
              </w:rPr>
            </w:pPr>
            <w:r w:rsidRPr="00624E0B">
              <w:rPr>
                <w:color w:val="000000" w:themeColor="text1"/>
              </w:rPr>
              <w:t>3 км, азимут 242</w:t>
            </w:r>
            <w:r w:rsidRPr="00624E0B">
              <w:rPr>
                <w:color w:val="000000" w:themeColor="text1"/>
                <w:vertAlign w:val="superscript"/>
              </w:rPr>
              <w:t>0</w:t>
            </w:r>
            <w:r w:rsidRPr="00624E0B">
              <w:rPr>
                <w:color w:val="000000" w:themeColor="text1"/>
              </w:rPr>
              <w:t xml:space="preserve"> к </w:t>
            </w:r>
            <w:r w:rsidRPr="00624E0B">
              <w:rPr>
                <w:color w:val="000000" w:themeColor="text1"/>
              </w:rPr>
              <w:lastRenderedPageBreak/>
              <w:t>северо-восточной окраине поселения от въезда в хутор Коробкин со стороны а/д Абинск-Варнавинское</w:t>
            </w:r>
          </w:p>
        </w:tc>
        <w:tc>
          <w:tcPr>
            <w:tcW w:w="720" w:type="dxa"/>
            <w:tcBorders>
              <w:top w:val="single" w:sz="4" w:space="0" w:color="auto"/>
              <w:left w:val="single" w:sz="4" w:space="0" w:color="auto"/>
              <w:bottom w:val="single" w:sz="4" w:space="0" w:color="auto"/>
              <w:right w:val="single" w:sz="4" w:space="0" w:color="auto"/>
            </w:tcBorders>
          </w:tcPr>
          <w:p w14:paraId="59823F26"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74BD7FB9"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24D9E421"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56118CA5"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7A4D7ACB"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096CAA52" w14:textId="77777777" w:rsidR="00E464B0" w:rsidRPr="00624E0B" w:rsidRDefault="00E464B0" w:rsidP="0021596F">
            <w:pPr>
              <w:ind w:left="57"/>
              <w:jc w:val="center"/>
              <w:rPr>
                <w:color w:val="000000" w:themeColor="text1"/>
              </w:rPr>
            </w:pPr>
            <w:r w:rsidRPr="00624E0B">
              <w:rPr>
                <w:color w:val="000000" w:themeColor="text1"/>
              </w:rPr>
              <w:t>500</w:t>
            </w:r>
          </w:p>
        </w:tc>
        <w:tc>
          <w:tcPr>
            <w:tcW w:w="720" w:type="dxa"/>
            <w:tcBorders>
              <w:top w:val="single" w:sz="4" w:space="0" w:color="auto"/>
              <w:left w:val="single" w:sz="4" w:space="0" w:color="auto"/>
              <w:bottom w:val="single" w:sz="4" w:space="0" w:color="auto"/>
              <w:right w:val="single" w:sz="4" w:space="0" w:color="auto"/>
            </w:tcBorders>
          </w:tcPr>
          <w:p w14:paraId="28CEC6E9" w14:textId="77777777" w:rsidR="00E464B0" w:rsidRPr="00624E0B" w:rsidRDefault="00E464B0" w:rsidP="0021596F">
            <w:pPr>
              <w:ind w:left="57"/>
              <w:jc w:val="center"/>
              <w:rPr>
                <w:color w:val="000000" w:themeColor="text1"/>
              </w:rPr>
            </w:pPr>
            <w:r w:rsidRPr="00624E0B">
              <w:rPr>
                <w:color w:val="000000" w:themeColor="text1"/>
              </w:rPr>
              <w:t>УК №231</w:t>
            </w:r>
            <w:r w:rsidRPr="00624E0B">
              <w:rPr>
                <w:color w:val="000000" w:themeColor="text1"/>
              </w:rPr>
              <w:lastRenderedPageBreak/>
              <w:t>44080005</w:t>
            </w:r>
          </w:p>
        </w:tc>
        <w:tc>
          <w:tcPr>
            <w:tcW w:w="630" w:type="dxa"/>
            <w:tcBorders>
              <w:top w:val="single" w:sz="4" w:space="0" w:color="auto"/>
              <w:left w:val="single" w:sz="4" w:space="0" w:color="auto"/>
              <w:bottom w:val="single" w:sz="4" w:space="0" w:color="auto"/>
              <w:right w:val="single" w:sz="4" w:space="0" w:color="auto"/>
            </w:tcBorders>
          </w:tcPr>
          <w:p w14:paraId="1FB19830" w14:textId="77777777" w:rsidR="00E464B0" w:rsidRPr="00624E0B" w:rsidRDefault="00E464B0" w:rsidP="0021596F">
            <w:pPr>
              <w:ind w:left="57"/>
              <w:jc w:val="center"/>
              <w:rPr>
                <w:color w:val="000000" w:themeColor="text1"/>
              </w:rPr>
            </w:pPr>
            <w:r w:rsidRPr="00624E0B">
              <w:rPr>
                <w:color w:val="000000" w:themeColor="text1"/>
              </w:rPr>
              <w:lastRenderedPageBreak/>
              <w:t>В</w:t>
            </w:r>
          </w:p>
        </w:tc>
      </w:tr>
      <w:tr w:rsidR="00624E0B" w:rsidRPr="00624E0B" w14:paraId="41EA4F55"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4D180C9C"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49</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2EA8A101" w14:textId="77777777" w:rsidR="00E464B0" w:rsidRPr="00624E0B" w:rsidRDefault="00E464B0" w:rsidP="0021596F">
            <w:pPr>
              <w:rPr>
                <w:color w:val="000000" w:themeColor="text1"/>
              </w:rPr>
            </w:pPr>
            <w:r w:rsidRPr="00624E0B">
              <w:rPr>
                <w:color w:val="000000" w:themeColor="text1"/>
              </w:rPr>
              <w:t>Курган «Коробкин-1»</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16355F29" w14:textId="77777777" w:rsidR="00E464B0" w:rsidRPr="00624E0B" w:rsidRDefault="00E464B0" w:rsidP="0021596F">
            <w:pPr>
              <w:ind w:firstLine="354"/>
              <w:rPr>
                <w:color w:val="000000" w:themeColor="text1"/>
              </w:rPr>
            </w:pPr>
            <w:r w:rsidRPr="00624E0B">
              <w:rPr>
                <w:color w:val="000000" w:themeColor="text1"/>
              </w:rPr>
              <w:t>к юго-востоку от х. Коробкин; 2,5 км, пеленг 143</w:t>
            </w:r>
            <w:r w:rsidRPr="00624E0B">
              <w:rPr>
                <w:color w:val="000000" w:themeColor="text1"/>
                <w:vertAlign w:val="superscript"/>
              </w:rPr>
              <w:t>0</w:t>
            </w:r>
            <w:r w:rsidRPr="00624E0B">
              <w:rPr>
                <w:color w:val="000000" w:themeColor="text1"/>
              </w:rPr>
              <w:t xml:space="preserve"> к центру кургана от въезда в х. Коробкин со стороны а/д Абинск – Варнавинское. Кадастровый номер участка: 23:01:0801000:537. Координаты центра насыпи в системе WGS-84: </w:t>
            </w:r>
            <w:r w:rsidRPr="00624E0B">
              <w:rPr>
                <w:color w:val="000000" w:themeColor="text1"/>
                <w:lang w:val="en-US"/>
              </w:rPr>
              <w:t>N</w:t>
            </w:r>
            <w:r w:rsidRPr="00624E0B">
              <w:rPr>
                <w:color w:val="000000" w:themeColor="text1"/>
              </w:rPr>
              <w:t xml:space="preserve"> 44</w:t>
            </w:r>
            <w:r w:rsidRPr="00624E0B">
              <w:rPr>
                <w:color w:val="000000" w:themeColor="text1"/>
                <w:vertAlign w:val="superscript"/>
              </w:rPr>
              <w:t>0</w:t>
            </w:r>
            <w:r w:rsidRPr="00624E0B">
              <w:rPr>
                <w:color w:val="000000" w:themeColor="text1"/>
              </w:rPr>
              <w:t xml:space="preserve">55’17.1273”, </w:t>
            </w:r>
            <w:r w:rsidRPr="00624E0B">
              <w:rPr>
                <w:color w:val="000000" w:themeColor="text1"/>
                <w:lang w:val="en-US"/>
              </w:rPr>
              <w:t>E</w:t>
            </w:r>
            <w:r w:rsidRPr="00624E0B">
              <w:rPr>
                <w:color w:val="000000" w:themeColor="text1"/>
              </w:rPr>
              <w:t xml:space="preserve"> 38</w:t>
            </w:r>
            <w:r w:rsidRPr="00624E0B">
              <w:rPr>
                <w:color w:val="000000" w:themeColor="text1"/>
                <w:vertAlign w:val="superscript"/>
              </w:rPr>
              <w:t>0</w:t>
            </w:r>
            <w:r w:rsidRPr="00624E0B">
              <w:rPr>
                <w:color w:val="000000" w:themeColor="text1"/>
              </w:rPr>
              <w:t>16’09.3107”.</w:t>
            </w:r>
          </w:p>
        </w:tc>
        <w:tc>
          <w:tcPr>
            <w:tcW w:w="720" w:type="dxa"/>
            <w:tcBorders>
              <w:top w:val="single" w:sz="4" w:space="0" w:color="auto"/>
              <w:left w:val="single" w:sz="4" w:space="0" w:color="auto"/>
              <w:bottom w:val="single" w:sz="4" w:space="0" w:color="auto"/>
              <w:right w:val="single" w:sz="4" w:space="0" w:color="auto"/>
            </w:tcBorders>
          </w:tcPr>
          <w:p w14:paraId="1890596D"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74C3608B"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065BAC4F"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05EE1743" w14:textId="77777777" w:rsidR="00E464B0" w:rsidRPr="00624E0B" w:rsidRDefault="00E464B0" w:rsidP="0021596F">
            <w:pPr>
              <w:ind w:left="57"/>
              <w:rPr>
                <w:color w:val="000000" w:themeColor="text1"/>
              </w:rPr>
            </w:pPr>
            <w:r w:rsidRPr="00624E0B">
              <w:rPr>
                <w:color w:val="000000" w:themeColor="text1"/>
              </w:rPr>
              <w:t>1</w:t>
            </w:r>
          </w:p>
        </w:tc>
        <w:tc>
          <w:tcPr>
            <w:tcW w:w="720" w:type="dxa"/>
            <w:tcBorders>
              <w:top w:val="single" w:sz="4" w:space="0" w:color="auto"/>
              <w:left w:val="single" w:sz="4" w:space="0" w:color="auto"/>
              <w:bottom w:val="single" w:sz="4" w:space="0" w:color="auto"/>
              <w:right w:val="single" w:sz="4" w:space="0" w:color="auto"/>
            </w:tcBorders>
          </w:tcPr>
          <w:p w14:paraId="19FF2089" w14:textId="77777777" w:rsidR="00E464B0" w:rsidRPr="00624E0B" w:rsidRDefault="00E464B0" w:rsidP="0021596F">
            <w:pPr>
              <w:ind w:left="57"/>
              <w:rPr>
                <w:color w:val="000000" w:themeColor="text1"/>
              </w:rPr>
            </w:pPr>
            <w:r w:rsidRPr="00624E0B">
              <w:rPr>
                <w:color w:val="000000" w:themeColor="text1"/>
              </w:rPr>
              <w:t>32</w:t>
            </w:r>
          </w:p>
        </w:tc>
        <w:tc>
          <w:tcPr>
            <w:tcW w:w="720" w:type="dxa"/>
            <w:tcBorders>
              <w:top w:val="single" w:sz="4" w:space="0" w:color="auto"/>
              <w:left w:val="single" w:sz="4" w:space="0" w:color="auto"/>
              <w:bottom w:val="single" w:sz="4" w:space="0" w:color="auto"/>
              <w:right w:val="single" w:sz="4" w:space="0" w:color="auto"/>
            </w:tcBorders>
          </w:tcPr>
          <w:p w14:paraId="6B8FEE46" w14:textId="77777777" w:rsidR="00E464B0" w:rsidRPr="00624E0B" w:rsidRDefault="00E464B0" w:rsidP="0021596F">
            <w:pPr>
              <w:ind w:left="57"/>
              <w:jc w:val="center"/>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0BB4F0B7"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37834491" w14:textId="77777777" w:rsidR="00E464B0" w:rsidRPr="00624E0B" w:rsidRDefault="00E464B0" w:rsidP="0021596F">
            <w:pPr>
              <w:ind w:left="57"/>
              <w:jc w:val="center"/>
              <w:rPr>
                <w:color w:val="000000" w:themeColor="text1"/>
              </w:rPr>
            </w:pPr>
            <w:r w:rsidRPr="00624E0B">
              <w:rPr>
                <w:color w:val="000000" w:themeColor="text1"/>
              </w:rPr>
              <w:t>В</w:t>
            </w:r>
          </w:p>
        </w:tc>
      </w:tr>
      <w:tr w:rsidR="00624E0B" w:rsidRPr="00624E0B" w14:paraId="0C86A2FF"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54F255DB" w14:textId="77777777" w:rsidR="00E464B0" w:rsidRPr="00624E0B" w:rsidRDefault="00E464B0" w:rsidP="003F43C7">
            <w:pPr>
              <w:numPr>
                <w:ilvl w:val="0"/>
                <w:numId w:val="21"/>
              </w:numPr>
              <w:tabs>
                <w:tab w:val="clear" w:pos="0"/>
                <w:tab w:val="num" w:pos="681"/>
              </w:tabs>
              <w:ind w:right="-71" w:hanging="9"/>
              <w:jc w:val="center"/>
              <w:rPr>
                <w:color w:val="000000" w:themeColor="text1"/>
              </w:rPr>
            </w:pPr>
            <w:r w:rsidRPr="00624E0B">
              <w:rPr>
                <w:color w:val="000000" w:themeColor="text1"/>
              </w:rPr>
              <w:t>50</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6FD49490" w14:textId="77777777" w:rsidR="00E464B0" w:rsidRPr="00624E0B" w:rsidRDefault="00E464B0" w:rsidP="0021596F">
            <w:pPr>
              <w:rPr>
                <w:color w:val="000000" w:themeColor="text1"/>
              </w:rPr>
            </w:pPr>
            <w:r w:rsidRPr="00624E0B">
              <w:rPr>
                <w:color w:val="000000" w:themeColor="text1"/>
              </w:rPr>
              <w:t>Курган «Коробкин-2»</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495448A1" w14:textId="77777777" w:rsidR="00E464B0" w:rsidRPr="00624E0B" w:rsidRDefault="00E464B0" w:rsidP="0021596F">
            <w:pPr>
              <w:ind w:firstLine="354"/>
              <w:rPr>
                <w:color w:val="000000" w:themeColor="text1"/>
              </w:rPr>
            </w:pPr>
            <w:r w:rsidRPr="00624E0B">
              <w:rPr>
                <w:color w:val="000000" w:themeColor="text1"/>
              </w:rPr>
              <w:t xml:space="preserve">к югу-юго-востоку от х. Коробкин; 1,1 км, пеленг 151° к центру кургана от въезда в х. Коробкин со стороны а/д Абинск – Варнавинское. Кадастровый номер квартала: 23:01:0801007. Координаты центра насыпи в системе WGS-84: </w:t>
            </w:r>
            <w:r w:rsidRPr="00624E0B">
              <w:rPr>
                <w:color w:val="000000" w:themeColor="text1"/>
                <w:lang w:val="en-US"/>
              </w:rPr>
              <w:t>N</w:t>
            </w:r>
            <w:r w:rsidRPr="00624E0B">
              <w:rPr>
                <w:color w:val="000000" w:themeColor="text1"/>
              </w:rPr>
              <w:t xml:space="preserve"> 44°55’.51.0871”, </w:t>
            </w:r>
            <w:r w:rsidRPr="00624E0B">
              <w:rPr>
                <w:color w:val="000000" w:themeColor="text1"/>
                <w:lang w:val="en-US"/>
              </w:rPr>
              <w:t>E</w:t>
            </w:r>
            <w:r w:rsidRPr="00624E0B">
              <w:rPr>
                <w:color w:val="000000" w:themeColor="text1"/>
              </w:rPr>
              <w:t xml:space="preserve"> 38°15’24.0165”.</w:t>
            </w:r>
          </w:p>
          <w:p w14:paraId="41732D1E" w14:textId="77777777" w:rsidR="00E464B0" w:rsidRPr="00624E0B" w:rsidRDefault="00E464B0" w:rsidP="0021596F">
            <w:pP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7A96AF90"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01DA1516" w14:textId="77777777" w:rsidR="00E464B0" w:rsidRPr="00624E0B" w:rsidRDefault="00E464B0" w:rsidP="0021596F">
            <w:pPr>
              <w:ind w:left="57"/>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2667A484" w14:textId="77777777" w:rsidR="00E464B0" w:rsidRPr="00624E0B" w:rsidRDefault="00E464B0" w:rsidP="0021596F">
            <w:pPr>
              <w:ind w:left="57"/>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711F2648" w14:textId="77777777" w:rsidR="00E464B0" w:rsidRPr="00624E0B" w:rsidRDefault="00E464B0" w:rsidP="0021596F">
            <w:pPr>
              <w:ind w:left="57"/>
              <w:rPr>
                <w:color w:val="000000" w:themeColor="text1"/>
              </w:rPr>
            </w:pPr>
            <w:r w:rsidRPr="00624E0B">
              <w:rPr>
                <w:color w:val="000000" w:themeColor="text1"/>
              </w:rPr>
              <w:t>2,9</w:t>
            </w:r>
          </w:p>
        </w:tc>
        <w:tc>
          <w:tcPr>
            <w:tcW w:w="720" w:type="dxa"/>
            <w:tcBorders>
              <w:top w:val="single" w:sz="4" w:space="0" w:color="auto"/>
              <w:left w:val="single" w:sz="4" w:space="0" w:color="auto"/>
              <w:bottom w:val="single" w:sz="4" w:space="0" w:color="auto"/>
              <w:right w:val="single" w:sz="4" w:space="0" w:color="auto"/>
            </w:tcBorders>
          </w:tcPr>
          <w:p w14:paraId="530C9031" w14:textId="77777777" w:rsidR="00E464B0" w:rsidRPr="00624E0B" w:rsidRDefault="00E464B0" w:rsidP="0021596F">
            <w:pPr>
              <w:ind w:left="57"/>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24048158" w14:textId="77777777" w:rsidR="00E464B0" w:rsidRPr="00624E0B" w:rsidRDefault="00E464B0" w:rsidP="0021596F">
            <w:pPr>
              <w:ind w:left="57"/>
              <w:jc w:val="center"/>
              <w:rPr>
                <w:color w:val="000000" w:themeColor="text1"/>
              </w:rPr>
            </w:pPr>
            <w:r w:rsidRPr="00624E0B">
              <w:rPr>
                <w:color w:val="000000" w:themeColor="text1"/>
              </w:rPr>
              <w:t>125</w:t>
            </w:r>
          </w:p>
        </w:tc>
        <w:tc>
          <w:tcPr>
            <w:tcW w:w="720" w:type="dxa"/>
            <w:tcBorders>
              <w:top w:val="single" w:sz="4" w:space="0" w:color="auto"/>
              <w:left w:val="single" w:sz="4" w:space="0" w:color="auto"/>
              <w:bottom w:val="single" w:sz="4" w:space="0" w:color="auto"/>
              <w:right w:val="single" w:sz="4" w:space="0" w:color="auto"/>
            </w:tcBorders>
          </w:tcPr>
          <w:p w14:paraId="5BE2C2C4" w14:textId="77777777" w:rsidR="00E464B0" w:rsidRPr="00624E0B" w:rsidRDefault="00E464B0" w:rsidP="0021596F">
            <w:pPr>
              <w:ind w:left="57"/>
              <w:jc w:val="center"/>
              <w:rPr>
                <w:color w:val="000000" w:themeColor="text1"/>
              </w:rPr>
            </w:pPr>
          </w:p>
        </w:tc>
        <w:tc>
          <w:tcPr>
            <w:tcW w:w="630" w:type="dxa"/>
            <w:tcBorders>
              <w:top w:val="single" w:sz="4" w:space="0" w:color="auto"/>
              <w:left w:val="single" w:sz="4" w:space="0" w:color="auto"/>
              <w:bottom w:val="single" w:sz="4" w:space="0" w:color="auto"/>
              <w:right w:val="single" w:sz="4" w:space="0" w:color="auto"/>
            </w:tcBorders>
          </w:tcPr>
          <w:p w14:paraId="2556C314" w14:textId="77777777" w:rsidR="00E464B0" w:rsidRPr="00624E0B" w:rsidRDefault="00E464B0" w:rsidP="0021596F">
            <w:pPr>
              <w:ind w:left="57"/>
              <w:jc w:val="center"/>
              <w:rPr>
                <w:color w:val="000000" w:themeColor="text1"/>
              </w:rPr>
            </w:pPr>
            <w:r w:rsidRPr="00624E0B">
              <w:rPr>
                <w:color w:val="000000" w:themeColor="text1"/>
              </w:rPr>
              <w:t>В</w:t>
            </w:r>
          </w:p>
        </w:tc>
      </w:tr>
      <w:tr w:rsidR="00624E0B" w:rsidRPr="00624E0B" w14:paraId="5AFD0136"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2427C41D" w14:textId="77777777" w:rsidR="007421D1" w:rsidRPr="00624E0B" w:rsidRDefault="007421D1" w:rsidP="003F43C7">
            <w:pPr>
              <w:numPr>
                <w:ilvl w:val="0"/>
                <w:numId w:val="21"/>
              </w:numPr>
              <w:tabs>
                <w:tab w:val="clear" w:pos="0"/>
                <w:tab w:val="num" w:pos="681"/>
              </w:tabs>
              <w:ind w:right="-71" w:hanging="9"/>
              <w:jc w:val="center"/>
              <w:rPr>
                <w:color w:val="000000" w:themeColor="text1"/>
              </w:rPr>
            </w:pPr>
            <w:r w:rsidRPr="00624E0B">
              <w:rPr>
                <w:color w:val="000000" w:themeColor="text1"/>
              </w:rPr>
              <w:t>51</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249B5E36" w14:textId="77777777" w:rsidR="007421D1" w:rsidRPr="00624E0B" w:rsidRDefault="007421D1" w:rsidP="00BA5116">
            <w:pPr>
              <w:rPr>
                <w:color w:val="000000" w:themeColor="text1"/>
              </w:rPr>
            </w:pPr>
            <w:r w:rsidRPr="00624E0B">
              <w:rPr>
                <w:color w:val="000000" w:themeColor="text1"/>
              </w:rPr>
              <w:t xml:space="preserve">Курганная группа </w:t>
            </w:r>
          </w:p>
          <w:p w14:paraId="7779F0A4" w14:textId="77777777" w:rsidR="007421D1" w:rsidRPr="00624E0B" w:rsidRDefault="007421D1" w:rsidP="00BA5116">
            <w:pPr>
              <w:rPr>
                <w:color w:val="000000" w:themeColor="text1"/>
              </w:rPr>
            </w:pPr>
            <w:r w:rsidRPr="00624E0B">
              <w:rPr>
                <w:color w:val="000000" w:themeColor="text1"/>
              </w:rPr>
              <w:t>"Бугундырь 19"</w:t>
            </w:r>
          </w:p>
          <w:p w14:paraId="1C11B82B" w14:textId="77777777" w:rsidR="007421D1" w:rsidRPr="00624E0B" w:rsidRDefault="007421D1" w:rsidP="00BA5116">
            <w:pPr>
              <w:rPr>
                <w:color w:val="000000" w:themeColor="text1"/>
              </w:rPr>
            </w:pPr>
            <w:r w:rsidRPr="00624E0B">
              <w:rPr>
                <w:color w:val="000000" w:themeColor="text1"/>
              </w:rPr>
              <w:t>(10 насыпей) найдено 6 насыпей, 4 насыпи раскопаны Бочковым В.В. в 2008 г.</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6ED3155F" w14:textId="77777777" w:rsidR="007421D1" w:rsidRPr="00624E0B" w:rsidRDefault="007421D1" w:rsidP="00BA5116">
            <w:pPr>
              <w:rPr>
                <w:color w:val="000000" w:themeColor="text1"/>
              </w:rPr>
            </w:pPr>
            <w:r w:rsidRPr="00624E0B">
              <w:rPr>
                <w:color w:val="000000" w:themeColor="text1"/>
              </w:rPr>
              <w:t xml:space="preserve">п. Пролетарий, </w:t>
            </w:r>
          </w:p>
          <w:p w14:paraId="32E7CFDA" w14:textId="77777777" w:rsidR="007421D1" w:rsidRPr="00624E0B" w:rsidRDefault="007421D1" w:rsidP="00BA5116">
            <w:pPr>
              <w:rPr>
                <w:color w:val="000000" w:themeColor="text1"/>
              </w:rPr>
            </w:pPr>
            <w:r w:rsidRPr="00624E0B">
              <w:rPr>
                <w:color w:val="000000" w:themeColor="text1"/>
              </w:rPr>
              <w:t>1 км к северо-северо-восто</w:t>
            </w:r>
            <w:r w:rsidRPr="00624E0B">
              <w:rPr>
                <w:color w:val="000000" w:themeColor="text1"/>
              </w:rPr>
              <w:softHyphen/>
              <w:t xml:space="preserve">ку от поселка </w:t>
            </w:r>
          </w:p>
          <w:p w14:paraId="021DBF3B" w14:textId="77777777" w:rsidR="007421D1" w:rsidRPr="00624E0B" w:rsidRDefault="007421D1" w:rsidP="00BA5116">
            <w:pPr>
              <w:rPr>
                <w:color w:val="000000" w:themeColor="text1"/>
              </w:rPr>
            </w:pPr>
            <w:r w:rsidRPr="00624E0B">
              <w:rPr>
                <w:color w:val="000000" w:themeColor="text1"/>
              </w:rPr>
              <w:t>СШ 44</w:t>
            </w:r>
            <w:r w:rsidRPr="00624E0B">
              <w:rPr>
                <w:color w:val="000000" w:themeColor="text1"/>
                <w:vertAlign w:val="superscript"/>
              </w:rPr>
              <w:t>о</w:t>
            </w:r>
            <w:r w:rsidRPr="00624E0B">
              <w:rPr>
                <w:color w:val="000000" w:themeColor="text1"/>
              </w:rPr>
              <w:t xml:space="preserve">53’43,1”; </w:t>
            </w:r>
          </w:p>
          <w:p w14:paraId="4A3DF687" w14:textId="77777777" w:rsidR="007421D1" w:rsidRPr="00624E0B" w:rsidRDefault="007421D1" w:rsidP="00BA5116">
            <w:pPr>
              <w:rPr>
                <w:color w:val="000000" w:themeColor="text1"/>
              </w:rPr>
            </w:pPr>
            <w:r w:rsidRPr="00624E0B">
              <w:rPr>
                <w:color w:val="000000" w:themeColor="text1"/>
              </w:rPr>
              <w:t>ВД 038</w:t>
            </w:r>
            <w:r w:rsidRPr="00624E0B">
              <w:rPr>
                <w:color w:val="000000" w:themeColor="text1"/>
                <w:vertAlign w:val="superscript"/>
              </w:rPr>
              <w:t>о</w:t>
            </w:r>
            <w:r w:rsidRPr="00624E0B">
              <w:rPr>
                <w:color w:val="000000" w:themeColor="text1"/>
              </w:rPr>
              <w:t>16’11,4”;</w:t>
            </w:r>
          </w:p>
        </w:tc>
        <w:tc>
          <w:tcPr>
            <w:tcW w:w="720" w:type="dxa"/>
            <w:tcBorders>
              <w:top w:val="single" w:sz="4" w:space="0" w:color="auto"/>
              <w:left w:val="single" w:sz="4" w:space="0" w:color="auto"/>
              <w:bottom w:val="single" w:sz="4" w:space="0" w:color="auto"/>
              <w:right w:val="single" w:sz="4" w:space="0" w:color="auto"/>
            </w:tcBorders>
          </w:tcPr>
          <w:p w14:paraId="46276672" w14:textId="77777777" w:rsidR="007421D1" w:rsidRPr="00624E0B" w:rsidRDefault="007421D1" w:rsidP="00BA5116">
            <w:pPr>
              <w:ind w:left="57"/>
              <w:rPr>
                <w:color w:val="000000" w:themeColor="text1"/>
              </w:rPr>
            </w:pPr>
            <w:r w:rsidRPr="00624E0B">
              <w:rPr>
                <w:color w:val="000000" w:themeColor="text1"/>
              </w:rPr>
              <w:t>5</w:t>
            </w:r>
          </w:p>
        </w:tc>
        <w:tc>
          <w:tcPr>
            <w:tcW w:w="720" w:type="dxa"/>
            <w:tcBorders>
              <w:top w:val="single" w:sz="4" w:space="0" w:color="auto"/>
              <w:left w:val="single" w:sz="4" w:space="0" w:color="auto"/>
              <w:bottom w:val="single" w:sz="4" w:space="0" w:color="auto"/>
              <w:right w:val="single" w:sz="4" w:space="0" w:color="auto"/>
            </w:tcBorders>
          </w:tcPr>
          <w:p w14:paraId="7092063E" w14:textId="77777777" w:rsidR="007421D1" w:rsidRPr="00624E0B" w:rsidRDefault="007421D1" w:rsidP="00BA5116">
            <w:pPr>
              <w:ind w:left="57"/>
              <w:jc w:val="center"/>
              <w:rPr>
                <w:color w:val="000000" w:themeColor="text1"/>
              </w:rPr>
            </w:pPr>
            <w:r w:rsidRPr="00624E0B">
              <w:rPr>
                <w:color w:val="000000" w:themeColor="text1"/>
              </w:rPr>
              <w:t>5920</w:t>
            </w:r>
          </w:p>
        </w:tc>
        <w:tc>
          <w:tcPr>
            <w:tcW w:w="720" w:type="dxa"/>
            <w:tcBorders>
              <w:top w:val="single" w:sz="4" w:space="0" w:color="auto"/>
              <w:left w:val="single" w:sz="4" w:space="0" w:color="auto"/>
              <w:bottom w:val="single" w:sz="4" w:space="0" w:color="auto"/>
              <w:right w:val="single" w:sz="4" w:space="0" w:color="auto"/>
            </w:tcBorders>
          </w:tcPr>
          <w:p w14:paraId="2D0668C4" w14:textId="77777777" w:rsidR="007421D1" w:rsidRPr="00624E0B" w:rsidRDefault="007421D1" w:rsidP="00BA5116">
            <w:pPr>
              <w:ind w:left="57"/>
              <w:jc w:val="center"/>
              <w:rPr>
                <w:color w:val="000000" w:themeColor="text1"/>
              </w:rPr>
            </w:pPr>
            <w:r w:rsidRPr="00624E0B">
              <w:rPr>
                <w:color w:val="000000" w:themeColor="text1"/>
              </w:rPr>
              <w:t>1-6</w:t>
            </w:r>
          </w:p>
        </w:tc>
        <w:tc>
          <w:tcPr>
            <w:tcW w:w="720" w:type="dxa"/>
            <w:tcBorders>
              <w:top w:val="single" w:sz="4" w:space="0" w:color="auto"/>
              <w:left w:val="single" w:sz="4" w:space="0" w:color="auto"/>
              <w:bottom w:val="single" w:sz="4" w:space="0" w:color="auto"/>
              <w:right w:val="single" w:sz="4" w:space="0" w:color="auto"/>
            </w:tcBorders>
          </w:tcPr>
          <w:p w14:paraId="69EE04F0" w14:textId="77777777" w:rsidR="007421D1" w:rsidRPr="00624E0B" w:rsidRDefault="007421D1" w:rsidP="00BA5116">
            <w:pPr>
              <w:ind w:left="57"/>
              <w:jc w:val="center"/>
              <w:rPr>
                <w:color w:val="000000" w:themeColor="text1"/>
              </w:rPr>
            </w:pPr>
            <w:r w:rsidRPr="00624E0B">
              <w:rPr>
                <w:color w:val="000000" w:themeColor="text1"/>
              </w:rPr>
              <w:t xml:space="preserve"> все до 1</w:t>
            </w:r>
          </w:p>
        </w:tc>
        <w:tc>
          <w:tcPr>
            <w:tcW w:w="720" w:type="dxa"/>
            <w:tcBorders>
              <w:top w:val="single" w:sz="4" w:space="0" w:color="auto"/>
              <w:left w:val="single" w:sz="4" w:space="0" w:color="auto"/>
              <w:bottom w:val="single" w:sz="4" w:space="0" w:color="auto"/>
              <w:right w:val="single" w:sz="4" w:space="0" w:color="auto"/>
            </w:tcBorders>
          </w:tcPr>
          <w:p w14:paraId="6B404DF1" w14:textId="77777777" w:rsidR="007421D1" w:rsidRPr="00624E0B" w:rsidRDefault="007421D1" w:rsidP="00BA5116">
            <w:pPr>
              <w:ind w:left="57"/>
              <w:jc w:val="center"/>
              <w:rPr>
                <w:color w:val="000000" w:themeColor="text1"/>
              </w:rPr>
            </w:pPr>
            <w:r w:rsidRPr="00624E0B">
              <w:rPr>
                <w:color w:val="000000" w:themeColor="text1"/>
              </w:rPr>
              <w:t>30-40</w:t>
            </w:r>
          </w:p>
        </w:tc>
        <w:tc>
          <w:tcPr>
            <w:tcW w:w="720" w:type="dxa"/>
            <w:tcBorders>
              <w:top w:val="single" w:sz="4" w:space="0" w:color="auto"/>
              <w:left w:val="single" w:sz="4" w:space="0" w:color="auto"/>
              <w:bottom w:val="single" w:sz="4" w:space="0" w:color="auto"/>
              <w:right w:val="single" w:sz="4" w:space="0" w:color="auto"/>
            </w:tcBorders>
          </w:tcPr>
          <w:p w14:paraId="1CFAFFD4" w14:textId="77777777" w:rsidR="007421D1" w:rsidRPr="00624E0B" w:rsidRDefault="007421D1" w:rsidP="00BA5116">
            <w:pPr>
              <w:ind w:left="57"/>
              <w:jc w:val="center"/>
              <w:rPr>
                <w:color w:val="000000" w:themeColor="text1"/>
              </w:rPr>
            </w:pPr>
            <w:r w:rsidRPr="00624E0B">
              <w:rPr>
                <w:color w:val="000000" w:themeColor="text1"/>
              </w:rPr>
              <w:t>50</w:t>
            </w:r>
          </w:p>
        </w:tc>
        <w:tc>
          <w:tcPr>
            <w:tcW w:w="720" w:type="dxa"/>
            <w:tcBorders>
              <w:top w:val="single" w:sz="4" w:space="0" w:color="auto"/>
              <w:left w:val="single" w:sz="4" w:space="0" w:color="auto"/>
              <w:bottom w:val="single" w:sz="4" w:space="0" w:color="auto"/>
              <w:right w:val="single" w:sz="4" w:space="0" w:color="auto"/>
            </w:tcBorders>
          </w:tcPr>
          <w:p w14:paraId="6435236F" w14:textId="77777777" w:rsidR="007421D1" w:rsidRPr="00624E0B" w:rsidRDefault="007421D1" w:rsidP="00BA5116">
            <w:pPr>
              <w:ind w:left="57"/>
              <w:jc w:val="center"/>
              <w:rPr>
                <w:color w:val="000000" w:themeColor="text1"/>
              </w:rPr>
            </w:pPr>
            <w:r w:rsidRPr="00624E0B">
              <w:rPr>
                <w:color w:val="000000" w:themeColor="text1"/>
              </w:rPr>
              <w:t>313-КЗ</w:t>
            </w:r>
          </w:p>
        </w:tc>
        <w:tc>
          <w:tcPr>
            <w:tcW w:w="630" w:type="dxa"/>
            <w:tcBorders>
              <w:top w:val="single" w:sz="4" w:space="0" w:color="auto"/>
              <w:left w:val="single" w:sz="4" w:space="0" w:color="auto"/>
              <w:bottom w:val="single" w:sz="4" w:space="0" w:color="auto"/>
              <w:right w:val="single" w:sz="4" w:space="0" w:color="auto"/>
            </w:tcBorders>
          </w:tcPr>
          <w:p w14:paraId="659D34BC" w14:textId="77777777" w:rsidR="007421D1" w:rsidRPr="00624E0B" w:rsidRDefault="007421D1" w:rsidP="00BA5116">
            <w:pPr>
              <w:ind w:left="57"/>
              <w:jc w:val="center"/>
              <w:rPr>
                <w:color w:val="000000" w:themeColor="text1"/>
              </w:rPr>
            </w:pPr>
            <w:r w:rsidRPr="00624E0B">
              <w:rPr>
                <w:color w:val="000000" w:themeColor="text1"/>
              </w:rPr>
              <w:t>Р</w:t>
            </w:r>
          </w:p>
        </w:tc>
      </w:tr>
      <w:tr w:rsidR="00624E0B" w:rsidRPr="00624E0B" w14:paraId="110FBEE6" w14:textId="77777777" w:rsidTr="00E464B0">
        <w:tc>
          <w:tcPr>
            <w:tcW w:w="568" w:type="dxa"/>
            <w:tcBorders>
              <w:top w:val="single" w:sz="4" w:space="0" w:color="auto"/>
              <w:left w:val="single" w:sz="4" w:space="0" w:color="auto"/>
              <w:bottom w:val="single" w:sz="4" w:space="0" w:color="auto"/>
              <w:right w:val="single" w:sz="4" w:space="0" w:color="auto"/>
            </w:tcBorders>
            <w:tcMar>
              <w:left w:w="70" w:type="dxa"/>
              <w:right w:w="70" w:type="dxa"/>
            </w:tcMar>
          </w:tcPr>
          <w:p w14:paraId="37246A8E" w14:textId="77777777" w:rsidR="007421D1" w:rsidRPr="00624E0B" w:rsidRDefault="007421D1" w:rsidP="003F43C7">
            <w:pPr>
              <w:numPr>
                <w:ilvl w:val="0"/>
                <w:numId w:val="21"/>
              </w:numPr>
              <w:tabs>
                <w:tab w:val="clear" w:pos="0"/>
                <w:tab w:val="num" w:pos="681"/>
              </w:tabs>
              <w:ind w:right="-71" w:hanging="9"/>
              <w:jc w:val="center"/>
              <w:rPr>
                <w:color w:val="000000" w:themeColor="text1"/>
              </w:rPr>
            </w:pPr>
            <w:r w:rsidRPr="00624E0B">
              <w:rPr>
                <w:color w:val="000000" w:themeColor="text1"/>
              </w:rPr>
              <w:t>52</w:t>
            </w:r>
          </w:p>
        </w:tc>
        <w:tc>
          <w:tcPr>
            <w:tcW w:w="1985" w:type="dxa"/>
            <w:tcBorders>
              <w:top w:val="single" w:sz="4" w:space="0" w:color="auto"/>
              <w:left w:val="single" w:sz="4" w:space="0" w:color="auto"/>
              <w:bottom w:val="single" w:sz="4" w:space="0" w:color="auto"/>
              <w:right w:val="single" w:sz="4" w:space="0" w:color="auto"/>
            </w:tcBorders>
            <w:tcMar>
              <w:left w:w="70" w:type="dxa"/>
              <w:right w:w="70" w:type="dxa"/>
            </w:tcMar>
          </w:tcPr>
          <w:p w14:paraId="0B189FAF" w14:textId="77777777" w:rsidR="007421D1" w:rsidRPr="00624E0B" w:rsidRDefault="007421D1" w:rsidP="00BA5116">
            <w:pPr>
              <w:rPr>
                <w:color w:val="000000" w:themeColor="text1"/>
              </w:rPr>
            </w:pPr>
            <w:r w:rsidRPr="00624E0B">
              <w:rPr>
                <w:color w:val="000000" w:themeColor="text1"/>
              </w:rPr>
              <w:t>Курган "Бугундырь 8"</w:t>
            </w:r>
          </w:p>
          <w:p w14:paraId="4AB2A4BC" w14:textId="77777777" w:rsidR="007421D1" w:rsidRPr="00624E0B" w:rsidRDefault="007421D1" w:rsidP="00BA5116">
            <w:pPr>
              <w:rPr>
                <w:color w:val="000000" w:themeColor="text1"/>
              </w:rPr>
            </w:pPr>
            <w:r w:rsidRPr="00624E0B">
              <w:rPr>
                <w:color w:val="000000" w:themeColor="text1"/>
              </w:rPr>
              <w:t>(не прослеживается)</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14:paraId="4266A7EC" w14:textId="77777777" w:rsidR="007421D1" w:rsidRPr="00624E0B" w:rsidRDefault="007421D1" w:rsidP="00BA5116">
            <w:pPr>
              <w:rPr>
                <w:color w:val="000000" w:themeColor="text1"/>
              </w:rPr>
            </w:pPr>
            <w:r w:rsidRPr="00624E0B">
              <w:rPr>
                <w:color w:val="000000" w:themeColor="text1"/>
              </w:rPr>
              <w:t xml:space="preserve">г. Абинск, </w:t>
            </w:r>
          </w:p>
          <w:p w14:paraId="7744EA96" w14:textId="77777777" w:rsidR="007421D1" w:rsidRPr="00624E0B" w:rsidRDefault="007421D1" w:rsidP="00BA5116">
            <w:pPr>
              <w:rPr>
                <w:color w:val="000000" w:themeColor="text1"/>
              </w:rPr>
            </w:pPr>
            <w:r w:rsidRPr="00624E0B">
              <w:rPr>
                <w:color w:val="000000" w:themeColor="text1"/>
              </w:rPr>
              <w:t>7 км к юго-востоку от горо</w:t>
            </w:r>
            <w:r w:rsidRPr="00624E0B">
              <w:rPr>
                <w:color w:val="000000" w:themeColor="text1"/>
              </w:rPr>
              <w:softHyphen/>
              <w:t xml:space="preserve">да, 0,02 км к югу </w:t>
            </w:r>
          </w:p>
          <w:p w14:paraId="29E8853D" w14:textId="77777777" w:rsidR="007421D1" w:rsidRPr="00624E0B" w:rsidRDefault="007421D1" w:rsidP="00BA5116">
            <w:pPr>
              <w:rPr>
                <w:color w:val="000000" w:themeColor="text1"/>
              </w:rPr>
            </w:pPr>
            <w:r w:rsidRPr="00624E0B">
              <w:rPr>
                <w:color w:val="000000" w:themeColor="text1"/>
              </w:rPr>
              <w:t>от автодороги Абинск — Краснодар</w:t>
            </w:r>
          </w:p>
        </w:tc>
        <w:tc>
          <w:tcPr>
            <w:tcW w:w="720" w:type="dxa"/>
            <w:tcBorders>
              <w:top w:val="single" w:sz="4" w:space="0" w:color="auto"/>
              <w:left w:val="single" w:sz="4" w:space="0" w:color="auto"/>
              <w:bottom w:val="single" w:sz="4" w:space="0" w:color="auto"/>
              <w:right w:val="single" w:sz="4" w:space="0" w:color="auto"/>
            </w:tcBorders>
          </w:tcPr>
          <w:p w14:paraId="584C3BAB" w14:textId="77777777" w:rsidR="007421D1" w:rsidRPr="00624E0B" w:rsidRDefault="007421D1" w:rsidP="00BA5116">
            <w:pPr>
              <w:ind w:left="57"/>
              <w:rPr>
                <w:color w:val="000000" w:themeColor="text1"/>
              </w:rPr>
            </w:pPr>
            <w:r w:rsidRPr="00624E0B">
              <w:rPr>
                <w:color w:val="000000" w:themeColor="text1"/>
              </w:rPr>
              <w:t>8</w:t>
            </w:r>
          </w:p>
        </w:tc>
        <w:tc>
          <w:tcPr>
            <w:tcW w:w="720" w:type="dxa"/>
            <w:tcBorders>
              <w:top w:val="single" w:sz="4" w:space="0" w:color="auto"/>
              <w:left w:val="single" w:sz="4" w:space="0" w:color="auto"/>
              <w:bottom w:val="single" w:sz="4" w:space="0" w:color="auto"/>
              <w:right w:val="single" w:sz="4" w:space="0" w:color="auto"/>
            </w:tcBorders>
          </w:tcPr>
          <w:p w14:paraId="7F99E609" w14:textId="77777777" w:rsidR="007421D1" w:rsidRPr="00624E0B" w:rsidRDefault="007421D1" w:rsidP="00BA5116">
            <w:pPr>
              <w:ind w:left="57"/>
              <w:jc w:val="center"/>
              <w:rPr>
                <w:color w:val="000000" w:themeColor="text1"/>
              </w:rPr>
            </w:pPr>
            <w:r w:rsidRPr="00624E0B">
              <w:rPr>
                <w:color w:val="000000" w:themeColor="text1"/>
              </w:rPr>
              <w:t>5872</w:t>
            </w:r>
          </w:p>
        </w:tc>
        <w:tc>
          <w:tcPr>
            <w:tcW w:w="720" w:type="dxa"/>
            <w:tcBorders>
              <w:top w:val="single" w:sz="4" w:space="0" w:color="auto"/>
              <w:left w:val="single" w:sz="4" w:space="0" w:color="auto"/>
              <w:bottom w:val="single" w:sz="4" w:space="0" w:color="auto"/>
              <w:right w:val="single" w:sz="4" w:space="0" w:color="auto"/>
            </w:tcBorders>
          </w:tcPr>
          <w:p w14:paraId="4E1ADC15" w14:textId="77777777" w:rsidR="007421D1" w:rsidRPr="00624E0B" w:rsidRDefault="007421D1" w:rsidP="00BA5116">
            <w:pP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7779F25C" w14:textId="77777777" w:rsidR="007421D1" w:rsidRPr="00624E0B" w:rsidRDefault="007421D1" w:rsidP="00BA5116">
            <w:pP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1C53A05F" w14:textId="77777777" w:rsidR="007421D1" w:rsidRPr="00624E0B" w:rsidRDefault="007421D1" w:rsidP="00BA5116">
            <w:pP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4F3C142F" w14:textId="77777777" w:rsidR="007421D1" w:rsidRPr="00624E0B" w:rsidRDefault="007421D1" w:rsidP="00BA5116">
            <w:pPr>
              <w:jc w:val="center"/>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14:paraId="4EDF2757" w14:textId="77777777" w:rsidR="007421D1" w:rsidRPr="00624E0B" w:rsidRDefault="007421D1" w:rsidP="00BA5116">
            <w:pPr>
              <w:jc w:val="center"/>
              <w:rPr>
                <w:color w:val="000000" w:themeColor="text1"/>
              </w:rPr>
            </w:pPr>
            <w:r w:rsidRPr="00624E0B">
              <w:rPr>
                <w:color w:val="000000" w:themeColor="text1"/>
              </w:rPr>
              <w:t>313-КЗ</w:t>
            </w:r>
          </w:p>
        </w:tc>
        <w:tc>
          <w:tcPr>
            <w:tcW w:w="630" w:type="dxa"/>
            <w:tcBorders>
              <w:top w:val="single" w:sz="4" w:space="0" w:color="auto"/>
              <w:left w:val="single" w:sz="4" w:space="0" w:color="auto"/>
              <w:bottom w:val="single" w:sz="4" w:space="0" w:color="auto"/>
              <w:right w:val="single" w:sz="4" w:space="0" w:color="auto"/>
            </w:tcBorders>
          </w:tcPr>
          <w:p w14:paraId="61F50D65" w14:textId="77777777" w:rsidR="007421D1" w:rsidRPr="00624E0B" w:rsidRDefault="007421D1" w:rsidP="00BA5116">
            <w:pPr>
              <w:ind w:left="57"/>
              <w:jc w:val="center"/>
              <w:rPr>
                <w:color w:val="000000" w:themeColor="text1"/>
              </w:rPr>
            </w:pPr>
            <w:r w:rsidRPr="00624E0B">
              <w:rPr>
                <w:color w:val="000000" w:themeColor="text1"/>
              </w:rPr>
              <w:t>Р</w:t>
            </w:r>
          </w:p>
        </w:tc>
      </w:tr>
    </w:tbl>
    <w:p w14:paraId="241B43EA" w14:textId="77777777" w:rsidR="00E464B0" w:rsidRPr="00624E0B" w:rsidRDefault="00E464B0" w:rsidP="007421D1">
      <w:pPr>
        <w:tabs>
          <w:tab w:val="left" w:pos="4093"/>
        </w:tabs>
        <w:snapToGrid w:val="0"/>
        <w:ind w:right="-142"/>
        <w:outlineLvl w:val="0"/>
        <w:rPr>
          <w:bCs/>
          <w:color w:val="000000" w:themeColor="text1"/>
          <w:sz w:val="28"/>
          <w:szCs w:val="28"/>
        </w:rPr>
      </w:pPr>
    </w:p>
    <w:p w14:paraId="450930FD" w14:textId="77777777" w:rsidR="00835A8F" w:rsidRPr="00624E0B" w:rsidRDefault="00D05D74" w:rsidP="004C3749">
      <w:pPr>
        <w:ind w:firstLine="709"/>
        <w:jc w:val="both"/>
        <w:rPr>
          <w:b/>
          <w:color w:val="000000" w:themeColor="text1"/>
          <w:sz w:val="28"/>
        </w:rPr>
      </w:pPr>
      <w:r w:rsidRPr="00624E0B">
        <w:rPr>
          <w:rFonts w:eastAsia="Arial Unicode MS"/>
          <w:color w:val="000000" w:themeColor="text1"/>
          <w:sz w:val="28"/>
          <w:highlight w:val="lightGray"/>
        </w:rPr>
        <w:br w:type="page"/>
      </w:r>
      <w:r w:rsidR="00835A8F" w:rsidRPr="00624E0B">
        <w:rPr>
          <w:b/>
          <w:color w:val="000000" w:themeColor="text1"/>
          <w:sz w:val="28"/>
        </w:rPr>
        <w:lastRenderedPageBreak/>
        <w:t>2.3.8. Зоны сельскохозяйственного назначения</w:t>
      </w:r>
    </w:p>
    <w:p w14:paraId="0CA9309B" w14:textId="77777777" w:rsidR="00835A8F" w:rsidRPr="00624E0B" w:rsidRDefault="00835A8F" w:rsidP="00835A8F">
      <w:pPr>
        <w:jc w:val="center"/>
        <w:rPr>
          <w:color w:val="000000" w:themeColor="text1"/>
          <w:sz w:val="28"/>
        </w:rPr>
      </w:pPr>
    </w:p>
    <w:p w14:paraId="51BA63DA" w14:textId="77777777" w:rsidR="00835A8F" w:rsidRPr="00624E0B" w:rsidRDefault="00835A8F" w:rsidP="00835A8F">
      <w:pPr>
        <w:widowControl w:val="0"/>
        <w:ind w:right="-142" w:firstLine="709"/>
        <w:jc w:val="both"/>
        <w:rPr>
          <w:color w:val="000000" w:themeColor="text1"/>
          <w:sz w:val="28"/>
          <w:lang w:eastAsia="ar-SA"/>
        </w:rPr>
      </w:pPr>
      <w:r w:rsidRPr="00624E0B">
        <w:rPr>
          <w:color w:val="000000" w:themeColor="text1"/>
          <w:sz w:val="28"/>
          <w:lang w:eastAsia="ar-SA"/>
        </w:rPr>
        <w:t>В пределах проектной границы населенного пункта располагаются сельскохозяйственные угодья, занятые пашней, овощными севооборотами.</w:t>
      </w:r>
    </w:p>
    <w:p w14:paraId="76958F37" w14:textId="77777777" w:rsidR="00835A8F" w:rsidRPr="00624E0B" w:rsidRDefault="00835A8F" w:rsidP="00835A8F">
      <w:pPr>
        <w:widowControl w:val="0"/>
        <w:ind w:right="-142" w:firstLine="709"/>
        <w:jc w:val="both"/>
        <w:rPr>
          <w:color w:val="000000" w:themeColor="text1"/>
          <w:sz w:val="28"/>
          <w:lang w:eastAsia="ar-SA"/>
        </w:rPr>
      </w:pPr>
      <w:r w:rsidRPr="00624E0B">
        <w:rPr>
          <w:color w:val="000000" w:themeColor="text1"/>
          <w:sz w:val="28"/>
          <w:lang w:eastAsia="ar-SA"/>
        </w:rPr>
        <w:t>Территории зон сельскохозяйственного использования могут использоваться в целях ведения сельского хозяйства до момента изменения вида и перевода в другие категории, в соответствии с функциональным зонированием, намеченным генеральным планом.</w:t>
      </w:r>
    </w:p>
    <w:p w14:paraId="62A415D5" w14:textId="77777777" w:rsidR="00835A8F" w:rsidRPr="00624E0B" w:rsidRDefault="00835A8F" w:rsidP="00835A8F">
      <w:pPr>
        <w:widowControl w:val="0"/>
        <w:ind w:right="-142" w:firstLine="709"/>
        <w:jc w:val="both"/>
        <w:rPr>
          <w:color w:val="000000" w:themeColor="text1"/>
          <w:sz w:val="28"/>
        </w:rPr>
      </w:pPr>
      <w:r w:rsidRPr="00624E0B">
        <w:rPr>
          <w:color w:val="000000" w:themeColor="text1"/>
          <w:sz w:val="28"/>
        </w:rPr>
        <w:t>Включение земельных участков в границы населенных пунктов является переводом из других категорий в земли населенных пунктов.</w:t>
      </w:r>
    </w:p>
    <w:p w14:paraId="4BE67919" w14:textId="77777777" w:rsidR="00835A8F" w:rsidRPr="00624E0B" w:rsidRDefault="00835A8F" w:rsidP="00835A8F">
      <w:pPr>
        <w:widowControl w:val="0"/>
        <w:ind w:right="-142" w:firstLine="709"/>
        <w:jc w:val="both"/>
        <w:rPr>
          <w:color w:val="000000" w:themeColor="text1"/>
          <w:sz w:val="28"/>
        </w:rPr>
      </w:pPr>
      <w:r w:rsidRPr="00624E0B">
        <w:rPr>
          <w:color w:val="000000" w:themeColor="text1"/>
          <w:sz w:val="28"/>
        </w:rPr>
        <w:t>Перевод земель или земельных участков из одной категории в другую, в соответствии с Земельным кодексом Российской Федерации, Федеральным законом от 21.12.2004 г. № 172-ФЗ, иными федеральными законами и принимаемыми в соответствии с ними иными нормативными правовыми актами субъектов Российской Федерации, считается состоявшимся с момента внесения изменений о таком переводе в записи Единого государственного реестра прав на недвижимое имущество и сделок с ним.</w:t>
      </w:r>
    </w:p>
    <w:p w14:paraId="63C0A36C" w14:textId="77777777" w:rsidR="00835A8F" w:rsidRPr="00624E0B" w:rsidRDefault="00835A8F" w:rsidP="00835A8F">
      <w:pPr>
        <w:tabs>
          <w:tab w:val="left" w:pos="4453"/>
        </w:tabs>
        <w:snapToGrid w:val="0"/>
        <w:jc w:val="center"/>
        <w:rPr>
          <w:color w:val="000000" w:themeColor="text1"/>
          <w:sz w:val="28"/>
          <w:szCs w:val="28"/>
        </w:rPr>
      </w:pPr>
    </w:p>
    <w:p w14:paraId="704A6349" w14:textId="77777777" w:rsidR="00835A8F" w:rsidRPr="00624E0B" w:rsidRDefault="00835A8F" w:rsidP="00835A8F">
      <w:pPr>
        <w:jc w:val="center"/>
        <w:rPr>
          <w:color w:val="000000" w:themeColor="text1"/>
          <w:sz w:val="28"/>
          <w:szCs w:val="28"/>
          <w:highlight w:val="lightGray"/>
        </w:rPr>
      </w:pPr>
    </w:p>
    <w:p w14:paraId="70CFEDCA" w14:textId="77777777" w:rsidR="00835A8F" w:rsidRPr="00624E0B" w:rsidRDefault="00835A8F" w:rsidP="00835A8F">
      <w:pPr>
        <w:shd w:val="clear" w:color="auto" w:fill="FFFFFF"/>
        <w:ind w:right="-142"/>
        <w:jc w:val="center"/>
        <w:rPr>
          <w:b/>
          <w:color w:val="000000" w:themeColor="text1"/>
          <w:sz w:val="28"/>
          <w:szCs w:val="28"/>
          <w:lang w:eastAsia="ar-SA"/>
        </w:rPr>
      </w:pPr>
      <w:r w:rsidRPr="00624E0B">
        <w:rPr>
          <w:b/>
          <w:bCs/>
          <w:color w:val="000000" w:themeColor="text1"/>
          <w:sz w:val="28"/>
          <w:szCs w:val="28"/>
          <w:highlight w:val="lightGray"/>
          <w:lang w:eastAsia="ar-SA"/>
        </w:rPr>
        <w:br w:type="page"/>
      </w:r>
      <w:r w:rsidRPr="00624E0B">
        <w:rPr>
          <w:b/>
          <w:bCs/>
          <w:color w:val="000000" w:themeColor="text1"/>
          <w:sz w:val="28"/>
          <w:szCs w:val="28"/>
          <w:lang w:eastAsia="ar-SA"/>
        </w:rPr>
        <w:lastRenderedPageBreak/>
        <w:t xml:space="preserve">3. </w:t>
      </w:r>
      <w:r w:rsidRPr="00624E0B">
        <w:rPr>
          <w:b/>
          <w:color w:val="000000" w:themeColor="text1"/>
          <w:sz w:val="28"/>
          <w:szCs w:val="28"/>
          <w:lang w:eastAsia="ar-SA"/>
        </w:rPr>
        <w:t>Инженерная подготовка и вертикальная планировка территории</w:t>
      </w:r>
    </w:p>
    <w:p w14:paraId="73E24B67" w14:textId="77777777" w:rsidR="00835A8F" w:rsidRPr="00624E0B" w:rsidRDefault="00835A8F" w:rsidP="00835A8F">
      <w:pPr>
        <w:shd w:val="clear" w:color="auto" w:fill="FFFFFF"/>
        <w:ind w:right="-142"/>
        <w:jc w:val="center"/>
        <w:rPr>
          <w:b/>
          <w:color w:val="000000" w:themeColor="text1"/>
          <w:sz w:val="28"/>
          <w:szCs w:val="28"/>
          <w:lang w:eastAsia="ar-SA"/>
        </w:rPr>
      </w:pPr>
    </w:p>
    <w:p w14:paraId="4B739359"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xml:space="preserve">Инженерная подготовка территории </w:t>
      </w:r>
      <w:r w:rsidRPr="00624E0B">
        <w:rPr>
          <w:b/>
          <w:color w:val="000000" w:themeColor="text1"/>
          <w:sz w:val="28"/>
          <w:szCs w:val="28"/>
        </w:rPr>
        <w:t xml:space="preserve">Ахтырского городского поселения </w:t>
      </w:r>
      <w:r w:rsidRPr="00624E0B">
        <w:rPr>
          <w:color w:val="000000" w:themeColor="text1"/>
          <w:sz w:val="28"/>
          <w:szCs w:val="28"/>
        </w:rPr>
        <w:t xml:space="preserve">на стадии  генерального плана – это комплекс инженерных мероприятий и инженерных сооружений по обеспечению пригодности территорий для различных видов строительства и создание оптимальных санитарно-гигиенических и микроклиматических условий для жизни населения. </w:t>
      </w:r>
    </w:p>
    <w:p w14:paraId="2BE88A96"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Данный раздел выполнен в соответствии с заданием на проектирование, санитарным заданием, архитектурно-планировочными решениями, принятыми при проектировании генерального плана.</w:t>
      </w:r>
    </w:p>
    <w:p w14:paraId="13195A63"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К основным вопросам инженерной подготовки территории относятся: вертикальная планировка и организация поверхностного стока, защита территорий от затопления и подтопления, понижение уровня грунтовых вод и т.д.</w:t>
      </w:r>
    </w:p>
    <w:p w14:paraId="4EAD3CCA" w14:textId="77777777" w:rsidR="00835A8F" w:rsidRPr="00624E0B" w:rsidRDefault="00835A8F" w:rsidP="00835A8F">
      <w:pPr>
        <w:tabs>
          <w:tab w:val="left" w:pos="9751"/>
        </w:tabs>
        <w:ind w:right="-142" w:firstLine="709"/>
        <w:jc w:val="both"/>
        <w:rPr>
          <w:color w:val="000000" w:themeColor="text1"/>
        </w:rPr>
      </w:pPr>
      <w:r w:rsidRPr="00624E0B">
        <w:rPr>
          <w:color w:val="000000" w:themeColor="text1"/>
          <w:sz w:val="28"/>
          <w:szCs w:val="28"/>
        </w:rPr>
        <w:t>В соответствии с инженерно-геологическими и гидрогеологическими условиями территории, представленными в отчете инженерно-геологических изысканий ООО «ГеоАрхСтройПроект» инженерно-геологической партии, выполненного в 2008 году, к неблагоприятным процессам на проектируемом участке следует отнести:</w:t>
      </w:r>
      <w:r w:rsidRPr="00624E0B">
        <w:rPr>
          <w:color w:val="000000" w:themeColor="text1"/>
        </w:rPr>
        <w:t xml:space="preserve"> </w:t>
      </w:r>
    </w:p>
    <w:p w14:paraId="6701ED65" w14:textId="77777777" w:rsidR="00835A8F" w:rsidRPr="00624E0B" w:rsidRDefault="00835A8F" w:rsidP="00835A8F">
      <w:pPr>
        <w:ind w:left="720" w:firstLine="414"/>
        <w:jc w:val="both"/>
        <w:rPr>
          <w:bCs/>
          <w:color w:val="000000" w:themeColor="text1"/>
          <w:sz w:val="28"/>
          <w:szCs w:val="28"/>
        </w:rPr>
      </w:pPr>
      <w:r w:rsidRPr="00624E0B">
        <w:rPr>
          <w:bCs/>
          <w:color w:val="000000" w:themeColor="text1"/>
          <w:sz w:val="28"/>
          <w:szCs w:val="28"/>
        </w:rPr>
        <w:t>- затопление;</w:t>
      </w:r>
    </w:p>
    <w:p w14:paraId="4FFD17A1" w14:textId="77777777" w:rsidR="00835A8F" w:rsidRPr="00624E0B" w:rsidRDefault="00835A8F" w:rsidP="00835A8F">
      <w:pPr>
        <w:ind w:left="720" w:firstLine="414"/>
        <w:jc w:val="both"/>
        <w:rPr>
          <w:bCs/>
          <w:color w:val="000000" w:themeColor="text1"/>
          <w:sz w:val="28"/>
          <w:szCs w:val="28"/>
        </w:rPr>
      </w:pPr>
      <w:r w:rsidRPr="00624E0B">
        <w:rPr>
          <w:bCs/>
          <w:color w:val="000000" w:themeColor="text1"/>
          <w:sz w:val="28"/>
          <w:szCs w:val="28"/>
        </w:rPr>
        <w:t>- подтопление;</w:t>
      </w:r>
    </w:p>
    <w:p w14:paraId="3B805075" w14:textId="77777777" w:rsidR="00835A8F" w:rsidRPr="00624E0B" w:rsidRDefault="00835A8F" w:rsidP="00835A8F">
      <w:pPr>
        <w:ind w:left="720" w:firstLine="414"/>
        <w:jc w:val="both"/>
        <w:rPr>
          <w:bCs/>
          <w:color w:val="000000" w:themeColor="text1"/>
          <w:sz w:val="28"/>
          <w:szCs w:val="28"/>
        </w:rPr>
      </w:pPr>
      <w:r w:rsidRPr="00624E0B">
        <w:rPr>
          <w:bCs/>
          <w:color w:val="000000" w:themeColor="text1"/>
          <w:sz w:val="28"/>
          <w:szCs w:val="28"/>
        </w:rPr>
        <w:t>- потенциальное подтопление;</w:t>
      </w:r>
    </w:p>
    <w:p w14:paraId="449B7198" w14:textId="77777777" w:rsidR="00835A8F" w:rsidRPr="00624E0B" w:rsidRDefault="00835A8F" w:rsidP="00835A8F">
      <w:pPr>
        <w:ind w:left="720" w:firstLine="414"/>
        <w:jc w:val="both"/>
        <w:rPr>
          <w:bCs/>
          <w:color w:val="000000" w:themeColor="text1"/>
          <w:sz w:val="28"/>
          <w:szCs w:val="28"/>
        </w:rPr>
      </w:pPr>
      <w:r w:rsidRPr="00624E0B">
        <w:rPr>
          <w:bCs/>
          <w:color w:val="000000" w:themeColor="text1"/>
          <w:sz w:val="28"/>
          <w:szCs w:val="28"/>
        </w:rPr>
        <w:t>- застой поверхностных вод;</w:t>
      </w:r>
    </w:p>
    <w:p w14:paraId="1A61ACF0" w14:textId="77777777" w:rsidR="00835A8F" w:rsidRPr="00624E0B" w:rsidRDefault="00835A8F" w:rsidP="00835A8F">
      <w:pPr>
        <w:ind w:left="720" w:firstLine="414"/>
        <w:jc w:val="both"/>
        <w:rPr>
          <w:bCs/>
          <w:color w:val="000000" w:themeColor="text1"/>
          <w:sz w:val="28"/>
          <w:szCs w:val="28"/>
        </w:rPr>
      </w:pPr>
      <w:r w:rsidRPr="00624E0B">
        <w:rPr>
          <w:bCs/>
          <w:color w:val="000000" w:themeColor="text1"/>
          <w:sz w:val="28"/>
          <w:szCs w:val="28"/>
        </w:rPr>
        <w:t>- затопление в паводки;</w:t>
      </w:r>
    </w:p>
    <w:p w14:paraId="30342910" w14:textId="77777777" w:rsidR="00835A8F" w:rsidRPr="00624E0B" w:rsidRDefault="00835A8F" w:rsidP="00835A8F">
      <w:pPr>
        <w:ind w:left="720" w:firstLine="414"/>
        <w:jc w:val="both"/>
        <w:rPr>
          <w:bCs/>
          <w:color w:val="000000" w:themeColor="text1"/>
          <w:sz w:val="28"/>
          <w:szCs w:val="28"/>
        </w:rPr>
      </w:pPr>
      <w:r w:rsidRPr="00624E0B">
        <w:rPr>
          <w:bCs/>
          <w:color w:val="000000" w:themeColor="text1"/>
          <w:sz w:val="28"/>
          <w:szCs w:val="28"/>
        </w:rPr>
        <w:t>- боковая, линейная и глубинная эрозия;</w:t>
      </w:r>
    </w:p>
    <w:p w14:paraId="5C18154A" w14:textId="77777777" w:rsidR="00835A8F" w:rsidRPr="00624E0B" w:rsidRDefault="00835A8F" w:rsidP="00835A8F">
      <w:pPr>
        <w:ind w:left="720" w:firstLine="414"/>
        <w:jc w:val="both"/>
        <w:rPr>
          <w:bCs/>
          <w:color w:val="000000" w:themeColor="text1"/>
          <w:sz w:val="28"/>
          <w:szCs w:val="28"/>
        </w:rPr>
      </w:pPr>
      <w:r w:rsidRPr="00624E0B">
        <w:rPr>
          <w:bCs/>
          <w:color w:val="000000" w:themeColor="text1"/>
          <w:sz w:val="28"/>
          <w:szCs w:val="28"/>
        </w:rPr>
        <w:t>- оползни;</w:t>
      </w:r>
    </w:p>
    <w:p w14:paraId="22F5A6DB" w14:textId="77777777" w:rsidR="00835A8F" w:rsidRPr="00624E0B" w:rsidRDefault="00835A8F" w:rsidP="00835A8F">
      <w:pPr>
        <w:ind w:left="720" w:firstLine="414"/>
        <w:jc w:val="both"/>
        <w:rPr>
          <w:bCs/>
          <w:color w:val="000000" w:themeColor="text1"/>
          <w:sz w:val="28"/>
          <w:szCs w:val="28"/>
        </w:rPr>
      </w:pPr>
      <w:r w:rsidRPr="00624E0B">
        <w:rPr>
          <w:bCs/>
          <w:color w:val="000000" w:themeColor="text1"/>
          <w:sz w:val="28"/>
          <w:szCs w:val="28"/>
        </w:rPr>
        <w:t>- делювиальный снос;</w:t>
      </w:r>
    </w:p>
    <w:p w14:paraId="450ED369" w14:textId="77777777" w:rsidR="00835A8F" w:rsidRPr="00624E0B" w:rsidRDefault="00835A8F" w:rsidP="00835A8F">
      <w:pPr>
        <w:ind w:left="360" w:firstLine="774"/>
        <w:jc w:val="both"/>
        <w:rPr>
          <w:bCs/>
          <w:color w:val="000000" w:themeColor="text1"/>
          <w:sz w:val="28"/>
          <w:szCs w:val="28"/>
        </w:rPr>
      </w:pPr>
      <w:r w:rsidRPr="00624E0B">
        <w:rPr>
          <w:bCs/>
          <w:color w:val="000000" w:themeColor="text1"/>
          <w:sz w:val="28"/>
          <w:szCs w:val="28"/>
        </w:rPr>
        <w:t>- набухание грунтов;</w:t>
      </w:r>
    </w:p>
    <w:p w14:paraId="64D1314B" w14:textId="77777777" w:rsidR="00835A8F" w:rsidRPr="00624E0B" w:rsidRDefault="00835A8F" w:rsidP="00835A8F">
      <w:pPr>
        <w:ind w:left="720" w:firstLine="414"/>
        <w:jc w:val="both"/>
        <w:rPr>
          <w:bCs/>
          <w:color w:val="000000" w:themeColor="text1"/>
          <w:sz w:val="28"/>
          <w:szCs w:val="28"/>
        </w:rPr>
      </w:pPr>
      <w:r w:rsidRPr="00624E0B">
        <w:rPr>
          <w:bCs/>
          <w:color w:val="000000" w:themeColor="text1"/>
          <w:sz w:val="28"/>
          <w:szCs w:val="28"/>
        </w:rPr>
        <w:t>- плоскостной смыв;</w:t>
      </w:r>
    </w:p>
    <w:p w14:paraId="485CF565" w14:textId="77777777" w:rsidR="00835A8F" w:rsidRPr="00624E0B" w:rsidRDefault="00835A8F" w:rsidP="00835A8F">
      <w:pPr>
        <w:ind w:left="720" w:firstLine="414"/>
        <w:jc w:val="both"/>
        <w:rPr>
          <w:bCs/>
          <w:color w:val="000000" w:themeColor="text1"/>
          <w:sz w:val="28"/>
          <w:szCs w:val="28"/>
        </w:rPr>
      </w:pPr>
      <w:r w:rsidRPr="00624E0B">
        <w:rPr>
          <w:bCs/>
          <w:color w:val="000000" w:themeColor="text1"/>
          <w:sz w:val="28"/>
          <w:szCs w:val="28"/>
        </w:rPr>
        <w:t>- ветровая эрозия почв;</w:t>
      </w:r>
    </w:p>
    <w:p w14:paraId="313EF3CA" w14:textId="77777777" w:rsidR="00835A8F" w:rsidRPr="00624E0B" w:rsidRDefault="00835A8F" w:rsidP="00835A8F">
      <w:pPr>
        <w:pStyle w:val="af2"/>
        <w:ind w:left="720" w:firstLine="414"/>
        <w:rPr>
          <w:rFonts w:ascii="Times New Roman" w:hAnsi="Times New Roman"/>
          <w:color w:val="000000" w:themeColor="text1"/>
          <w:szCs w:val="28"/>
        </w:rPr>
      </w:pPr>
      <w:r w:rsidRPr="00624E0B">
        <w:rPr>
          <w:bCs/>
          <w:color w:val="000000" w:themeColor="text1"/>
          <w:szCs w:val="28"/>
        </w:rPr>
        <w:t xml:space="preserve">- </w:t>
      </w:r>
      <w:r w:rsidRPr="00624E0B">
        <w:rPr>
          <w:rFonts w:ascii="Times New Roman" w:hAnsi="Times New Roman"/>
          <w:bCs/>
          <w:color w:val="000000" w:themeColor="text1"/>
          <w:szCs w:val="28"/>
        </w:rPr>
        <w:t>сейсмичность.</w:t>
      </w:r>
    </w:p>
    <w:p w14:paraId="571B6CE4"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Инженерно-геологические условия, согласно СП-II-105-97, соответствуют второй категории сложности.</w:t>
      </w:r>
    </w:p>
    <w:p w14:paraId="522D3EDE" w14:textId="77777777" w:rsidR="00835A8F" w:rsidRPr="00624E0B" w:rsidRDefault="00835A8F" w:rsidP="00835A8F">
      <w:pPr>
        <w:pStyle w:val="af4"/>
        <w:spacing w:after="0"/>
        <w:ind w:right="-142" w:firstLine="709"/>
        <w:jc w:val="both"/>
        <w:rPr>
          <w:color w:val="000000" w:themeColor="text1"/>
          <w:sz w:val="28"/>
          <w:szCs w:val="28"/>
        </w:rPr>
      </w:pPr>
      <w:r w:rsidRPr="00624E0B">
        <w:rPr>
          <w:color w:val="000000" w:themeColor="text1"/>
          <w:sz w:val="28"/>
          <w:szCs w:val="28"/>
        </w:rPr>
        <w:t xml:space="preserve">Исходная сейсмичность п.г.т.Ахтырский по СНиП </w:t>
      </w:r>
      <w:r w:rsidRPr="00624E0B">
        <w:rPr>
          <w:color w:val="000000" w:themeColor="text1"/>
          <w:sz w:val="28"/>
          <w:szCs w:val="28"/>
          <w:lang w:val="en-US"/>
        </w:rPr>
        <w:t>II</w:t>
      </w:r>
      <w:r w:rsidRPr="00624E0B">
        <w:rPr>
          <w:color w:val="000000" w:themeColor="text1"/>
          <w:sz w:val="28"/>
          <w:szCs w:val="28"/>
        </w:rPr>
        <w:t>-7-81*( редакции 2000г) для зданий и сооружений нормального и повышенного уровня ответственности –8 баллов, высокого уровня ответственности 9 баллов(карты ОСР-97, А,В,С). С учетом грунтовых условий сейсмичность территории  поселка соответствует исходной. В процессе проектирования крупных объектов рекомендуется уточнение сейсмичности площадок инструментальным методом.</w:t>
      </w:r>
    </w:p>
    <w:p w14:paraId="2CD1B4E6"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lastRenderedPageBreak/>
        <w:t>В результате анализа природных условий, в целях повышения общего уровня благоустройства территории, с учетом рекомендаций:</w:t>
      </w:r>
    </w:p>
    <w:p w14:paraId="0415A4C3"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СНиП 2.01.09-91 «Здания и сооружения на подрабатываемых территориях и просадочных грунтах»;</w:t>
      </w:r>
    </w:p>
    <w:p w14:paraId="4D5E9213"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СНиП 2.06.15-85 «Инженерная защита территорий от затопления и подтопления»;</w:t>
      </w:r>
    </w:p>
    <w:p w14:paraId="4016B673"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СНиП 2.01.15-90 «Инженерная защита территорий, зданий и сооружений от опасных геологических процессов».</w:t>
      </w:r>
    </w:p>
    <w:p w14:paraId="4262218F"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xml:space="preserve"> и учитывая принятые архитектурно-планировочные решения, предусмотрен следующий комплекс основных мероприятий, направленных на ликвидацию неблагоприятных физико-геологических процессов и явлений, повышения благоустройства и санитарного состояния территории:</w:t>
      </w:r>
    </w:p>
    <w:p w14:paraId="49AE453D"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1. Организация поверхностного стока и улучшение санитарного состояния территории, в т.ч.:</w:t>
      </w:r>
    </w:p>
    <w:p w14:paraId="3DA30A47" w14:textId="77777777" w:rsidR="00835A8F" w:rsidRPr="00624E0B" w:rsidRDefault="00835A8F" w:rsidP="003F43C7">
      <w:pPr>
        <w:numPr>
          <w:ilvl w:val="0"/>
          <w:numId w:val="18"/>
        </w:numPr>
        <w:tabs>
          <w:tab w:val="clear" w:pos="709"/>
          <w:tab w:val="left" w:pos="756"/>
          <w:tab w:val="num" w:pos="786"/>
          <w:tab w:val="left" w:pos="1182"/>
          <w:tab w:val="left" w:pos="9545"/>
        </w:tabs>
        <w:ind w:left="0" w:right="-142" w:firstLine="709"/>
        <w:jc w:val="both"/>
        <w:rPr>
          <w:color w:val="000000" w:themeColor="text1"/>
          <w:sz w:val="28"/>
          <w:szCs w:val="28"/>
        </w:rPr>
      </w:pPr>
      <w:r w:rsidRPr="00624E0B">
        <w:rPr>
          <w:color w:val="000000" w:themeColor="text1"/>
          <w:sz w:val="28"/>
          <w:szCs w:val="28"/>
        </w:rPr>
        <w:t>вертикальная планировка;</w:t>
      </w:r>
    </w:p>
    <w:p w14:paraId="32CE2CD2" w14:textId="77777777" w:rsidR="00835A8F" w:rsidRPr="00624E0B" w:rsidRDefault="00835A8F" w:rsidP="003F43C7">
      <w:pPr>
        <w:numPr>
          <w:ilvl w:val="0"/>
          <w:numId w:val="18"/>
        </w:numPr>
        <w:tabs>
          <w:tab w:val="clear" w:pos="709"/>
          <w:tab w:val="left" w:pos="756"/>
          <w:tab w:val="num" w:pos="786"/>
          <w:tab w:val="left" w:pos="1182"/>
          <w:tab w:val="left" w:pos="9545"/>
        </w:tabs>
        <w:ind w:left="0" w:right="-142" w:firstLine="709"/>
        <w:jc w:val="both"/>
        <w:rPr>
          <w:color w:val="000000" w:themeColor="text1"/>
          <w:sz w:val="28"/>
          <w:szCs w:val="28"/>
        </w:rPr>
      </w:pPr>
      <w:r w:rsidRPr="00624E0B">
        <w:rPr>
          <w:color w:val="000000" w:themeColor="text1"/>
          <w:sz w:val="28"/>
          <w:szCs w:val="28"/>
        </w:rPr>
        <w:t>организация водостоков.</w:t>
      </w:r>
    </w:p>
    <w:p w14:paraId="2A9A44C4" w14:textId="77777777" w:rsidR="00835A8F" w:rsidRPr="00624E0B" w:rsidRDefault="00835A8F" w:rsidP="00835A8F">
      <w:pPr>
        <w:tabs>
          <w:tab w:val="left" w:pos="1759"/>
          <w:tab w:val="left" w:pos="11540"/>
        </w:tabs>
        <w:ind w:right="-142" w:firstLine="709"/>
        <w:jc w:val="both"/>
        <w:rPr>
          <w:color w:val="000000" w:themeColor="text1"/>
          <w:sz w:val="28"/>
          <w:szCs w:val="28"/>
        </w:rPr>
      </w:pPr>
      <w:r w:rsidRPr="00624E0B">
        <w:rPr>
          <w:color w:val="000000" w:themeColor="text1"/>
          <w:sz w:val="28"/>
          <w:szCs w:val="28"/>
        </w:rPr>
        <w:t>2.Защита от опасных физико-геологических процессов:</w:t>
      </w:r>
    </w:p>
    <w:p w14:paraId="7B4CC9D3" w14:textId="77777777" w:rsidR="00835A8F" w:rsidRPr="00624E0B" w:rsidRDefault="00835A8F" w:rsidP="003F43C7">
      <w:pPr>
        <w:numPr>
          <w:ilvl w:val="0"/>
          <w:numId w:val="18"/>
        </w:numPr>
        <w:tabs>
          <w:tab w:val="clear" w:pos="709"/>
          <w:tab w:val="left" w:pos="756"/>
          <w:tab w:val="num" w:pos="786"/>
          <w:tab w:val="left" w:pos="1182"/>
          <w:tab w:val="left" w:pos="9545"/>
        </w:tabs>
        <w:ind w:left="0" w:right="-142" w:firstLine="709"/>
        <w:jc w:val="both"/>
        <w:rPr>
          <w:color w:val="000000" w:themeColor="text1"/>
          <w:sz w:val="28"/>
          <w:szCs w:val="28"/>
        </w:rPr>
      </w:pPr>
      <w:r w:rsidRPr="00624E0B">
        <w:rPr>
          <w:color w:val="000000" w:themeColor="text1"/>
          <w:sz w:val="28"/>
          <w:szCs w:val="28"/>
        </w:rPr>
        <w:t>понижение уровня грунтовых вод в зонах их высокого стояния;</w:t>
      </w:r>
    </w:p>
    <w:p w14:paraId="4BE78D73" w14:textId="77777777" w:rsidR="00835A8F" w:rsidRPr="00624E0B" w:rsidRDefault="00835A8F" w:rsidP="003F43C7">
      <w:pPr>
        <w:numPr>
          <w:ilvl w:val="0"/>
          <w:numId w:val="18"/>
        </w:numPr>
        <w:tabs>
          <w:tab w:val="clear" w:pos="709"/>
          <w:tab w:val="left" w:pos="756"/>
          <w:tab w:val="num" w:pos="786"/>
          <w:tab w:val="left" w:pos="1182"/>
          <w:tab w:val="left" w:pos="9545"/>
        </w:tabs>
        <w:ind w:left="0" w:right="-142" w:firstLine="709"/>
        <w:jc w:val="both"/>
        <w:rPr>
          <w:color w:val="000000" w:themeColor="text1"/>
          <w:sz w:val="28"/>
          <w:szCs w:val="28"/>
        </w:rPr>
      </w:pPr>
      <w:r w:rsidRPr="00624E0B">
        <w:rPr>
          <w:color w:val="000000" w:themeColor="text1"/>
          <w:sz w:val="28"/>
          <w:szCs w:val="28"/>
        </w:rPr>
        <w:t>защита от подтопления и затопления;</w:t>
      </w:r>
    </w:p>
    <w:p w14:paraId="0D2A60E7" w14:textId="77777777" w:rsidR="00835A8F" w:rsidRPr="00624E0B" w:rsidRDefault="00835A8F" w:rsidP="003F43C7">
      <w:pPr>
        <w:numPr>
          <w:ilvl w:val="0"/>
          <w:numId w:val="18"/>
        </w:numPr>
        <w:tabs>
          <w:tab w:val="clear" w:pos="709"/>
          <w:tab w:val="left" w:pos="756"/>
          <w:tab w:val="num" w:pos="786"/>
          <w:tab w:val="left" w:pos="1182"/>
          <w:tab w:val="left" w:pos="9545"/>
        </w:tabs>
        <w:ind w:left="0" w:right="-142" w:firstLine="709"/>
        <w:jc w:val="both"/>
        <w:rPr>
          <w:color w:val="000000" w:themeColor="text1"/>
          <w:sz w:val="28"/>
          <w:szCs w:val="28"/>
        </w:rPr>
      </w:pPr>
      <w:r w:rsidRPr="00624E0B">
        <w:rPr>
          <w:color w:val="000000" w:themeColor="text1"/>
          <w:sz w:val="28"/>
          <w:szCs w:val="28"/>
        </w:rPr>
        <w:t>противоэрозионные мероприятия.</w:t>
      </w:r>
    </w:p>
    <w:p w14:paraId="2DD43584" w14:textId="77777777" w:rsidR="00835A8F" w:rsidRPr="00624E0B" w:rsidRDefault="00835A8F" w:rsidP="00835A8F">
      <w:pPr>
        <w:tabs>
          <w:tab w:val="left" w:pos="10111"/>
        </w:tabs>
        <w:ind w:right="-142" w:firstLine="709"/>
        <w:jc w:val="both"/>
        <w:rPr>
          <w:color w:val="000000" w:themeColor="text1"/>
          <w:sz w:val="28"/>
          <w:szCs w:val="28"/>
        </w:rPr>
      </w:pPr>
      <w:r w:rsidRPr="00624E0B">
        <w:rPr>
          <w:color w:val="000000" w:themeColor="text1"/>
          <w:sz w:val="28"/>
          <w:szCs w:val="28"/>
        </w:rPr>
        <w:t>3. Благоустройство водоемов.</w:t>
      </w:r>
    </w:p>
    <w:p w14:paraId="4115DA40" w14:textId="77777777" w:rsidR="00835A8F" w:rsidRPr="00624E0B" w:rsidRDefault="00835A8F" w:rsidP="00835A8F">
      <w:pPr>
        <w:tabs>
          <w:tab w:val="left" w:pos="1399"/>
          <w:tab w:val="left" w:pos="10111"/>
        </w:tabs>
        <w:ind w:right="-142" w:firstLine="709"/>
        <w:jc w:val="both"/>
        <w:rPr>
          <w:color w:val="000000" w:themeColor="text1"/>
          <w:sz w:val="28"/>
          <w:szCs w:val="28"/>
        </w:rPr>
      </w:pPr>
      <w:r w:rsidRPr="00624E0B">
        <w:rPr>
          <w:color w:val="000000" w:themeColor="text1"/>
          <w:sz w:val="28"/>
          <w:szCs w:val="28"/>
        </w:rPr>
        <w:t>4. Агролесомелиорация - посадка деревьев, кустарников, посев многолетних трав.</w:t>
      </w:r>
    </w:p>
    <w:p w14:paraId="7E62A628" w14:textId="77777777" w:rsidR="00835A8F" w:rsidRPr="00624E0B" w:rsidRDefault="00835A8F" w:rsidP="00835A8F">
      <w:pPr>
        <w:tabs>
          <w:tab w:val="left" w:pos="1399"/>
          <w:tab w:val="left" w:pos="10111"/>
        </w:tabs>
        <w:ind w:right="-142" w:firstLine="709"/>
        <w:jc w:val="both"/>
        <w:rPr>
          <w:color w:val="000000" w:themeColor="text1"/>
          <w:sz w:val="28"/>
          <w:szCs w:val="28"/>
        </w:rPr>
      </w:pPr>
      <w:r w:rsidRPr="00624E0B">
        <w:rPr>
          <w:color w:val="000000" w:themeColor="text1"/>
          <w:sz w:val="28"/>
          <w:szCs w:val="28"/>
        </w:rPr>
        <w:t>5. Особые условия строительства: высокий уровень грунтовых вод, подтопление пониженных участков, повышенная сейсмичность территории.</w:t>
      </w:r>
    </w:p>
    <w:p w14:paraId="298D55BA" w14:textId="77777777" w:rsidR="00835A8F" w:rsidRPr="00624E0B" w:rsidRDefault="00835A8F" w:rsidP="00835A8F">
      <w:pPr>
        <w:tabs>
          <w:tab w:val="left" w:pos="1759"/>
          <w:tab w:val="left" w:pos="11524"/>
        </w:tabs>
        <w:ind w:right="-142" w:firstLine="709"/>
        <w:jc w:val="both"/>
        <w:rPr>
          <w:color w:val="000000" w:themeColor="text1"/>
          <w:sz w:val="28"/>
          <w:szCs w:val="28"/>
        </w:rPr>
      </w:pPr>
      <w:r w:rsidRPr="00624E0B">
        <w:rPr>
          <w:color w:val="000000" w:themeColor="text1"/>
          <w:sz w:val="28"/>
          <w:szCs w:val="28"/>
        </w:rPr>
        <w:t>Подземные воды агрессивны к бетонам и железобетонным конструкциям.</w:t>
      </w:r>
    </w:p>
    <w:p w14:paraId="2E1E8A87"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Указанные мероприятия представлены в объеме, необходимом для обоснования архитектурно-планировочных решений и подлежат уточнению на стадии рабочего проекта.</w:t>
      </w:r>
    </w:p>
    <w:p w14:paraId="64B51B3B"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Графическое изображение проектируемых мероприятий дано на «Схеме инженерной подготовки территории» в М 1:25000.</w:t>
      </w:r>
    </w:p>
    <w:p w14:paraId="12E29D7F"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Ниже представлена краткая характеристика намеченных настоящим проектом мероприятий.</w:t>
      </w:r>
    </w:p>
    <w:p w14:paraId="1AC0DCAB" w14:textId="77777777" w:rsidR="00835A8F" w:rsidRPr="00624E0B" w:rsidRDefault="00835A8F" w:rsidP="00835A8F">
      <w:pPr>
        <w:pStyle w:val="212"/>
        <w:tabs>
          <w:tab w:val="left" w:pos="9751"/>
        </w:tabs>
        <w:ind w:right="-142" w:firstLine="0"/>
        <w:jc w:val="center"/>
        <w:rPr>
          <w:color w:val="000000" w:themeColor="text1"/>
          <w:sz w:val="28"/>
          <w:szCs w:val="28"/>
        </w:rPr>
      </w:pPr>
    </w:p>
    <w:p w14:paraId="73DE4331" w14:textId="77777777" w:rsidR="00835A8F" w:rsidRPr="00624E0B" w:rsidRDefault="00835A8F" w:rsidP="00835A8F">
      <w:pPr>
        <w:tabs>
          <w:tab w:val="left" w:pos="9751"/>
        </w:tabs>
        <w:ind w:right="-142"/>
        <w:jc w:val="center"/>
        <w:rPr>
          <w:b/>
          <w:color w:val="000000" w:themeColor="text1"/>
          <w:sz w:val="28"/>
          <w:szCs w:val="28"/>
        </w:rPr>
      </w:pPr>
    </w:p>
    <w:p w14:paraId="30C49C0C" w14:textId="77777777" w:rsidR="00835A8F" w:rsidRPr="00624E0B" w:rsidRDefault="00835A8F" w:rsidP="00835A8F">
      <w:pPr>
        <w:tabs>
          <w:tab w:val="left" w:pos="9751"/>
        </w:tabs>
        <w:ind w:right="-142"/>
        <w:jc w:val="center"/>
        <w:rPr>
          <w:b/>
          <w:color w:val="000000" w:themeColor="text1"/>
          <w:sz w:val="28"/>
          <w:szCs w:val="24"/>
        </w:rPr>
      </w:pPr>
      <w:r w:rsidRPr="00624E0B">
        <w:rPr>
          <w:b/>
          <w:color w:val="000000" w:themeColor="text1"/>
          <w:sz w:val="28"/>
          <w:szCs w:val="28"/>
        </w:rPr>
        <w:t>3.1.</w:t>
      </w:r>
      <w:r w:rsidRPr="00624E0B">
        <w:rPr>
          <w:b/>
          <w:color w:val="000000" w:themeColor="text1"/>
          <w:sz w:val="28"/>
          <w:szCs w:val="24"/>
        </w:rPr>
        <w:t xml:space="preserve"> Организация поверхностного стока </w:t>
      </w:r>
    </w:p>
    <w:p w14:paraId="01A34BE9" w14:textId="77777777" w:rsidR="00835A8F" w:rsidRPr="00624E0B" w:rsidRDefault="00835A8F" w:rsidP="00835A8F">
      <w:pPr>
        <w:tabs>
          <w:tab w:val="left" w:pos="9751"/>
        </w:tabs>
        <w:ind w:right="-142"/>
        <w:jc w:val="center"/>
        <w:rPr>
          <w:b/>
          <w:color w:val="000000" w:themeColor="text1"/>
          <w:sz w:val="28"/>
          <w:szCs w:val="24"/>
        </w:rPr>
      </w:pPr>
      <w:r w:rsidRPr="00624E0B">
        <w:rPr>
          <w:b/>
          <w:color w:val="000000" w:themeColor="text1"/>
          <w:sz w:val="28"/>
          <w:szCs w:val="24"/>
        </w:rPr>
        <w:t>и улучшение санитарного состояния территории</w:t>
      </w:r>
    </w:p>
    <w:p w14:paraId="70A3CB0F" w14:textId="77777777" w:rsidR="00835A8F" w:rsidRPr="00624E0B" w:rsidRDefault="00835A8F" w:rsidP="00835A8F">
      <w:pPr>
        <w:tabs>
          <w:tab w:val="left" w:pos="9751"/>
        </w:tabs>
        <w:ind w:right="-142"/>
        <w:jc w:val="center"/>
        <w:rPr>
          <w:color w:val="000000" w:themeColor="text1"/>
          <w:sz w:val="28"/>
          <w:szCs w:val="28"/>
        </w:rPr>
      </w:pPr>
    </w:p>
    <w:p w14:paraId="56B1FF1A"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xml:space="preserve">В целях благоустройства планируемой территории, улучшения ее общих и санитарных условий проектом предусматривается организация </w:t>
      </w:r>
      <w:r w:rsidRPr="00624E0B">
        <w:rPr>
          <w:color w:val="000000" w:themeColor="text1"/>
          <w:sz w:val="28"/>
          <w:szCs w:val="28"/>
        </w:rPr>
        <w:lastRenderedPageBreak/>
        <w:t>поверхностного стока путем проведения мероприятий по водоотведению и устройства сети водостоков.</w:t>
      </w:r>
    </w:p>
    <w:p w14:paraId="0594692E" w14:textId="77777777" w:rsidR="00835A8F" w:rsidRPr="00624E0B" w:rsidRDefault="00835A8F" w:rsidP="00835A8F">
      <w:pPr>
        <w:tabs>
          <w:tab w:val="left" w:pos="9751"/>
        </w:tabs>
        <w:ind w:right="-142"/>
        <w:jc w:val="center"/>
        <w:rPr>
          <w:b/>
          <w:color w:val="000000" w:themeColor="text1"/>
          <w:sz w:val="28"/>
          <w:szCs w:val="28"/>
        </w:rPr>
      </w:pPr>
    </w:p>
    <w:p w14:paraId="2993D04C" w14:textId="77777777" w:rsidR="00835A8F" w:rsidRPr="00624E0B" w:rsidRDefault="00835A8F" w:rsidP="00835A8F">
      <w:pPr>
        <w:tabs>
          <w:tab w:val="left" w:pos="9751"/>
        </w:tabs>
        <w:ind w:right="-142"/>
        <w:jc w:val="center"/>
        <w:rPr>
          <w:b/>
          <w:color w:val="000000" w:themeColor="text1"/>
          <w:sz w:val="28"/>
          <w:szCs w:val="28"/>
        </w:rPr>
      </w:pPr>
      <w:r w:rsidRPr="00624E0B">
        <w:rPr>
          <w:b/>
          <w:color w:val="000000" w:themeColor="text1"/>
          <w:sz w:val="28"/>
          <w:szCs w:val="28"/>
        </w:rPr>
        <w:t>Водоотведение и организация водостоков</w:t>
      </w:r>
    </w:p>
    <w:p w14:paraId="26AAAB22" w14:textId="77777777" w:rsidR="00835A8F" w:rsidRPr="00624E0B" w:rsidRDefault="00835A8F" w:rsidP="00835A8F">
      <w:pPr>
        <w:tabs>
          <w:tab w:val="left" w:pos="9751"/>
        </w:tabs>
        <w:ind w:right="-142"/>
        <w:jc w:val="center"/>
        <w:rPr>
          <w:color w:val="000000" w:themeColor="text1"/>
          <w:sz w:val="28"/>
          <w:szCs w:val="28"/>
        </w:rPr>
      </w:pPr>
    </w:p>
    <w:p w14:paraId="7C7401AD"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 xml:space="preserve">Генеральным планом предусматривается осуществить отвод дождевых вод со всех водосборных бассейнов </w:t>
      </w:r>
      <w:r w:rsidRPr="00624E0B">
        <w:rPr>
          <w:color w:val="000000" w:themeColor="text1"/>
          <w:sz w:val="28"/>
          <w:szCs w:val="28"/>
        </w:rPr>
        <w:t>Ахтырского городского поселения.</w:t>
      </w:r>
    </w:p>
    <w:p w14:paraId="0971513F"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Схемой инженерной подготовки территории намечено организовать поверхностный водосток по всем улицам и кварталам.</w:t>
      </w:r>
    </w:p>
    <w:p w14:paraId="5B469A0E"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Учитывая современные высокие требования к охране водоемов от загрязнения и необходимость, в связи с этим, очистки дождевого стока с территорий при выпуске их в водоемы, наиболее перспективной является раздельная система канализации:</w:t>
      </w:r>
    </w:p>
    <w:p w14:paraId="3E90DF75"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 отвод бытовых и производственных стоков (сеть К</w:t>
      </w:r>
      <w:r w:rsidRPr="00624E0B">
        <w:rPr>
          <w:color w:val="000000" w:themeColor="text1"/>
          <w:sz w:val="28"/>
          <w:szCs w:val="24"/>
          <w:vertAlign w:val="subscript"/>
        </w:rPr>
        <w:t>1</w:t>
      </w:r>
      <w:r w:rsidRPr="00624E0B">
        <w:rPr>
          <w:color w:val="000000" w:themeColor="text1"/>
          <w:sz w:val="28"/>
          <w:szCs w:val="24"/>
        </w:rPr>
        <w:t>);</w:t>
      </w:r>
    </w:p>
    <w:p w14:paraId="56D95336"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 отвод дождевых и талых вод (сеть К</w:t>
      </w:r>
      <w:r w:rsidRPr="00624E0B">
        <w:rPr>
          <w:color w:val="000000" w:themeColor="text1"/>
          <w:sz w:val="28"/>
          <w:szCs w:val="24"/>
          <w:vertAlign w:val="subscript"/>
        </w:rPr>
        <w:t>2</w:t>
      </w:r>
      <w:r w:rsidRPr="00624E0B">
        <w:rPr>
          <w:color w:val="000000" w:themeColor="text1"/>
          <w:sz w:val="28"/>
          <w:szCs w:val="24"/>
        </w:rPr>
        <w:t>).</w:t>
      </w:r>
    </w:p>
    <w:p w14:paraId="6A5A11EF"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 xml:space="preserve">Согласно решениям генерального плана на территории </w:t>
      </w:r>
      <w:r w:rsidRPr="00624E0B">
        <w:rPr>
          <w:color w:val="000000" w:themeColor="text1"/>
          <w:sz w:val="28"/>
          <w:szCs w:val="28"/>
        </w:rPr>
        <w:t xml:space="preserve">населенных пунктов </w:t>
      </w:r>
      <w:r w:rsidRPr="00624E0B">
        <w:rPr>
          <w:color w:val="000000" w:themeColor="text1"/>
          <w:sz w:val="28"/>
          <w:szCs w:val="24"/>
        </w:rPr>
        <w:t>предлагается комбинированная система отвода дождевых и талых вод с дальнейшим развитием в основном закрытой системы водоотвода.</w:t>
      </w:r>
    </w:p>
    <w:p w14:paraId="1C6EFD6E" w14:textId="77777777" w:rsidR="00835A8F" w:rsidRPr="00624E0B" w:rsidRDefault="00835A8F" w:rsidP="00835A8F">
      <w:pPr>
        <w:tabs>
          <w:tab w:val="left" w:pos="9751"/>
        </w:tabs>
        <w:ind w:right="-142" w:firstLine="709"/>
        <w:jc w:val="both"/>
        <w:rPr>
          <w:color w:val="000000" w:themeColor="text1"/>
          <w:sz w:val="28"/>
          <w:szCs w:val="24"/>
        </w:rPr>
      </w:pPr>
      <w:r w:rsidRPr="00624E0B">
        <w:rPr>
          <w:b/>
          <w:color w:val="000000" w:themeColor="text1"/>
          <w:sz w:val="28"/>
          <w:szCs w:val="24"/>
        </w:rPr>
        <w:t>Открытая сеть ливнестоков</w:t>
      </w:r>
      <w:r w:rsidRPr="00624E0B">
        <w:rPr>
          <w:color w:val="000000" w:themeColor="text1"/>
          <w:sz w:val="28"/>
          <w:szCs w:val="24"/>
        </w:rPr>
        <w:t xml:space="preserve"> является простейшей системой, не требующей сложных и дорогих сооружений и выполняется по улицам вдоль проезжей части с обочинами, по открытым лоткам (кюветам) с обеих сторон дороги.</w:t>
      </w:r>
    </w:p>
    <w:p w14:paraId="68FD253F"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Согласно требованиям СНиП 2.06.15-85 в районах 1-2 этажной застройки внутриквартальные кюветы рекомендуется строить открытыми.</w:t>
      </w:r>
    </w:p>
    <w:p w14:paraId="528ADC3E"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Вид и размеры сечения канав и кюветов назначаются в соответствии с гидравлическим расчетом. Глубина их не должна превышать 1,2 м. Крутизна откосов кюветов 1:2, 1:3. Согласно СНиП 2.05.11-83 на территориях с ценными сельскохозяйственными угодьями крутизну откосов уменьшают – 1:1.5. Продольные уклоны по кюветам назначают не менее 0,003 (0.3%).</w:t>
      </w:r>
    </w:p>
    <w:p w14:paraId="3430281E"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Более точно глубину заложения, длину и местоположения водоотводных лотков определить отдельным рабочим проектом при проектировании дорог.</w:t>
      </w:r>
    </w:p>
    <w:p w14:paraId="367FC876"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Через дороги водостоки из кюветов пропустить по железобетонным трубам и лоткам. Их диаметр, длину, уклон определить на стадии рабочего проекта.</w:t>
      </w:r>
    </w:p>
    <w:p w14:paraId="5F3A2E3B"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Учитывая повышенные требования к охране водного бассейна и к качеству воды, выпуск загрязненных поверхностных вод с территории населенных пунктов рекомендуется выполнять через очистные сооружения с последующим сбросом после соответствующей очистки в водоприемники.</w:t>
      </w:r>
    </w:p>
    <w:p w14:paraId="560C85B1"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При открытой системе водоотвода выпуск загрязненных поверхностных вод с территории допускается осуществлять в пруды-отстойники с фильтрами и далее в водоприемники. Учитывая размер водосборной площадки очистные сооружения можно организовывать в виде ряда прудов-отстойников.</w:t>
      </w:r>
    </w:p>
    <w:p w14:paraId="3971C599"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lastRenderedPageBreak/>
        <w:t>Расчет общего стока дождевых вод с территории произведен в соответствии с требованиями СНиП 2.04.03-85* по методу предельных интенсивностей.</w:t>
      </w:r>
    </w:p>
    <w:p w14:paraId="5CB64071"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8"/>
        </w:rPr>
        <w:t xml:space="preserve">Расчетный расход дождевых вод в проектируемых границах Ахтырского городского поселения </w:t>
      </w:r>
      <w:r w:rsidRPr="00624E0B">
        <w:rPr>
          <w:color w:val="000000" w:themeColor="text1"/>
          <w:sz w:val="28"/>
          <w:szCs w:val="24"/>
        </w:rPr>
        <w:t>составляет 15510.2 л/сек га.</w:t>
      </w:r>
    </w:p>
    <w:p w14:paraId="56D3224A"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Расчет выполнен на 20 минут 2% обеспеченности.</w:t>
      </w:r>
    </w:p>
    <w:p w14:paraId="7CD758A8"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Основными водоприемниками водостоков являются реки Ахтырь, Глубокий Яр, Хабль, Бугундырь. После очистки и отстоя, водостоки отводятся по рельефу в сторону рек.</w:t>
      </w:r>
    </w:p>
    <w:p w14:paraId="6C7114D2"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На стадии проекта генплана в соответствии со СНиП 11-04-2003 схема водоотвода решается только принципиально с показом основных коллекторов и площадок очистных сооружений, ливнеспусков.</w:t>
      </w:r>
    </w:p>
    <w:p w14:paraId="4938BCCA"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Для полного благоустройства застроенной территории рекомендуется разработка проекта дождевой канализации.</w:t>
      </w:r>
    </w:p>
    <w:p w14:paraId="20AF7F01" w14:textId="77777777" w:rsidR="00835A8F" w:rsidRPr="00624E0B" w:rsidRDefault="00835A8F" w:rsidP="00835A8F">
      <w:pPr>
        <w:tabs>
          <w:tab w:val="left" w:pos="9751"/>
        </w:tabs>
        <w:ind w:right="-142" w:firstLine="709"/>
        <w:jc w:val="both"/>
        <w:rPr>
          <w:color w:val="000000" w:themeColor="text1"/>
          <w:sz w:val="28"/>
          <w:szCs w:val="24"/>
        </w:rPr>
      </w:pPr>
      <w:r w:rsidRPr="00624E0B">
        <w:rPr>
          <w:b/>
          <w:color w:val="000000" w:themeColor="text1"/>
          <w:sz w:val="28"/>
          <w:szCs w:val="24"/>
        </w:rPr>
        <w:t>Водосточная сеть закрытого типа</w:t>
      </w:r>
      <w:r w:rsidRPr="00624E0B">
        <w:rPr>
          <w:color w:val="000000" w:themeColor="text1"/>
          <w:sz w:val="28"/>
          <w:szCs w:val="28"/>
        </w:rPr>
        <w:t xml:space="preserve"> является наиболее совершенной и отвечает всем требованиям благоустройства территорий. Она </w:t>
      </w:r>
      <w:r w:rsidRPr="00624E0B">
        <w:rPr>
          <w:color w:val="000000" w:themeColor="text1"/>
          <w:sz w:val="28"/>
          <w:szCs w:val="24"/>
        </w:rPr>
        <w:t>состоит из подземной сети водосточных труб – коллекторов, с приемом поверхностных вод дождеприемными колодцами и направлением собранных вод в водосточную сеть.</w:t>
      </w:r>
    </w:p>
    <w:p w14:paraId="07A8193E"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 xml:space="preserve">В </w:t>
      </w:r>
      <w:r w:rsidRPr="00624E0B">
        <w:rPr>
          <w:color w:val="000000" w:themeColor="text1"/>
          <w:sz w:val="28"/>
          <w:szCs w:val="28"/>
        </w:rPr>
        <w:t xml:space="preserve">п.г.т.Ахтырский </w:t>
      </w:r>
      <w:r w:rsidRPr="00624E0B">
        <w:rPr>
          <w:color w:val="000000" w:themeColor="text1"/>
          <w:sz w:val="28"/>
          <w:szCs w:val="24"/>
        </w:rPr>
        <w:t>водосточную сеть закрытого типа рекомендуется предусмотреть в центральной части.</w:t>
      </w:r>
    </w:p>
    <w:p w14:paraId="56DD04C3"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Дождеприемные колодцы устанавливаются вдоль лотков дорог на затяжных участках спусков (подъемов), на перекрестках и пешеходных переходах со стороны притока поверхностных вод, в пониженных местах при пилообразном профиле лотков дорог, в местах понижений, дворовых и парковых территорий, не имеющих стока поверхностных вод. Соединяются дождеприемники ветками с основным коллектором.</w:t>
      </w:r>
    </w:p>
    <w:p w14:paraId="780C913E"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Диаметр водоотводного коллектора должен быть определен расчетом на стадии рабочего проекта.</w:t>
      </w:r>
    </w:p>
    <w:p w14:paraId="152CE0A7"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Нормальная глубина заложения водосточных коллекторов 2-3 м, предельная 5-6 м.</w:t>
      </w:r>
    </w:p>
    <w:p w14:paraId="75B31426"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Сброс ливневых вод после предварительной очистки должен производиться в водоприемники, расположенные за пределами зоны санитарной охраны источников водоснабжения.</w:t>
      </w:r>
    </w:p>
    <w:p w14:paraId="7218D975"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Закрытая сеть водостоков предусматривается в зоне застройки по проездам, огражденным бортовыми камнями, и на территориях с незначительными уклонами – менее 0,004, на площадях, в местах расположения общественных зданий, где применение открытого типа водоотвода неприемлемо с точки зрения требований благоустройства.</w:t>
      </w:r>
    </w:p>
    <w:p w14:paraId="3E5B4DD2"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 xml:space="preserve">Для очистки дождевых стоков на небольших площадях водосборных бассейнов рекомендуется применять локальные очистные сооружения производительностью до 20 л/сек. полной заводской готовности типа </w:t>
      </w:r>
      <w:r w:rsidRPr="00624E0B">
        <w:rPr>
          <w:color w:val="000000" w:themeColor="text1"/>
          <w:sz w:val="28"/>
          <w:szCs w:val="24"/>
          <w:lang w:val="en-US"/>
        </w:rPr>
        <w:t>SOR</w:t>
      </w:r>
      <w:r w:rsidRPr="00624E0B">
        <w:rPr>
          <w:color w:val="000000" w:themeColor="text1"/>
          <w:sz w:val="28"/>
          <w:szCs w:val="24"/>
        </w:rPr>
        <w:t xml:space="preserve"> </w:t>
      </w:r>
      <w:r w:rsidRPr="00624E0B">
        <w:rPr>
          <w:color w:val="000000" w:themeColor="text1"/>
          <w:sz w:val="28"/>
          <w:szCs w:val="24"/>
          <w:lang w:val="en-US"/>
        </w:rPr>
        <w:t>II</w:t>
      </w:r>
      <w:r w:rsidRPr="00624E0B">
        <w:rPr>
          <w:color w:val="000000" w:themeColor="text1"/>
          <w:sz w:val="28"/>
          <w:szCs w:val="24"/>
        </w:rPr>
        <w:t>-</w:t>
      </w:r>
      <w:r w:rsidRPr="00624E0B">
        <w:rPr>
          <w:color w:val="000000" w:themeColor="text1"/>
          <w:sz w:val="28"/>
          <w:szCs w:val="24"/>
          <w:lang w:val="en-US"/>
        </w:rPr>
        <w:lastRenderedPageBreak/>
        <w:t>JKS</w:t>
      </w:r>
      <w:r w:rsidRPr="00624E0B">
        <w:rPr>
          <w:color w:val="000000" w:themeColor="text1"/>
          <w:sz w:val="28"/>
          <w:szCs w:val="24"/>
        </w:rPr>
        <w:t xml:space="preserve"> фирмы «Фортекс» или на основе оборудования «ИНСТЭБ» и локальные очистные сооружения для населенных пунктов населением до 15 – 20 тыс. чел. производительностью до 500 л/сек «Свирь».</w:t>
      </w:r>
    </w:p>
    <w:p w14:paraId="4FC555EB"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Для разгрузки ливневой канализации и уменьшения подачи воды на очистные сооружения при больших расходах дождевого стока перед очистными сооружениями устраиваются разделительные камеры. Они делят поток на 2 части: наиболее чистая направляется в водоем без очистки; загрязненная подается на очистные сооружения.</w:t>
      </w:r>
    </w:p>
    <w:p w14:paraId="607DF009" w14:textId="77777777" w:rsidR="00835A8F" w:rsidRPr="00624E0B" w:rsidRDefault="00835A8F" w:rsidP="00835A8F">
      <w:pPr>
        <w:tabs>
          <w:tab w:val="left" w:pos="9451"/>
        </w:tabs>
        <w:ind w:right="-142" w:firstLine="709"/>
        <w:jc w:val="both"/>
        <w:rPr>
          <w:color w:val="000000" w:themeColor="text1"/>
          <w:sz w:val="28"/>
          <w:szCs w:val="24"/>
        </w:rPr>
      </w:pPr>
      <w:r w:rsidRPr="00624E0B">
        <w:rPr>
          <w:color w:val="000000" w:themeColor="text1"/>
          <w:sz w:val="28"/>
          <w:szCs w:val="24"/>
        </w:rPr>
        <w:t>С целью уменьшения и выравнивания расходов, поступающих на очистные сооружения, при необходимости устанавливаются регулирующие емкости.</w:t>
      </w:r>
    </w:p>
    <w:p w14:paraId="5A6E770A" w14:textId="77777777" w:rsidR="00835A8F" w:rsidRPr="00624E0B" w:rsidRDefault="00835A8F" w:rsidP="00835A8F">
      <w:pPr>
        <w:tabs>
          <w:tab w:val="left" w:pos="9721"/>
        </w:tabs>
        <w:ind w:right="-142" w:firstLine="709"/>
        <w:jc w:val="both"/>
        <w:rPr>
          <w:color w:val="000000" w:themeColor="text1"/>
          <w:sz w:val="28"/>
          <w:szCs w:val="24"/>
        </w:rPr>
      </w:pPr>
      <w:r w:rsidRPr="00624E0B">
        <w:rPr>
          <w:color w:val="000000" w:themeColor="text1"/>
          <w:sz w:val="28"/>
          <w:szCs w:val="24"/>
        </w:rPr>
        <w:t>В качестве регулирующих емкостей можно использовать существующие пруды, не являющиеся источником питьевого водоснабжения и не используемые для купания и спорта.</w:t>
      </w:r>
    </w:p>
    <w:p w14:paraId="5AD99871" w14:textId="77777777" w:rsidR="00835A8F" w:rsidRPr="00624E0B" w:rsidRDefault="00835A8F" w:rsidP="00835A8F">
      <w:pPr>
        <w:tabs>
          <w:tab w:val="left" w:pos="9721"/>
        </w:tabs>
        <w:ind w:right="-142" w:firstLine="709"/>
        <w:jc w:val="both"/>
        <w:rPr>
          <w:color w:val="000000" w:themeColor="text1"/>
          <w:sz w:val="28"/>
          <w:szCs w:val="24"/>
        </w:rPr>
      </w:pPr>
      <w:r w:rsidRPr="00624E0B">
        <w:rPr>
          <w:color w:val="000000" w:themeColor="text1"/>
          <w:sz w:val="28"/>
          <w:szCs w:val="24"/>
        </w:rPr>
        <w:t>Согласно «Техническим указаниям по проектированию и строительству дождевой канализации», с небольших селитебных территорий, допускается сбрасывать  поверхностный сток без очистки.</w:t>
      </w:r>
    </w:p>
    <w:p w14:paraId="68BA10C6" w14:textId="77777777" w:rsidR="00835A8F" w:rsidRPr="00624E0B" w:rsidRDefault="00835A8F" w:rsidP="00835A8F">
      <w:pPr>
        <w:tabs>
          <w:tab w:val="left" w:pos="-30"/>
          <w:tab w:val="left" w:pos="9706"/>
        </w:tabs>
        <w:ind w:right="-142" w:firstLine="709"/>
        <w:jc w:val="both"/>
        <w:rPr>
          <w:color w:val="000000" w:themeColor="text1"/>
          <w:sz w:val="28"/>
          <w:szCs w:val="24"/>
        </w:rPr>
      </w:pPr>
      <w:r w:rsidRPr="00624E0B">
        <w:rPr>
          <w:color w:val="000000" w:themeColor="text1"/>
          <w:sz w:val="28"/>
          <w:szCs w:val="24"/>
        </w:rPr>
        <w:t>Загрязненная часть воды, пройдя стадию очистки на очистных сооружениях, отводится в водоприемник.</w:t>
      </w:r>
    </w:p>
    <w:p w14:paraId="45226115"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Размеры очистных сооружений принимаются расчетом, согласно СНиП 2.04.03-85.</w:t>
      </w:r>
    </w:p>
    <w:p w14:paraId="52F344B6"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Степень очистки сточных вод, сбрасываемых в водные объекты, должна отвечать требованиям «Правил охраны поверхностных вод от загрязнения сточными водами». Необходимо выявлять возможность использования условно чистых дождевых вод для оборотного водоснабжения в технических целях, использование обезвреженных осадков для удобрения и других целей.</w:t>
      </w:r>
    </w:p>
    <w:p w14:paraId="599FCB0A"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Тип очистных сооружений и схемы систем водоотведения должны быть разработаны на стадии рабочих проектов.</w:t>
      </w:r>
    </w:p>
    <w:p w14:paraId="623D1F10"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 xml:space="preserve">При застройке территории зданиями, сооружениями, прокладке асфальтовых дорог и тротуаров, устройстве спортивных площадок, зон отдыха объем фильтрации поверхностных вод уменьшится и увеличится объем воды, отводимый с территорий. </w:t>
      </w:r>
    </w:p>
    <w:p w14:paraId="5DDDA03F"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 xml:space="preserve">Строгое проведение всех мероприятий по отводу поверхностных вод является настоятельной необходимостью. </w:t>
      </w:r>
    </w:p>
    <w:p w14:paraId="1A597F42"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Данным проектом схема водоотвода дается как основа для дальнейших, более детальных разработок с определением диаметров водопропускных сооружений, уклонов, заглублений и т. п., выполняемых на стадии рабочих проектов.</w:t>
      </w:r>
    </w:p>
    <w:p w14:paraId="7673CFCE"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 xml:space="preserve">При выполнении закрытой системы водоотвода для разработки рабочего проекта на сооружение по регулированию и отводу поверхностных вод, надлежит руководствоваться требованиями СНиП </w:t>
      </w:r>
      <w:r w:rsidRPr="00624E0B">
        <w:rPr>
          <w:color w:val="000000" w:themeColor="text1"/>
          <w:sz w:val="28"/>
          <w:szCs w:val="24"/>
          <w:lang w:val="en-US"/>
        </w:rPr>
        <w:t>II</w:t>
      </w:r>
      <w:r w:rsidRPr="00624E0B">
        <w:rPr>
          <w:color w:val="000000" w:themeColor="text1"/>
          <w:sz w:val="28"/>
          <w:szCs w:val="24"/>
        </w:rPr>
        <w:t>-60-75**, СНиП 2.04.03-85.</w:t>
      </w:r>
    </w:p>
    <w:p w14:paraId="53F800F4"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lastRenderedPageBreak/>
        <w:t>В дальнейшем, каждое из мероприятий инженерной подготовки должно разрабатываться в виде самостоятельного проекта с учетом инженерно-геологической и гидрологической изученности территории и технико-экономических сопоставлений вариантов проектных решений.</w:t>
      </w:r>
    </w:p>
    <w:p w14:paraId="6C4978DD"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К таким мероприятиям можно отнести укрепление берегов рек, расчистку дна рек и балок, террасирование береговых бортов и прибрежных склонов, устройство дамб обвалования, строительство ливневой канализации, агролесомелиорацию.</w:t>
      </w:r>
    </w:p>
    <w:p w14:paraId="59AEA986" w14:textId="77777777" w:rsidR="00835A8F" w:rsidRPr="00624E0B" w:rsidRDefault="00835A8F" w:rsidP="00835A8F">
      <w:pPr>
        <w:tabs>
          <w:tab w:val="left" w:pos="9751"/>
        </w:tabs>
        <w:ind w:right="-142" w:firstLine="709"/>
        <w:jc w:val="both"/>
        <w:rPr>
          <w:color w:val="000000" w:themeColor="text1"/>
          <w:sz w:val="28"/>
          <w:szCs w:val="24"/>
        </w:rPr>
      </w:pPr>
      <w:r w:rsidRPr="00624E0B">
        <w:rPr>
          <w:color w:val="000000" w:themeColor="text1"/>
          <w:sz w:val="28"/>
          <w:szCs w:val="24"/>
        </w:rPr>
        <w:t>Повышение гребня дамб обвалования над расчетным уровнем воды водных объектов необходимо определять в зависимости от класса защитных сооружений и с учетом требований СНиП 2.06.05-84.</w:t>
      </w:r>
    </w:p>
    <w:p w14:paraId="1CAA619C" w14:textId="77777777" w:rsidR="00835A8F" w:rsidRPr="00624E0B" w:rsidRDefault="00835A8F" w:rsidP="00835A8F">
      <w:pPr>
        <w:tabs>
          <w:tab w:val="left" w:pos="9751"/>
        </w:tabs>
        <w:ind w:right="-142"/>
        <w:jc w:val="center"/>
        <w:rPr>
          <w:b/>
          <w:color w:val="000000" w:themeColor="text1"/>
          <w:sz w:val="28"/>
          <w:szCs w:val="28"/>
        </w:rPr>
      </w:pPr>
    </w:p>
    <w:p w14:paraId="4F6F4EAD" w14:textId="77777777" w:rsidR="00835A8F" w:rsidRPr="00624E0B" w:rsidRDefault="00835A8F" w:rsidP="00835A8F">
      <w:pPr>
        <w:tabs>
          <w:tab w:val="left" w:pos="9751"/>
        </w:tabs>
        <w:ind w:right="-142"/>
        <w:jc w:val="center"/>
        <w:rPr>
          <w:color w:val="000000" w:themeColor="text1"/>
          <w:sz w:val="28"/>
          <w:szCs w:val="24"/>
        </w:rPr>
      </w:pPr>
    </w:p>
    <w:p w14:paraId="7C2A14BE" w14:textId="77777777" w:rsidR="00835A8F" w:rsidRPr="00624E0B" w:rsidRDefault="00835A8F" w:rsidP="00835A8F">
      <w:pPr>
        <w:tabs>
          <w:tab w:val="left" w:pos="9751"/>
        </w:tabs>
        <w:ind w:right="-142"/>
        <w:jc w:val="center"/>
        <w:rPr>
          <w:b/>
          <w:color w:val="000000" w:themeColor="text1"/>
          <w:sz w:val="28"/>
          <w:szCs w:val="28"/>
        </w:rPr>
      </w:pPr>
      <w:r w:rsidRPr="00624E0B">
        <w:rPr>
          <w:b/>
          <w:color w:val="000000" w:themeColor="text1"/>
          <w:sz w:val="28"/>
          <w:szCs w:val="28"/>
        </w:rPr>
        <w:t>3.2. Защита от опасных физико-геологических процессов</w:t>
      </w:r>
    </w:p>
    <w:p w14:paraId="756AAB51" w14:textId="77777777" w:rsidR="00835A8F" w:rsidRPr="00624E0B" w:rsidRDefault="00835A8F" w:rsidP="00835A8F">
      <w:pPr>
        <w:tabs>
          <w:tab w:val="left" w:pos="9751"/>
        </w:tabs>
        <w:ind w:right="-142"/>
        <w:jc w:val="center"/>
        <w:rPr>
          <w:color w:val="000000" w:themeColor="text1"/>
          <w:sz w:val="28"/>
          <w:szCs w:val="28"/>
        </w:rPr>
      </w:pPr>
    </w:p>
    <w:p w14:paraId="183B2AA7" w14:textId="77777777" w:rsidR="00835A8F" w:rsidRPr="00624E0B" w:rsidRDefault="00835A8F" w:rsidP="00835A8F">
      <w:pPr>
        <w:pStyle w:val="212"/>
        <w:tabs>
          <w:tab w:val="left" w:pos="9751"/>
        </w:tabs>
        <w:ind w:right="-142" w:firstLine="709"/>
        <w:rPr>
          <w:color w:val="000000" w:themeColor="text1"/>
          <w:sz w:val="28"/>
          <w:szCs w:val="28"/>
        </w:rPr>
      </w:pPr>
      <w:r w:rsidRPr="00624E0B">
        <w:rPr>
          <w:color w:val="000000" w:themeColor="text1"/>
          <w:sz w:val="28"/>
          <w:szCs w:val="28"/>
        </w:rPr>
        <w:t xml:space="preserve">Застройка территории </w:t>
      </w:r>
      <w:r w:rsidRPr="00624E0B">
        <w:rPr>
          <w:b/>
          <w:color w:val="000000" w:themeColor="text1"/>
          <w:sz w:val="28"/>
          <w:szCs w:val="28"/>
        </w:rPr>
        <w:t xml:space="preserve">Ахтырского городского поселения </w:t>
      </w:r>
      <w:r w:rsidRPr="00624E0B">
        <w:rPr>
          <w:color w:val="000000" w:themeColor="text1"/>
          <w:sz w:val="28"/>
          <w:szCs w:val="28"/>
        </w:rPr>
        <w:t>Абинского района, рекультивация балок, прокладка автомобильных дорог в дальнейшем привели к изменению гидрогеологических условий местности, рельефа, почвенного покрова, нарушению естественного стока осадков.</w:t>
      </w:r>
    </w:p>
    <w:p w14:paraId="30E0159F"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На геологическую среду оказывают влияние техногенные процессы: прокладка трасс коммуникаций, дорог, водопроводов газопроводов, линий электропередач и др.</w:t>
      </w:r>
    </w:p>
    <w:p w14:paraId="1FAA3D25"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Эти инженерные сооружения создают химическое, тепловое, биологическое, механическое воздействие на грунты и повышают их агрессивно-коррозийные свойства.</w:t>
      </w:r>
    </w:p>
    <w:p w14:paraId="60F879C0" w14:textId="77777777" w:rsidR="00835A8F" w:rsidRPr="00624E0B" w:rsidRDefault="00835A8F" w:rsidP="00835A8F">
      <w:pPr>
        <w:tabs>
          <w:tab w:val="left" w:pos="9751"/>
        </w:tabs>
        <w:ind w:right="-142" w:firstLine="709"/>
        <w:jc w:val="both"/>
        <w:rPr>
          <w:color w:val="000000" w:themeColor="text1"/>
          <w:sz w:val="28"/>
          <w:szCs w:val="28"/>
        </w:rPr>
      </w:pPr>
      <w:r w:rsidRPr="00624E0B">
        <w:rPr>
          <w:b/>
          <w:color w:val="000000" w:themeColor="text1"/>
          <w:sz w:val="28"/>
          <w:szCs w:val="28"/>
        </w:rPr>
        <w:t>Первоочередными мероприятиями</w:t>
      </w:r>
      <w:r w:rsidRPr="00624E0B">
        <w:rPr>
          <w:color w:val="000000" w:themeColor="text1"/>
          <w:sz w:val="28"/>
          <w:szCs w:val="28"/>
        </w:rPr>
        <w:t xml:space="preserve"> по осуществлению защиты территории Ахтырского городского поселения от опасных природных процессов являются:</w:t>
      </w:r>
    </w:p>
    <w:p w14:paraId="37639544"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1. Обеспечение территории качественными изыскательскими материалами особенно на предмет заиливания дна реки, каналов, подтопления территорий и наличием уже осуществленных мероприятий и выделением наиболее опасных для строительства территорий.</w:t>
      </w:r>
    </w:p>
    <w:p w14:paraId="0262155E"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2. Разработка проектов регулирования русла рек, с защитой от подтопления территории Ахтырского городского поселения</w:t>
      </w:r>
      <w:r w:rsidRPr="00624E0B">
        <w:rPr>
          <w:b/>
          <w:color w:val="000000" w:themeColor="text1"/>
          <w:sz w:val="28"/>
          <w:szCs w:val="28"/>
        </w:rPr>
        <w:t xml:space="preserve"> </w:t>
      </w:r>
      <w:r w:rsidRPr="00624E0B">
        <w:rPr>
          <w:color w:val="000000" w:themeColor="text1"/>
          <w:sz w:val="28"/>
          <w:szCs w:val="28"/>
        </w:rPr>
        <w:t>с</w:t>
      </w:r>
      <w:r w:rsidRPr="00624E0B">
        <w:rPr>
          <w:b/>
          <w:color w:val="000000" w:themeColor="text1"/>
          <w:sz w:val="28"/>
          <w:szCs w:val="28"/>
        </w:rPr>
        <w:t xml:space="preserve"> </w:t>
      </w:r>
      <w:r w:rsidRPr="00624E0B">
        <w:rPr>
          <w:color w:val="000000" w:themeColor="text1"/>
          <w:sz w:val="28"/>
          <w:szCs w:val="28"/>
        </w:rPr>
        <w:t>учетом уточненных гидрологических данных по паводкам редкой повторяемости (1% обеспеченности), в соответствии со СНиП 2.06.15-85 «Инженерная защита от затопления и подтопления».</w:t>
      </w:r>
    </w:p>
    <w:p w14:paraId="07DA6B74"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3. Учет сейсмичности при строительстве новых зданий и сооружений и усиление конструкций, построенных в прежние годы зданий и сооружений.</w:t>
      </w:r>
    </w:p>
    <w:p w14:paraId="6158EC60"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В связи с принятыми архитектурно-планировочными решениями при разработке генерального плана Ахтырского городского поселения</w:t>
      </w:r>
      <w:r w:rsidRPr="00624E0B">
        <w:rPr>
          <w:b/>
          <w:color w:val="000000" w:themeColor="text1"/>
          <w:sz w:val="28"/>
          <w:szCs w:val="28"/>
        </w:rPr>
        <w:t xml:space="preserve"> </w:t>
      </w:r>
      <w:r w:rsidRPr="00624E0B">
        <w:rPr>
          <w:color w:val="000000" w:themeColor="text1"/>
          <w:sz w:val="28"/>
          <w:szCs w:val="28"/>
        </w:rPr>
        <w:t>в данном проекте предусматриваются следующие мероприятия:</w:t>
      </w:r>
    </w:p>
    <w:p w14:paraId="2B71084B" w14:textId="77777777" w:rsidR="00835A8F" w:rsidRPr="00624E0B" w:rsidRDefault="00835A8F" w:rsidP="00835A8F">
      <w:pPr>
        <w:tabs>
          <w:tab w:val="left" w:pos="756"/>
          <w:tab w:val="left" w:pos="8980"/>
        </w:tabs>
        <w:ind w:right="-142" w:firstLine="709"/>
        <w:jc w:val="both"/>
        <w:rPr>
          <w:color w:val="000000" w:themeColor="text1"/>
          <w:sz w:val="28"/>
          <w:szCs w:val="28"/>
        </w:rPr>
      </w:pPr>
      <w:r w:rsidRPr="00624E0B">
        <w:rPr>
          <w:color w:val="000000" w:themeColor="text1"/>
          <w:sz w:val="28"/>
          <w:szCs w:val="28"/>
        </w:rPr>
        <w:lastRenderedPageBreak/>
        <w:t>-  дренирование территории с высоким стоянием уровня грунтовых вод;</w:t>
      </w:r>
    </w:p>
    <w:p w14:paraId="2A57DF3E" w14:textId="77777777" w:rsidR="00835A8F" w:rsidRPr="00624E0B" w:rsidRDefault="00835A8F" w:rsidP="00835A8F">
      <w:pPr>
        <w:tabs>
          <w:tab w:val="left" w:pos="756"/>
          <w:tab w:val="left" w:pos="8980"/>
        </w:tabs>
        <w:ind w:right="-142" w:firstLine="709"/>
        <w:jc w:val="both"/>
        <w:rPr>
          <w:color w:val="000000" w:themeColor="text1"/>
          <w:sz w:val="28"/>
          <w:szCs w:val="28"/>
        </w:rPr>
      </w:pPr>
      <w:r w:rsidRPr="00624E0B">
        <w:rPr>
          <w:color w:val="000000" w:themeColor="text1"/>
          <w:sz w:val="28"/>
          <w:szCs w:val="28"/>
        </w:rPr>
        <w:t>-  защита от подтопления и затопления пойменных территорий;</w:t>
      </w:r>
    </w:p>
    <w:p w14:paraId="081C17A2" w14:textId="77777777" w:rsidR="00835A8F" w:rsidRPr="00624E0B" w:rsidRDefault="00835A8F" w:rsidP="00835A8F">
      <w:pPr>
        <w:tabs>
          <w:tab w:val="left" w:pos="756"/>
          <w:tab w:val="left" w:pos="8980"/>
        </w:tabs>
        <w:ind w:right="-142" w:firstLine="709"/>
        <w:jc w:val="both"/>
        <w:rPr>
          <w:color w:val="000000" w:themeColor="text1"/>
          <w:sz w:val="28"/>
          <w:szCs w:val="28"/>
        </w:rPr>
      </w:pPr>
      <w:r w:rsidRPr="00624E0B">
        <w:rPr>
          <w:color w:val="000000" w:themeColor="text1"/>
          <w:sz w:val="28"/>
          <w:szCs w:val="28"/>
        </w:rPr>
        <w:t>-  противоэрозионные мероприятия;</w:t>
      </w:r>
    </w:p>
    <w:p w14:paraId="38C3479E" w14:textId="77777777" w:rsidR="00835A8F" w:rsidRPr="00624E0B" w:rsidRDefault="00835A8F" w:rsidP="00835A8F">
      <w:pPr>
        <w:tabs>
          <w:tab w:val="left" w:pos="756"/>
          <w:tab w:val="left" w:pos="8980"/>
        </w:tabs>
        <w:ind w:right="-142" w:firstLine="709"/>
        <w:jc w:val="both"/>
        <w:rPr>
          <w:color w:val="000000" w:themeColor="text1"/>
          <w:sz w:val="28"/>
          <w:szCs w:val="28"/>
        </w:rPr>
      </w:pPr>
      <w:r w:rsidRPr="00624E0B">
        <w:rPr>
          <w:color w:val="000000" w:themeColor="text1"/>
          <w:sz w:val="28"/>
          <w:szCs w:val="28"/>
        </w:rPr>
        <w:t>-  защита от ветровой дефляции;</w:t>
      </w:r>
    </w:p>
    <w:p w14:paraId="369F40DB" w14:textId="77777777" w:rsidR="00835A8F" w:rsidRPr="00624E0B" w:rsidRDefault="00835A8F" w:rsidP="00835A8F">
      <w:pPr>
        <w:tabs>
          <w:tab w:val="left" w:pos="756"/>
          <w:tab w:val="left" w:pos="8980"/>
        </w:tabs>
        <w:ind w:right="-142" w:firstLine="709"/>
        <w:jc w:val="both"/>
        <w:rPr>
          <w:color w:val="000000" w:themeColor="text1"/>
          <w:sz w:val="28"/>
          <w:szCs w:val="28"/>
        </w:rPr>
      </w:pPr>
      <w:r w:rsidRPr="00624E0B">
        <w:rPr>
          <w:color w:val="000000" w:themeColor="text1"/>
          <w:sz w:val="28"/>
          <w:szCs w:val="28"/>
        </w:rPr>
        <w:t>-  противооползневые мероприятия.</w:t>
      </w:r>
    </w:p>
    <w:p w14:paraId="1687DDD7" w14:textId="77777777" w:rsidR="00835A8F" w:rsidRPr="00624E0B" w:rsidRDefault="00835A8F" w:rsidP="00835A8F">
      <w:pPr>
        <w:tabs>
          <w:tab w:val="left" w:pos="9751"/>
        </w:tabs>
        <w:ind w:right="-142"/>
        <w:jc w:val="center"/>
        <w:rPr>
          <w:color w:val="000000" w:themeColor="text1"/>
          <w:sz w:val="28"/>
          <w:szCs w:val="28"/>
        </w:rPr>
      </w:pPr>
    </w:p>
    <w:p w14:paraId="75563122" w14:textId="77777777" w:rsidR="00835A8F" w:rsidRPr="00624E0B" w:rsidRDefault="00835A8F" w:rsidP="00835A8F">
      <w:pPr>
        <w:tabs>
          <w:tab w:val="left" w:pos="9751"/>
        </w:tabs>
        <w:ind w:right="-142"/>
        <w:jc w:val="center"/>
        <w:rPr>
          <w:b/>
          <w:color w:val="000000" w:themeColor="text1"/>
          <w:sz w:val="28"/>
          <w:szCs w:val="28"/>
        </w:rPr>
      </w:pPr>
      <w:r w:rsidRPr="00624E0B">
        <w:rPr>
          <w:b/>
          <w:color w:val="000000" w:themeColor="text1"/>
          <w:sz w:val="28"/>
          <w:szCs w:val="28"/>
        </w:rPr>
        <w:t>Дренирование территории с высоким стоянием грунтовых вод</w:t>
      </w:r>
    </w:p>
    <w:p w14:paraId="06A7CFC1" w14:textId="77777777" w:rsidR="00835A8F" w:rsidRPr="00624E0B" w:rsidRDefault="00835A8F" w:rsidP="00835A8F">
      <w:pPr>
        <w:tabs>
          <w:tab w:val="left" w:pos="9751"/>
        </w:tabs>
        <w:ind w:right="-142"/>
        <w:jc w:val="center"/>
        <w:rPr>
          <w:color w:val="000000" w:themeColor="text1"/>
          <w:sz w:val="28"/>
          <w:szCs w:val="28"/>
        </w:rPr>
      </w:pPr>
    </w:p>
    <w:p w14:paraId="6ED9CFE4"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В пониженных местах наблюдается повышенное стояние грунтовых вод.</w:t>
      </w:r>
    </w:p>
    <w:p w14:paraId="3509412F"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В период выпадения осадков имеет место образование верховодки, способствующей подтоплению территорий и снижению их инженерных и санитарных свойств. Проектом предусматривается засыпка или намыв этих территорий с одновременным их дренированием.</w:t>
      </w:r>
    </w:p>
    <w:p w14:paraId="3F167C85"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Предусматривается дренирование территорий в центральной и застроенной части населенных пунктов. Понижение уровня грунтовых вод на застроенной территории предусматривается осуществлять трубчатым дренажем.</w:t>
      </w:r>
    </w:p>
    <w:p w14:paraId="5CB3C8FD"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Выпуск дренажных вод можно предусмотреть в ливневые коллекторы.</w:t>
      </w:r>
    </w:p>
    <w:p w14:paraId="78328778"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Необходимо перечисленные работы выполнить на стадии рабочих проектов.</w:t>
      </w:r>
    </w:p>
    <w:p w14:paraId="45840692" w14:textId="77777777" w:rsidR="00835A8F" w:rsidRPr="00624E0B" w:rsidRDefault="00835A8F" w:rsidP="00835A8F">
      <w:pPr>
        <w:tabs>
          <w:tab w:val="left" w:pos="9751"/>
        </w:tabs>
        <w:ind w:right="-142"/>
        <w:jc w:val="center"/>
        <w:rPr>
          <w:color w:val="000000" w:themeColor="text1"/>
          <w:sz w:val="28"/>
          <w:szCs w:val="28"/>
        </w:rPr>
      </w:pPr>
    </w:p>
    <w:p w14:paraId="74FCF22B" w14:textId="77777777" w:rsidR="00835A8F" w:rsidRPr="00624E0B" w:rsidRDefault="00835A8F" w:rsidP="00835A8F">
      <w:pPr>
        <w:tabs>
          <w:tab w:val="left" w:pos="-739"/>
          <w:tab w:val="left" w:pos="6534"/>
        </w:tabs>
        <w:ind w:right="-142"/>
        <w:jc w:val="center"/>
        <w:rPr>
          <w:b/>
          <w:color w:val="000000" w:themeColor="text1"/>
          <w:sz w:val="28"/>
          <w:szCs w:val="28"/>
        </w:rPr>
      </w:pPr>
      <w:r w:rsidRPr="00624E0B">
        <w:rPr>
          <w:b/>
          <w:color w:val="000000" w:themeColor="text1"/>
          <w:sz w:val="28"/>
          <w:szCs w:val="28"/>
        </w:rPr>
        <w:t>Защита от подтопления и затопления</w:t>
      </w:r>
    </w:p>
    <w:p w14:paraId="26E34160" w14:textId="77777777" w:rsidR="00835A8F" w:rsidRPr="00624E0B" w:rsidRDefault="00835A8F" w:rsidP="00835A8F">
      <w:pPr>
        <w:tabs>
          <w:tab w:val="left" w:pos="9751"/>
        </w:tabs>
        <w:ind w:right="-142"/>
        <w:jc w:val="center"/>
        <w:rPr>
          <w:b/>
          <w:color w:val="000000" w:themeColor="text1"/>
          <w:sz w:val="28"/>
          <w:szCs w:val="28"/>
        </w:rPr>
      </w:pPr>
    </w:p>
    <w:p w14:paraId="774FCD1F" w14:textId="77777777" w:rsidR="00835A8F" w:rsidRPr="00624E0B" w:rsidRDefault="00835A8F" w:rsidP="00835A8F">
      <w:pPr>
        <w:tabs>
          <w:tab w:val="left" w:pos="9751"/>
        </w:tabs>
        <w:ind w:right="-142" w:firstLine="709"/>
        <w:jc w:val="both"/>
        <w:rPr>
          <w:color w:val="000000" w:themeColor="text1"/>
          <w:sz w:val="28"/>
          <w:szCs w:val="28"/>
        </w:rPr>
      </w:pPr>
      <w:r w:rsidRPr="00624E0B">
        <w:rPr>
          <w:b/>
          <w:bCs/>
          <w:color w:val="000000" w:themeColor="text1"/>
          <w:sz w:val="28"/>
          <w:szCs w:val="28"/>
        </w:rPr>
        <w:t>Подтопление</w:t>
      </w:r>
      <w:r w:rsidRPr="00624E0B">
        <w:rPr>
          <w:color w:val="000000" w:themeColor="text1"/>
          <w:sz w:val="28"/>
          <w:szCs w:val="28"/>
        </w:rPr>
        <w:t xml:space="preserve"> территории осуществляется подземными водами, первым от поверхности водоносным горизонтом, представляющим основной интерес при инженерных изысканиях для строительства. Существующее положение уровня или напора подземных вод и возможность его изменения в период строительства и последующей эксплуатации возводимых зданий и сооружений влияют на выбор типа фундамента и его размеров, а также на выбор водозащитных мероприятий и характер производства строительных работ.</w:t>
      </w:r>
    </w:p>
    <w:p w14:paraId="4B7D28E1"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xml:space="preserve">Процесс подтопления в зависимости от его развития по территории может носить: </w:t>
      </w:r>
      <w:r w:rsidRPr="00624E0B">
        <w:rPr>
          <w:b/>
          <w:bCs/>
          <w:color w:val="000000" w:themeColor="text1"/>
          <w:sz w:val="28"/>
          <w:szCs w:val="28"/>
        </w:rPr>
        <w:t>объектный</w:t>
      </w:r>
      <w:r w:rsidRPr="00624E0B">
        <w:rPr>
          <w:color w:val="000000" w:themeColor="text1"/>
          <w:sz w:val="28"/>
          <w:szCs w:val="28"/>
        </w:rPr>
        <w:t xml:space="preserve"> (локальный) – отдельные здания, сооружения и участки и </w:t>
      </w:r>
      <w:r w:rsidRPr="00624E0B">
        <w:rPr>
          <w:b/>
          <w:bCs/>
          <w:color w:val="000000" w:themeColor="text1"/>
          <w:sz w:val="28"/>
          <w:szCs w:val="28"/>
        </w:rPr>
        <w:t xml:space="preserve">площадной </w:t>
      </w:r>
      <w:r w:rsidRPr="00624E0B">
        <w:rPr>
          <w:color w:val="000000" w:themeColor="text1"/>
          <w:sz w:val="28"/>
          <w:szCs w:val="28"/>
        </w:rPr>
        <w:t>характеры.</w:t>
      </w:r>
    </w:p>
    <w:p w14:paraId="1B961B14"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В зависимости от положения уровня подземных вод и глубины залегания коммуникаций и подземных сооружений последние могут оказаться постоянно или временно подтопленными.</w:t>
      </w:r>
    </w:p>
    <w:p w14:paraId="689991D9"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На основании имеющихся архивных материалов представлен анализ факторов и причин подтопления изученной территории.</w:t>
      </w:r>
    </w:p>
    <w:p w14:paraId="667D2BE3" w14:textId="77777777" w:rsidR="00835A8F" w:rsidRPr="00624E0B" w:rsidRDefault="00835A8F" w:rsidP="00835A8F">
      <w:pPr>
        <w:pStyle w:val="221"/>
        <w:tabs>
          <w:tab w:val="left" w:pos="9751"/>
        </w:tabs>
        <w:ind w:left="0" w:right="-142"/>
        <w:rPr>
          <w:rFonts w:ascii="Times New Roman" w:hAnsi="Times New Roman"/>
          <w:color w:val="000000" w:themeColor="text1"/>
          <w:sz w:val="28"/>
          <w:szCs w:val="28"/>
        </w:rPr>
      </w:pPr>
      <w:r w:rsidRPr="00624E0B">
        <w:rPr>
          <w:rFonts w:ascii="Times New Roman" w:hAnsi="Times New Roman"/>
          <w:color w:val="000000" w:themeColor="text1"/>
          <w:sz w:val="28"/>
          <w:szCs w:val="28"/>
        </w:rPr>
        <w:t>Причинами подтопления могут являться несколько факторов:</w:t>
      </w:r>
    </w:p>
    <w:p w14:paraId="6B099F8B" w14:textId="77777777" w:rsidR="00835A8F" w:rsidRPr="00624E0B" w:rsidRDefault="00835A8F" w:rsidP="00835A8F">
      <w:pPr>
        <w:tabs>
          <w:tab w:val="left" w:pos="9751"/>
        </w:tabs>
        <w:ind w:right="-142" w:firstLine="709"/>
        <w:jc w:val="both"/>
        <w:rPr>
          <w:b/>
          <w:bCs/>
          <w:color w:val="000000" w:themeColor="text1"/>
          <w:sz w:val="28"/>
          <w:szCs w:val="28"/>
        </w:rPr>
      </w:pPr>
      <w:r w:rsidRPr="00624E0B">
        <w:rPr>
          <w:b/>
          <w:bCs/>
          <w:color w:val="000000" w:themeColor="text1"/>
          <w:sz w:val="28"/>
          <w:szCs w:val="28"/>
        </w:rPr>
        <w:t>Техногенные:</w:t>
      </w:r>
    </w:p>
    <w:p w14:paraId="6B3A8FE7"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зарегулирование реки;</w:t>
      </w:r>
    </w:p>
    <w:p w14:paraId="40AF8D39"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lastRenderedPageBreak/>
        <w:t>- сооружение искусственных прудов;</w:t>
      </w:r>
    </w:p>
    <w:p w14:paraId="29C9AABC"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утечки из водонесущих коммуникаций;</w:t>
      </w:r>
    </w:p>
    <w:p w14:paraId="38A7BEC5"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барражный эффект дорог, отсутствие водопропускных сооружений;</w:t>
      </w:r>
    </w:p>
    <w:p w14:paraId="164E688E" w14:textId="77777777" w:rsidR="00835A8F" w:rsidRPr="00624E0B" w:rsidRDefault="00835A8F" w:rsidP="00835A8F">
      <w:pPr>
        <w:tabs>
          <w:tab w:val="left" w:pos="9751"/>
        </w:tabs>
        <w:ind w:right="-142" w:firstLine="709"/>
        <w:jc w:val="both"/>
        <w:rPr>
          <w:b/>
          <w:bCs/>
          <w:color w:val="000000" w:themeColor="text1"/>
          <w:sz w:val="28"/>
          <w:szCs w:val="28"/>
        </w:rPr>
      </w:pPr>
      <w:r w:rsidRPr="00624E0B">
        <w:rPr>
          <w:b/>
          <w:bCs/>
          <w:color w:val="000000" w:themeColor="text1"/>
          <w:sz w:val="28"/>
          <w:szCs w:val="28"/>
        </w:rPr>
        <w:t>Естественные:</w:t>
      </w:r>
    </w:p>
    <w:p w14:paraId="590DD305"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близкое залегание водоупорных грунтов;</w:t>
      </w:r>
    </w:p>
    <w:p w14:paraId="026552F1"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низкие фильтрационные свойства грунтов;</w:t>
      </w:r>
    </w:p>
    <w:p w14:paraId="042B9F27"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заиление русел и тальвегов ложбин стока;</w:t>
      </w:r>
    </w:p>
    <w:p w14:paraId="1885461B"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xml:space="preserve">- реакция на глобальные тектонические изменения в земной коре. </w:t>
      </w:r>
    </w:p>
    <w:p w14:paraId="4BDF475A" w14:textId="77777777" w:rsidR="00835A8F" w:rsidRPr="00624E0B" w:rsidRDefault="00835A8F" w:rsidP="00835A8F">
      <w:pPr>
        <w:pStyle w:val="24"/>
        <w:ind w:right="-142" w:firstLine="709"/>
        <w:rPr>
          <w:color w:val="000000" w:themeColor="text1"/>
          <w:sz w:val="28"/>
          <w:szCs w:val="28"/>
        </w:rPr>
      </w:pPr>
      <w:r w:rsidRPr="00624E0B">
        <w:rPr>
          <w:color w:val="000000" w:themeColor="text1"/>
          <w:sz w:val="28"/>
          <w:szCs w:val="28"/>
        </w:rPr>
        <w:t xml:space="preserve">На территории </w:t>
      </w:r>
      <w:r w:rsidRPr="00624E0B">
        <w:rPr>
          <w:bCs/>
          <w:color w:val="000000" w:themeColor="text1"/>
          <w:sz w:val="28"/>
          <w:szCs w:val="28"/>
        </w:rPr>
        <w:t>потенциального подтопления</w:t>
      </w:r>
      <w:r w:rsidRPr="00624E0B">
        <w:rPr>
          <w:color w:val="000000" w:themeColor="text1"/>
          <w:sz w:val="28"/>
          <w:szCs w:val="28"/>
        </w:rPr>
        <w:t>, где уровень распространения подземных вод находится на глубине от 2.0 до 5.0 м по среднемноголетним наблюдениям, в обычные годы уровень подземных вод не может достигнуть поверхности земли и лишь в периоды катастрофических осадков и других явлений возможно на части этой территории уровень подземных вод достигнет поверхности.</w:t>
      </w:r>
    </w:p>
    <w:p w14:paraId="4FC11236"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xml:space="preserve">В прибрежной полосе рек и в устьях балок в период обильных осадков поверхностные и подземные воды образуют один водоносный горизонт, который достигает поверхности земли. В связи с малыми уклонами поверхности и слабыми фильтрационными свойствами глинистых грунтов образуется </w:t>
      </w:r>
      <w:r w:rsidRPr="00624E0B">
        <w:rPr>
          <w:bCs/>
          <w:color w:val="000000" w:themeColor="text1"/>
          <w:sz w:val="28"/>
          <w:szCs w:val="28"/>
        </w:rPr>
        <w:t>застой поверхностных вод</w:t>
      </w:r>
      <w:r w:rsidRPr="00624E0B">
        <w:rPr>
          <w:color w:val="000000" w:themeColor="text1"/>
          <w:sz w:val="28"/>
          <w:szCs w:val="28"/>
        </w:rPr>
        <w:t>.</w:t>
      </w:r>
    </w:p>
    <w:p w14:paraId="3CE480ED" w14:textId="77777777" w:rsidR="00835A8F" w:rsidRPr="00624E0B" w:rsidRDefault="00835A8F" w:rsidP="00835A8F">
      <w:pPr>
        <w:pStyle w:val="af4"/>
        <w:spacing w:after="0"/>
        <w:ind w:right="-142" w:firstLine="709"/>
        <w:jc w:val="both"/>
        <w:rPr>
          <w:color w:val="000000" w:themeColor="text1"/>
          <w:sz w:val="28"/>
          <w:szCs w:val="28"/>
        </w:rPr>
      </w:pPr>
      <w:r w:rsidRPr="00624E0B">
        <w:rPr>
          <w:b/>
          <w:i/>
          <w:color w:val="000000" w:themeColor="text1"/>
          <w:sz w:val="28"/>
          <w:szCs w:val="28"/>
        </w:rPr>
        <w:t>Подтопление территории подземными водами</w:t>
      </w:r>
      <w:r w:rsidRPr="00624E0B">
        <w:rPr>
          <w:color w:val="000000" w:themeColor="text1"/>
          <w:sz w:val="28"/>
          <w:szCs w:val="28"/>
        </w:rPr>
        <w:t xml:space="preserve"> связано с нарушением естественного стока подземных вод, является чаще сезонным процессом и проявляется ярче всего во время паводков и половодья. Этот процесс тесно связан с техногенным воздействием - частичной подсыпкой отдельных участков и активизируется при утечках из водонесущих коммуникаций, неорганизованного стока поверхностных вод в секторах индивидуальной застройки.</w:t>
      </w:r>
    </w:p>
    <w:p w14:paraId="2532DFBD" w14:textId="77777777" w:rsidR="00835A8F" w:rsidRPr="00624E0B" w:rsidRDefault="00835A8F" w:rsidP="00835A8F">
      <w:pPr>
        <w:pStyle w:val="af4"/>
        <w:spacing w:after="0"/>
        <w:ind w:right="-142" w:firstLine="709"/>
        <w:jc w:val="both"/>
        <w:rPr>
          <w:color w:val="000000" w:themeColor="text1"/>
          <w:sz w:val="28"/>
          <w:szCs w:val="28"/>
        </w:rPr>
      </w:pPr>
      <w:r w:rsidRPr="00624E0B">
        <w:rPr>
          <w:b/>
          <w:i/>
          <w:color w:val="000000" w:themeColor="text1"/>
          <w:sz w:val="28"/>
          <w:szCs w:val="28"/>
        </w:rPr>
        <w:t>Затопление</w:t>
      </w:r>
      <w:r w:rsidRPr="00624E0B">
        <w:rPr>
          <w:color w:val="000000" w:themeColor="text1"/>
          <w:sz w:val="28"/>
          <w:szCs w:val="28"/>
        </w:rPr>
        <w:t xml:space="preserve"> поверхностными водами территории связано с продолжительными обильными осадками и развито на площадях, где имеются уплотненные не набухающие глинистые и суглинистые грунты с малыми коэффициентами фильтрации.</w:t>
      </w:r>
    </w:p>
    <w:p w14:paraId="2BBE0EC2"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Подземные воды агрессивны к бетонным и железобетонным конструкциям в пределах поймы и на склонах.</w:t>
      </w:r>
    </w:p>
    <w:p w14:paraId="3548EBB0" w14:textId="77777777" w:rsidR="00835A8F" w:rsidRPr="00624E0B" w:rsidRDefault="00835A8F" w:rsidP="00835A8F">
      <w:pPr>
        <w:pStyle w:val="24"/>
        <w:tabs>
          <w:tab w:val="num" w:pos="0"/>
        </w:tabs>
        <w:ind w:right="-142" w:firstLine="709"/>
        <w:rPr>
          <w:b/>
          <w:color w:val="000000" w:themeColor="text1"/>
          <w:sz w:val="28"/>
          <w:szCs w:val="28"/>
        </w:rPr>
      </w:pPr>
      <w:r w:rsidRPr="00624E0B">
        <w:rPr>
          <w:b/>
          <w:color w:val="000000" w:themeColor="text1"/>
          <w:sz w:val="28"/>
          <w:szCs w:val="28"/>
        </w:rPr>
        <w:t>Защита от подтопления должна включать:</w:t>
      </w:r>
    </w:p>
    <w:p w14:paraId="49869627" w14:textId="77777777" w:rsidR="00835A8F" w:rsidRPr="00624E0B" w:rsidRDefault="00835A8F" w:rsidP="00835A8F">
      <w:pPr>
        <w:pStyle w:val="24"/>
        <w:tabs>
          <w:tab w:val="num" w:pos="0"/>
        </w:tabs>
        <w:ind w:right="-142" w:firstLine="709"/>
        <w:rPr>
          <w:color w:val="000000" w:themeColor="text1"/>
          <w:sz w:val="28"/>
          <w:szCs w:val="28"/>
        </w:rPr>
      </w:pPr>
      <w:r w:rsidRPr="00624E0B">
        <w:rPr>
          <w:color w:val="000000" w:themeColor="text1"/>
          <w:sz w:val="28"/>
          <w:szCs w:val="28"/>
        </w:rPr>
        <w:t>- локальную защиту зданий, сооружений, грунтов оснований и защиту застроенной территории в целом;</w:t>
      </w:r>
    </w:p>
    <w:p w14:paraId="4B3B407E" w14:textId="77777777" w:rsidR="00835A8F" w:rsidRPr="00624E0B" w:rsidRDefault="00835A8F" w:rsidP="00835A8F">
      <w:pPr>
        <w:pStyle w:val="24"/>
        <w:tabs>
          <w:tab w:val="num" w:pos="0"/>
        </w:tabs>
        <w:ind w:right="-142" w:firstLine="709"/>
        <w:rPr>
          <w:color w:val="000000" w:themeColor="text1"/>
          <w:sz w:val="28"/>
          <w:szCs w:val="28"/>
        </w:rPr>
      </w:pPr>
      <w:r w:rsidRPr="00624E0B">
        <w:rPr>
          <w:color w:val="000000" w:themeColor="text1"/>
          <w:sz w:val="28"/>
          <w:szCs w:val="28"/>
        </w:rPr>
        <w:t>- водоотведение;</w:t>
      </w:r>
    </w:p>
    <w:p w14:paraId="3B25F1F3" w14:textId="77777777" w:rsidR="00835A8F" w:rsidRPr="00624E0B" w:rsidRDefault="00835A8F" w:rsidP="00835A8F">
      <w:pPr>
        <w:pStyle w:val="24"/>
        <w:tabs>
          <w:tab w:val="num" w:pos="0"/>
        </w:tabs>
        <w:ind w:right="-142" w:firstLine="709"/>
        <w:rPr>
          <w:color w:val="000000" w:themeColor="text1"/>
          <w:sz w:val="28"/>
          <w:szCs w:val="28"/>
        </w:rPr>
      </w:pPr>
      <w:r w:rsidRPr="00624E0B">
        <w:rPr>
          <w:color w:val="000000" w:themeColor="text1"/>
          <w:sz w:val="28"/>
          <w:szCs w:val="28"/>
        </w:rPr>
        <w:t>- утилизацию (при необходимости очистки) дренажных вод;</w:t>
      </w:r>
    </w:p>
    <w:p w14:paraId="39BFB864" w14:textId="77777777" w:rsidR="00835A8F" w:rsidRPr="00624E0B" w:rsidRDefault="00835A8F" w:rsidP="00835A8F">
      <w:pPr>
        <w:pStyle w:val="24"/>
        <w:tabs>
          <w:tab w:val="num" w:pos="0"/>
        </w:tabs>
        <w:ind w:right="-142" w:firstLine="709"/>
        <w:rPr>
          <w:color w:val="000000" w:themeColor="text1"/>
          <w:sz w:val="28"/>
          <w:szCs w:val="28"/>
        </w:rPr>
      </w:pPr>
      <w:r w:rsidRPr="00624E0B">
        <w:rPr>
          <w:color w:val="000000" w:themeColor="text1"/>
          <w:sz w:val="28"/>
          <w:szCs w:val="28"/>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0B11A840" w14:textId="77777777" w:rsidR="00835A8F" w:rsidRPr="00624E0B" w:rsidRDefault="00835A8F" w:rsidP="00835A8F">
      <w:pPr>
        <w:pStyle w:val="24"/>
        <w:tabs>
          <w:tab w:val="num" w:pos="0"/>
        </w:tabs>
        <w:ind w:right="-142" w:firstLine="709"/>
        <w:rPr>
          <w:color w:val="000000" w:themeColor="text1"/>
          <w:sz w:val="28"/>
          <w:szCs w:val="28"/>
        </w:rPr>
      </w:pPr>
      <w:r w:rsidRPr="00624E0B">
        <w:rPr>
          <w:color w:val="000000" w:themeColor="text1"/>
          <w:sz w:val="28"/>
          <w:szCs w:val="28"/>
        </w:rPr>
        <w:lastRenderedPageBreak/>
        <w:t>Локальная система инженерной защиты должна быть направлена на защиту отдельных зданий и сооружений. Она включает дренажи (кольцевой, лучевой, пристенный, пластовый, вентиляционный, сопутствующий), противофильтрационные завесы и экраны.</w:t>
      </w:r>
    </w:p>
    <w:p w14:paraId="3F706383" w14:textId="77777777" w:rsidR="00835A8F" w:rsidRPr="00624E0B" w:rsidRDefault="00835A8F" w:rsidP="00835A8F">
      <w:pPr>
        <w:pStyle w:val="24"/>
        <w:tabs>
          <w:tab w:val="num" w:pos="0"/>
        </w:tabs>
        <w:ind w:right="-142" w:firstLine="709"/>
        <w:rPr>
          <w:color w:val="000000" w:themeColor="text1"/>
          <w:sz w:val="28"/>
          <w:szCs w:val="28"/>
        </w:rPr>
      </w:pPr>
      <w:r w:rsidRPr="00624E0B">
        <w:rPr>
          <w:color w:val="000000" w:themeColor="text1"/>
          <w:sz w:val="28"/>
          <w:szCs w:val="28"/>
        </w:rPr>
        <w:t>Территориальная система должна обеспечивать общую защиту застроенной территории (участка). Она включает перехватывающие дренажи (береговой, отсечный, систематический, и сопутствующий),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уровенного режима водных объектов.</w:t>
      </w:r>
    </w:p>
    <w:p w14:paraId="55A65E46" w14:textId="77777777" w:rsidR="00835A8F" w:rsidRPr="00624E0B" w:rsidRDefault="00835A8F" w:rsidP="00835A8F">
      <w:pPr>
        <w:pStyle w:val="24"/>
        <w:tabs>
          <w:tab w:val="num" w:pos="0"/>
        </w:tabs>
        <w:ind w:right="-142" w:firstLine="709"/>
        <w:rPr>
          <w:color w:val="000000" w:themeColor="text1"/>
          <w:sz w:val="28"/>
          <w:szCs w:val="28"/>
        </w:rPr>
      </w:pPr>
      <w:r w:rsidRPr="00624E0B">
        <w:rPr>
          <w:color w:val="000000" w:themeColor="text1"/>
          <w:sz w:val="28"/>
          <w:szCs w:val="28"/>
        </w:rPr>
        <w:t xml:space="preserve">При проектировании и выборе способов защиты от подтопления необходимо провести инженерные изыскания в соответствии с СП 11-105-97, часть </w:t>
      </w:r>
      <w:r w:rsidRPr="00624E0B">
        <w:rPr>
          <w:color w:val="000000" w:themeColor="text1"/>
          <w:sz w:val="28"/>
          <w:szCs w:val="28"/>
          <w:lang w:val="en-US"/>
        </w:rPr>
        <w:t>II</w:t>
      </w:r>
      <w:r w:rsidRPr="00624E0B">
        <w:rPr>
          <w:color w:val="000000" w:themeColor="text1"/>
          <w:sz w:val="28"/>
          <w:szCs w:val="28"/>
        </w:rPr>
        <w:t>.</w:t>
      </w:r>
    </w:p>
    <w:p w14:paraId="6A7B7A6B" w14:textId="77777777" w:rsidR="00835A8F" w:rsidRPr="00624E0B" w:rsidRDefault="00835A8F" w:rsidP="00835A8F">
      <w:pPr>
        <w:pStyle w:val="24"/>
        <w:tabs>
          <w:tab w:val="num" w:pos="0"/>
        </w:tabs>
        <w:ind w:right="-142" w:firstLine="709"/>
        <w:rPr>
          <w:b/>
          <w:color w:val="000000" w:themeColor="text1"/>
          <w:sz w:val="28"/>
          <w:szCs w:val="28"/>
        </w:rPr>
      </w:pPr>
      <w:r w:rsidRPr="00624E0B">
        <w:rPr>
          <w:b/>
          <w:color w:val="000000" w:themeColor="text1"/>
          <w:sz w:val="28"/>
          <w:szCs w:val="28"/>
        </w:rPr>
        <w:t xml:space="preserve">Инженерная защита затопления, включает: </w:t>
      </w:r>
    </w:p>
    <w:p w14:paraId="1E1456A8"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расчистку заиленного русла рек и устьев балок;</w:t>
      </w:r>
    </w:p>
    <w:p w14:paraId="0D4D2135"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-ремонт водопропускных сооружений;</w:t>
      </w:r>
    </w:p>
    <w:p w14:paraId="62FFAE3E"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-регулирование стока поверхностных вод.</w:t>
      </w:r>
    </w:p>
    <w:p w14:paraId="05CC5F03" w14:textId="77777777" w:rsidR="00835A8F" w:rsidRPr="00624E0B" w:rsidRDefault="00835A8F" w:rsidP="00835A8F">
      <w:pPr>
        <w:tabs>
          <w:tab w:val="left" w:pos="9751"/>
        </w:tabs>
        <w:ind w:right="-142" w:firstLine="709"/>
        <w:jc w:val="center"/>
        <w:rPr>
          <w:color w:val="000000" w:themeColor="text1"/>
          <w:sz w:val="28"/>
          <w:szCs w:val="28"/>
        </w:rPr>
      </w:pPr>
    </w:p>
    <w:p w14:paraId="0C65AB71" w14:textId="77777777" w:rsidR="00835A8F" w:rsidRPr="00624E0B" w:rsidRDefault="00835A8F" w:rsidP="00835A8F">
      <w:pPr>
        <w:tabs>
          <w:tab w:val="left" w:pos="9751"/>
        </w:tabs>
        <w:ind w:right="-142" w:firstLine="709"/>
        <w:jc w:val="center"/>
        <w:rPr>
          <w:b/>
          <w:color w:val="000000" w:themeColor="text1"/>
          <w:sz w:val="28"/>
          <w:szCs w:val="28"/>
        </w:rPr>
      </w:pPr>
      <w:r w:rsidRPr="00624E0B">
        <w:rPr>
          <w:b/>
          <w:color w:val="000000" w:themeColor="text1"/>
          <w:sz w:val="28"/>
          <w:szCs w:val="28"/>
        </w:rPr>
        <w:t>Противоэрозионные мероприятия</w:t>
      </w:r>
    </w:p>
    <w:p w14:paraId="336ECE1E" w14:textId="77777777" w:rsidR="00835A8F" w:rsidRPr="00624E0B" w:rsidRDefault="00835A8F" w:rsidP="00835A8F">
      <w:pPr>
        <w:tabs>
          <w:tab w:val="left" w:pos="9751"/>
        </w:tabs>
        <w:ind w:right="-142" w:firstLine="709"/>
        <w:jc w:val="center"/>
        <w:rPr>
          <w:color w:val="000000" w:themeColor="text1"/>
          <w:sz w:val="28"/>
          <w:szCs w:val="28"/>
        </w:rPr>
      </w:pPr>
    </w:p>
    <w:p w14:paraId="3CE613FD" w14:textId="77777777" w:rsidR="00835A8F" w:rsidRPr="00624E0B" w:rsidRDefault="00835A8F" w:rsidP="00835A8F">
      <w:pPr>
        <w:tabs>
          <w:tab w:val="right" w:pos="870"/>
          <w:tab w:val="left" w:pos="1410"/>
          <w:tab w:val="left" w:pos="1590"/>
          <w:tab w:val="left" w:pos="9751"/>
        </w:tabs>
        <w:ind w:right="-142"/>
        <w:jc w:val="center"/>
        <w:rPr>
          <w:b/>
          <w:i/>
          <w:color w:val="000000" w:themeColor="text1"/>
          <w:sz w:val="28"/>
          <w:szCs w:val="28"/>
        </w:rPr>
      </w:pPr>
      <w:r w:rsidRPr="00624E0B">
        <w:rPr>
          <w:b/>
          <w:i/>
          <w:color w:val="000000" w:themeColor="text1"/>
          <w:sz w:val="28"/>
          <w:szCs w:val="28"/>
        </w:rPr>
        <w:t>Эрозионно-аккумулятивные процессы постоянных водотоков</w:t>
      </w:r>
    </w:p>
    <w:p w14:paraId="6199A880" w14:textId="77777777" w:rsidR="00835A8F" w:rsidRPr="00624E0B" w:rsidRDefault="00835A8F" w:rsidP="00835A8F">
      <w:pPr>
        <w:tabs>
          <w:tab w:val="right" w:pos="150"/>
          <w:tab w:val="left" w:pos="690"/>
          <w:tab w:val="left" w:pos="870"/>
          <w:tab w:val="left" w:pos="9031"/>
        </w:tabs>
        <w:ind w:left="-30" w:right="195" w:firstLine="720"/>
        <w:jc w:val="both"/>
        <w:rPr>
          <w:b/>
          <w:i/>
          <w:color w:val="000000" w:themeColor="text1"/>
          <w:sz w:val="28"/>
          <w:szCs w:val="28"/>
        </w:rPr>
      </w:pPr>
    </w:p>
    <w:p w14:paraId="5EE21D4D" w14:textId="77777777" w:rsidR="00835A8F" w:rsidRPr="00624E0B" w:rsidRDefault="00835A8F" w:rsidP="00835A8F">
      <w:pPr>
        <w:tabs>
          <w:tab w:val="right" w:pos="870"/>
          <w:tab w:val="left" w:pos="1410"/>
          <w:tab w:val="left" w:pos="1590"/>
          <w:tab w:val="left" w:pos="9751"/>
        </w:tabs>
        <w:ind w:right="-142" w:firstLine="709"/>
        <w:jc w:val="both"/>
        <w:rPr>
          <w:color w:val="000000" w:themeColor="text1"/>
          <w:sz w:val="28"/>
          <w:szCs w:val="28"/>
        </w:rPr>
      </w:pPr>
      <w:r w:rsidRPr="00624E0B">
        <w:rPr>
          <w:b/>
          <w:color w:val="000000" w:themeColor="text1"/>
          <w:sz w:val="28"/>
          <w:szCs w:val="28"/>
        </w:rPr>
        <w:tab/>
      </w:r>
      <w:r w:rsidRPr="00624E0B">
        <w:rPr>
          <w:color w:val="000000" w:themeColor="text1"/>
          <w:sz w:val="28"/>
          <w:szCs w:val="28"/>
        </w:rPr>
        <w:t>На территории изысканий распространены площадной смыв и линейная эрозия.</w:t>
      </w:r>
    </w:p>
    <w:p w14:paraId="238AF4E8"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В целом, подверженность территории изысканий эрозии временных водотоков можно расценивать как слабую. Плавные эрозионные врезы в затухающей стадии, длиной от 2,0 км до 0,4-0,3 км. Направление их перпендикулярно склону, в целом, постоянных водотоков не имеют. В истоках ложбины распаханы, но, все же, в рельефе выражены четко.</w:t>
      </w:r>
    </w:p>
    <w:p w14:paraId="24E22B45" w14:textId="77777777" w:rsidR="00835A8F" w:rsidRPr="00624E0B" w:rsidRDefault="00835A8F" w:rsidP="00835A8F">
      <w:pPr>
        <w:pStyle w:val="221"/>
        <w:tabs>
          <w:tab w:val="left" w:pos="9751"/>
        </w:tabs>
        <w:ind w:left="0" w:right="-142"/>
        <w:rPr>
          <w:rFonts w:ascii="Times New Roman" w:hAnsi="Times New Roman"/>
          <w:color w:val="000000" w:themeColor="text1"/>
          <w:sz w:val="28"/>
          <w:szCs w:val="28"/>
        </w:rPr>
      </w:pPr>
      <w:r w:rsidRPr="00624E0B">
        <w:rPr>
          <w:rFonts w:ascii="Times New Roman" w:hAnsi="Times New Roman"/>
          <w:color w:val="000000" w:themeColor="text1"/>
          <w:sz w:val="28"/>
          <w:szCs w:val="28"/>
        </w:rPr>
        <w:t xml:space="preserve">Процесс </w:t>
      </w:r>
      <w:r w:rsidRPr="00624E0B">
        <w:rPr>
          <w:rFonts w:ascii="Times New Roman" w:hAnsi="Times New Roman"/>
          <w:b/>
          <w:bCs/>
          <w:color w:val="000000" w:themeColor="text1"/>
          <w:sz w:val="28"/>
          <w:szCs w:val="28"/>
        </w:rPr>
        <w:t>просадки грунтов</w:t>
      </w:r>
      <w:r w:rsidRPr="00624E0B">
        <w:rPr>
          <w:rFonts w:ascii="Times New Roman" w:hAnsi="Times New Roman"/>
          <w:color w:val="000000" w:themeColor="text1"/>
          <w:sz w:val="28"/>
          <w:szCs w:val="28"/>
        </w:rPr>
        <w:t xml:space="preserve"> имеет весьма широкое распространение на территории работ. Как правило, грунты, обладающие просадочными свойствами, тесно связаны с эоловой аккумуляцией и проявляют свои свойства в результате замачивания. Особо опасным этот процесс можно считать в тех местах, где возможно резкое колебание уровня подземных вод и где возможны утечки из водонесущих коммуникаций. </w:t>
      </w:r>
    </w:p>
    <w:p w14:paraId="13A2B862"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Просадка грунтов приурочена к лессовым покровным отложениям склонов и межбалочных водоразделов.</w:t>
      </w:r>
    </w:p>
    <w:p w14:paraId="6488318F" w14:textId="77777777" w:rsidR="00835A8F" w:rsidRPr="00624E0B" w:rsidRDefault="00835A8F" w:rsidP="00835A8F">
      <w:pPr>
        <w:pStyle w:val="221"/>
        <w:tabs>
          <w:tab w:val="left" w:pos="9751"/>
        </w:tabs>
        <w:ind w:left="0" w:right="-142"/>
        <w:rPr>
          <w:rFonts w:ascii="Times New Roman" w:hAnsi="Times New Roman"/>
          <w:color w:val="000000" w:themeColor="text1"/>
          <w:sz w:val="28"/>
          <w:szCs w:val="28"/>
        </w:rPr>
      </w:pPr>
      <w:r w:rsidRPr="00624E0B">
        <w:rPr>
          <w:rFonts w:ascii="Times New Roman" w:hAnsi="Times New Roman"/>
          <w:color w:val="000000" w:themeColor="text1"/>
          <w:sz w:val="28"/>
          <w:szCs w:val="28"/>
        </w:rPr>
        <w:t xml:space="preserve">При проектировании и выборе способов устранения просадочных свойств грунтов необходимо провести инженерные изыскания в соответствии с СП 11-105-97, часть </w:t>
      </w:r>
      <w:r w:rsidRPr="00624E0B">
        <w:rPr>
          <w:rFonts w:ascii="Times New Roman" w:hAnsi="Times New Roman"/>
          <w:color w:val="000000" w:themeColor="text1"/>
          <w:sz w:val="28"/>
          <w:szCs w:val="28"/>
          <w:lang w:val="en-US"/>
        </w:rPr>
        <w:t>III</w:t>
      </w:r>
      <w:r w:rsidRPr="00624E0B">
        <w:rPr>
          <w:rFonts w:ascii="Times New Roman" w:hAnsi="Times New Roman"/>
          <w:color w:val="000000" w:themeColor="text1"/>
          <w:sz w:val="28"/>
          <w:szCs w:val="28"/>
        </w:rPr>
        <w:t>.</w:t>
      </w:r>
    </w:p>
    <w:p w14:paraId="57E2305C" w14:textId="77777777" w:rsidR="00835A8F" w:rsidRPr="00624E0B" w:rsidRDefault="00835A8F" w:rsidP="00835A8F">
      <w:pPr>
        <w:shd w:val="clear" w:color="auto" w:fill="FFFFFF"/>
        <w:tabs>
          <w:tab w:val="left" w:pos="9741"/>
        </w:tabs>
        <w:ind w:right="-142" w:firstLine="709"/>
        <w:jc w:val="both"/>
        <w:rPr>
          <w:color w:val="000000" w:themeColor="text1"/>
          <w:sz w:val="28"/>
          <w:szCs w:val="28"/>
        </w:rPr>
      </w:pPr>
      <w:r w:rsidRPr="00624E0B">
        <w:rPr>
          <w:b/>
          <w:color w:val="000000" w:themeColor="text1"/>
          <w:sz w:val="28"/>
          <w:szCs w:val="28"/>
        </w:rPr>
        <w:lastRenderedPageBreak/>
        <w:t>Для инженерной защиты эрозионных уступов</w:t>
      </w:r>
      <w:r w:rsidRPr="00624E0B">
        <w:rPr>
          <w:color w:val="000000" w:themeColor="text1"/>
          <w:sz w:val="28"/>
          <w:szCs w:val="28"/>
        </w:rPr>
        <w:t xml:space="preserve"> можно применять следующие виды сооружений и мероприятий:</w:t>
      </w:r>
    </w:p>
    <w:p w14:paraId="1B662B77" w14:textId="77777777" w:rsidR="00835A8F" w:rsidRPr="00624E0B" w:rsidRDefault="00835A8F" w:rsidP="00835A8F">
      <w:pPr>
        <w:shd w:val="clear" w:color="auto" w:fill="FFFFFF"/>
        <w:tabs>
          <w:tab w:val="left" w:pos="9741"/>
        </w:tabs>
        <w:ind w:right="-142" w:firstLine="709"/>
        <w:jc w:val="both"/>
        <w:rPr>
          <w:color w:val="000000" w:themeColor="text1"/>
          <w:sz w:val="28"/>
          <w:szCs w:val="28"/>
        </w:rPr>
      </w:pPr>
      <w:r w:rsidRPr="00624E0B">
        <w:rPr>
          <w:color w:val="000000" w:themeColor="text1"/>
          <w:sz w:val="28"/>
          <w:szCs w:val="28"/>
        </w:rPr>
        <w:t>-подпорные береговые стены (набережные) волноотбойного профиля из монолитного и сборного бетона и железобетона, камня, ряжей, свай;</w:t>
      </w:r>
    </w:p>
    <w:p w14:paraId="399E393D" w14:textId="77777777" w:rsidR="00835A8F" w:rsidRPr="00624E0B" w:rsidRDefault="00835A8F" w:rsidP="00835A8F">
      <w:pPr>
        <w:shd w:val="clear" w:color="auto" w:fill="FFFFFF"/>
        <w:tabs>
          <w:tab w:val="left" w:pos="9741"/>
        </w:tabs>
        <w:ind w:right="-142" w:firstLine="709"/>
        <w:jc w:val="both"/>
        <w:rPr>
          <w:color w:val="000000" w:themeColor="text1"/>
          <w:sz w:val="28"/>
          <w:szCs w:val="28"/>
        </w:rPr>
      </w:pPr>
      <w:r w:rsidRPr="00624E0B">
        <w:rPr>
          <w:color w:val="000000" w:themeColor="text1"/>
          <w:sz w:val="28"/>
          <w:szCs w:val="28"/>
        </w:rPr>
        <w:t>-ступенчатые крепления с укреплением основания террас;</w:t>
      </w:r>
    </w:p>
    <w:p w14:paraId="0606BE2B" w14:textId="77777777" w:rsidR="00835A8F" w:rsidRPr="00624E0B" w:rsidRDefault="00835A8F" w:rsidP="00835A8F">
      <w:pPr>
        <w:shd w:val="clear" w:color="auto" w:fill="FFFFFF"/>
        <w:tabs>
          <w:tab w:val="left" w:pos="9741"/>
        </w:tabs>
        <w:ind w:right="-142" w:firstLine="709"/>
        <w:jc w:val="both"/>
        <w:rPr>
          <w:color w:val="000000" w:themeColor="text1"/>
          <w:sz w:val="28"/>
          <w:szCs w:val="28"/>
        </w:rPr>
      </w:pPr>
      <w:r w:rsidRPr="00624E0B">
        <w:rPr>
          <w:color w:val="000000" w:themeColor="text1"/>
          <w:sz w:val="28"/>
          <w:szCs w:val="28"/>
        </w:rPr>
        <w:t>-наброска из камня, наброска или укладка из фасонных блоков;</w:t>
      </w:r>
    </w:p>
    <w:p w14:paraId="4BBA2567" w14:textId="77777777" w:rsidR="00835A8F" w:rsidRPr="00624E0B" w:rsidRDefault="00835A8F" w:rsidP="00835A8F">
      <w:pPr>
        <w:shd w:val="clear" w:color="auto" w:fill="FFFFFF"/>
        <w:tabs>
          <w:tab w:val="left" w:pos="9741"/>
        </w:tabs>
        <w:ind w:right="-142" w:firstLine="709"/>
        <w:jc w:val="both"/>
        <w:rPr>
          <w:color w:val="000000" w:themeColor="text1"/>
          <w:sz w:val="28"/>
          <w:szCs w:val="28"/>
        </w:rPr>
      </w:pPr>
      <w:r w:rsidRPr="00624E0B">
        <w:rPr>
          <w:color w:val="000000" w:themeColor="text1"/>
          <w:sz w:val="28"/>
          <w:szCs w:val="28"/>
        </w:rPr>
        <w:t>-струенаправляющие дамбы из грунта;</w:t>
      </w:r>
    </w:p>
    <w:p w14:paraId="3F39B995" w14:textId="77777777" w:rsidR="00835A8F" w:rsidRPr="00624E0B" w:rsidRDefault="00835A8F" w:rsidP="00835A8F">
      <w:pPr>
        <w:shd w:val="clear" w:color="auto" w:fill="FFFFFF"/>
        <w:tabs>
          <w:tab w:val="left" w:pos="9741"/>
        </w:tabs>
        <w:ind w:right="-142" w:firstLine="709"/>
        <w:jc w:val="both"/>
        <w:rPr>
          <w:color w:val="000000" w:themeColor="text1"/>
          <w:sz w:val="28"/>
          <w:szCs w:val="28"/>
        </w:rPr>
      </w:pPr>
      <w:r w:rsidRPr="00624E0B">
        <w:rPr>
          <w:color w:val="000000" w:themeColor="text1"/>
          <w:sz w:val="28"/>
          <w:szCs w:val="28"/>
        </w:rPr>
        <w:t>-и т.д.</w:t>
      </w:r>
    </w:p>
    <w:p w14:paraId="249168D0" w14:textId="77777777" w:rsidR="00835A8F" w:rsidRPr="00624E0B" w:rsidRDefault="00835A8F" w:rsidP="00835A8F">
      <w:pPr>
        <w:shd w:val="clear" w:color="auto" w:fill="FFFFFF"/>
        <w:tabs>
          <w:tab w:val="left" w:pos="9741"/>
        </w:tabs>
        <w:ind w:right="-142" w:firstLine="709"/>
        <w:jc w:val="both"/>
        <w:rPr>
          <w:color w:val="000000" w:themeColor="text1"/>
          <w:sz w:val="28"/>
          <w:szCs w:val="28"/>
        </w:rPr>
      </w:pPr>
      <w:r w:rsidRPr="00624E0B">
        <w:rPr>
          <w:color w:val="000000" w:themeColor="text1"/>
          <w:sz w:val="28"/>
          <w:szCs w:val="28"/>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и водопользования.</w:t>
      </w:r>
    </w:p>
    <w:p w14:paraId="796ECBAD" w14:textId="77777777" w:rsidR="00835A8F" w:rsidRPr="00624E0B" w:rsidRDefault="00835A8F" w:rsidP="00835A8F">
      <w:pPr>
        <w:shd w:val="clear" w:color="auto" w:fill="FFFFFF"/>
        <w:tabs>
          <w:tab w:val="left" w:pos="9741"/>
        </w:tabs>
        <w:ind w:right="-142" w:firstLine="709"/>
        <w:jc w:val="both"/>
        <w:rPr>
          <w:color w:val="000000" w:themeColor="text1"/>
          <w:sz w:val="28"/>
          <w:szCs w:val="28"/>
        </w:rPr>
      </w:pPr>
      <w:r w:rsidRPr="00624E0B">
        <w:rPr>
          <w:color w:val="000000" w:themeColor="text1"/>
          <w:sz w:val="28"/>
          <w:szCs w:val="28"/>
        </w:rPr>
        <w:t>При выборе конструкций сооружений следует учитывать, кроме их назначения, наличие местных строительных материалов и возможные способы производства работ.</w:t>
      </w:r>
    </w:p>
    <w:p w14:paraId="2A889D11"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Противооползневые мероприятия в данном проекте намечаются в основном в террасировании склонов, поверхностном водоотводе, агролесомелиорации.</w:t>
      </w:r>
    </w:p>
    <w:p w14:paraId="55FE5A55"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Укрепление склонов с посевом трав предохранит территорию от выветривания.</w:t>
      </w:r>
    </w:p>
    <w:p w14:paraId="19DC61D2" w14:textId="77777777" w:rsidR="00835A8F" w:rsidRPr="00624E0B" w:rsidRDefault="00835A8F" w:rsidP="00835A8F">
      <w:pPr>
        <w:tabs>
          <w:tab w:val="right" w:pos="870"/>
          <w:tab w:val="left" w:pos="9751"/>
        </w:tabs>
        <w:ind w:right="-142"/>
        <w:jc w:val="center"/>
        <w:rPr>
          <w:color w:val="000000" w:themeColor="text1"/>
          <w:sz w:val="28"/>
          <w:szCs w:val="28"/>
        </w:rPr>
      </w:pPr>
    </w:p>
    <w:p w14:paraId="36A18131" w14:textId="77777777" w:rsidR="00835A8F" w:rsidRPr="00624E0B" w:rsidRDefault="00835A8F" w:rsidP="00835A8F">
      <w:pPr>
        <w:tabs>
          <w:tab w:val="left" w:pos="1050"/>
          <w:tab w:val="right" w:pos="1770"/>
          <w:tab w:val="left" w:pos="9751"/>
        </w:tabs>
        <w:ind w:right="-142"/>
        <w:jc w:val="center"/>
        <w:rPr>
          <w:b/>
          <w:i/>
          <w:color w:val="000000" w:themeColor="text1"/>
          <w:sz w:val="28"/>
          <w:szCs w:val="28"/>
        </w:rPr>
      </w:pPr>
      <w:r w:rsidRPr="00624E0B">
        <w:rPr>
          <w:b/>
          <w:i/>
          <w:color w:val="000000" w:themeColor="text1"/>
          <w:sz w:val="28"/>
          <w:szCs w:val="28"/>
        </w:rPr>
        <w:t>Эрозионно-аккумулятивные процессы временных водотоков</w:t>
      </w:r>
    </w:p>
    <w:p w14:paraId="6CE60EB6" w14:textId="77777777" w:rsidR="00835A8F" w:rsidRPr="00624E0B" w:rsidRDefault="00835A8F" w:rsidP="00835A8F">
      <w:pPr>
        <w:tabs>
          <w:tab w:val="left" w:pos="150"/>
          <w:tab w:val="right" w:pos="870"/>
          <w:tab w:val="left" w:pos="8851"/>
        </w:tabs>
        <w:ind w:right="-142"/>
        <w:jc w:val="center"/>
        <w:rPr>
          <w:b/>
          <w:i/>
          <w:color w:val="000000" w:themeColor="text1"/>
          <w:sz w:val="28"/>
          <w:szCs w:val="28"/>
        </w:rPr>
      </w:pPr>
    </w:p>
    <w:p w14:paraId="50CF5B1F" w14:textId="77777777" w:rsidR="00835A8F" w:rsidRPr="00624E0B" w:rsidRDefault="00835A8F" w:rsidP="00835A8F">
      <w:pPr>
        <w:tabs>
          <w:tab w:val="right" w:pos="9690"/>
          <w:tab w:val="left" w:pos="9751"/>
        </w:tabs>
        <w:ind w:right="-142" w:firstLine="709"/>
        <w:jc w:val="both"/>
        <w:rPr>
          <w:color w:val="000000" w:themeColor="text1"/>
          <w:sz w:val="28"/>
          <w:szCs w:val="28"/>
        </w:rPr>
      </w:pPr>
      <w:r w:rsidRPr="00624E0B">
        <w:rPr>
          <w:color w:val="000000" w:themeColor="text1"/>
          <w:sz w:val="28"/>
          <w:szCs w:val="28"/>
        </w:rPr>
        <w:t>На характер развития процессов деятельности временных водотоков влияют особенности их питания, режима, расхода, геологических условий. Выделяются 2 типа деятельности временных водотоков.</w:t>
      </w:r>
    </w:p>
    <w:p w14:paraId="3DE7899B" w14:textId="77777777" w:rsidR="00835A8F" w:rsidRPr="00624E0B" w:rsidRDefault="00835A8F" w:rsidP="00835A8F">
      <w:pPr>
        <w:tabs>
          <w:tab w:val="left" w:pos="0"/>
          <w:tab w:val="right" w:pos="9341"/>
          <w:tab w:val="left" w:pos="9402"/>
        </w:tabs>
        <w:ind w:right="-142" w:firstLine="709"/>
        <w:jc w:val="both"/>
        <w:rPr>
          <w:color w:val="000000" w:themeColor="text1"/>
          <w:sz w:val="28"/>
          <w:szCs w:val="28"/>
        </w:rPr>
      </w:pPr>
      <w:r w:rsidRPr="00624E0B">
        <w:rPr>
          <w:color w:val="000000" w:themeColor="text1"/>
          <w:sz w:val="28"/>
          <w:szCs w:val="28"/>
        </w:rPr>
        <w:t xml:space="preserve">Первый – </w:t>
      </w:r>
      <w:r w:rsidRPr="00624E0B">
        <w:rPr>
          <w:b/>
          <w:i/>
          <w:color w:val="000000" w:themeColor="text1"/>
          <w:sz w:val="28"/>
          <w:szCs w:val="28"/>
        </w:rPr>
        <w:t>плоскостная эрозия</w:t>
      </w:r>
      <w:r w:rsidRPr="00624E0B">
        <w:rPr>
          <w:color w:val="000000" w:themeColor="text1"/>
          <w:sz w:val="28"/>
          <w:szCs w:val="28"/>
        </w:rPr>
        <w:t xml:space="preserve"> (плоскостной смыв и делювиальная аккумуляция), происходит путем смывания верхнего слоя почвы и переноса его ниже по склону, вовремя выпадения ливневых осадков. Ввиду незначительности опасности для целей строительства данный процесс рассматриваться не будет.</w:t>
      </w:r>
    </w:p>
    <w:p w14:paraId="7696D4E0" w14:textId="77777777" w:rsidR="00835A8F" w:rsidRPr="00624E0B" w:rsidRDefault="00835A8F" w:rsidP="003F43C7">
      <w:pPr>
        <w:numPr>
          <w:ilvl w:val="0"/>
          <w:numId w:val="21"/>
        </w:numPr>
        <w:tabs>
          <w:tab w:val="clear" w:pos="0"/>
          <w:tab w:val="left" w:pos="690"/>
          <w:tab w:val="num" w:pos="720"/>
          <w:tab w:val="right" w:pos="9341"/>
          <w:tab w:val="left" w:pos="9402"/>
        </w:tabs>
        <w:ind w:right="-142" w:firstLine="709"/>
        <w:jc w:val="both"/>
        <w:rPr>
          <w:color w:val="000000" w:themeColor="text1"/>
          <w:sz w:val="28"/>
          <w:szCs w:val="28"/>
        </w:rPr>
      </w:pPr>
      <w:r w:rsidRPr="00624E0B">
        <w:rPr>
          <w:color w:val="000000" w:themeColor="text1"/>
          <w:sz w:val="28"/>
          <w:szCs w:val="28"/>
        </w:rPr>
        <w:t xml:space="preserve">Второй – </w:t>
      </w:r>
      <w:r w:rsidRPr="00624E0B">
        <w:rPr>
          <w:b/>
          <w:i/>
          <w:color w:val="000000" w:themeColor="text1"/>
          <w:sz w:val="28"/>
          <w:szCs w:val="28"/>
        </w:rPr>
        <w:t>линейная эрозия</w:t>
      </w:r>
      <w:r w:rsidRPr="00624E0B">
        <w:rPr>
          <w:i/>
          <w:color w:val="000000" w:themeColor="text1"/>
          <w:sz w:val="28"/>
          <w:szCs w:val="28"/>
        </w:rPr>
        <w:t>.</w:t>
      </w:r>
      <w:r w:rsidRPr="00624E0B">
        <w:rPr>
          <w:color w:val="000000" w:themeColor="text1"/>
          <w:sz w:val="28"/>
          <w:szCs w:val="28"/>
        </w:rPr>
        <w:t xml:space="preserve"> Происходит, когда вода, концентрируясь в поток, вымывает русло и производит дальнейший размыв, углубляя дно и расширяя стенки. Условия развития и формы проявлений временных водотоков различны: ложбины, лощины, промоины, балки, овраги.</w:t>
      </w:r>
    </w:p>
    <w:p w14:paraId="13717FDA" w14:textId="77777777" w:rsidR="00835A8F" w:rsidRPr="00624E0B" w:rsidRDefault="00835A8F" w:rsidP="00835A8F">
      <w:pPr>
        <w:tabs>
          <w:tab w:val="right" w:pos="9690"/>
          <w:tab w:val="left" w:pos="9751"/>
        </w:tabs>
        <w:ind w:right="-142" w:firstLine="709"/>
        <w:jc w:val="both"/>
        <w:rPr>
          <w:color w:val="000000" w:themeColor="text1"/>
          <w:sz w:val="28"/>
          <w:szCs w:val="28"/>
        </w:rPr>
      </w:pPr>
      <w:r w:rsidRPr="00624E0B">
        <w:rPr>
          <w:b/>
          <w:i/>
          <w:color w:val="000000" w:themeColor="text1"/>
          <w:sz w:val="28"/>
          <w:szCs w:val="28"/>
        </w:rPr>
        <w:t>Образование оврагов</w:t>
      </w:r>
      <w:r w:rsidRPr="00624E0B">
        <w:rPr>
          <w:i/>
          <w:color w:val="000000" w:themeColor="text1"/>
          <w:sz w:val="28"/>
          <w:szCs w:val="28"/>
        </w:rPr>
        <w:t xml:space="preserve"> </w:t>
      </w:r>
      <w:r w:rsidRPr="00624E0B">
        <w:rPr>
          <w:color w:val="000000" w:themeColor="text1"/>
          <w:sz w:val="28"/>
          <w:szCs w:val="28"/>
        </w:rPr>
        <w:t>(наиболее опасный вид линейной эрозии) происходит, как правило, на обрывистых террасовидных уступах рек и озер,  а так же на возвышенно-равнинных пространствах, в областях развития рыхлых, слабосвязанных грунтов (т.к. супеси, суглинки). Деятельность водотоков и связанное с ней образование эрозионных форм (промоины, рытвины, овраги и т.п.) может наносить большой вред народному хозяйству, разрушая уже существующие и препятствуя строительству новых инженерных сооружений.</w:t>
      </w:r>
    </w:p>
    <w:p w14:paraId="04428605" w14:textId="77777777" w:rsidR="00835A8F" w:rsidRPr="00624E0B" w:rsidRDefault="00835A8F" w:rsidP="00835A8F">
      <w:pPr>
        <w:tabs>
          <w:tab w:val="right" w:pos="9690"/>
          <w:tab w:val="left" w:pos="9751"/>
        </w:tabs>
        <w:ind w:right="-142" w:firstLine="709"/>
        <w:jc w:val="both"/>
        <w:rPr>
          <w:color w:val="000000" w:themeColor="text1"/>
          <w:sz w:val="28"/>
          <w:szCs w:val="28"/>
        </w:rPr>
      </w:pPr>
      <w:r w:rsidRPr="00624E0B">
        <w:rPr>
          <w:color w:val="000000" w:themeColor="text1"/>
          <w:sz w:val="28"/>
          <w:szCs w:val="28"/>
        </w:rPr>
        <w:lastRenderedPageBreak/>
        <w:t>На территории района эрозия временных водотоков представлена большей частью выположенными, широкими балками, иногда осложненными малоактивными донными, небольшими промоинами и оврагами. Последние в периоды дождей и весеннего снеготаяния интенсивно размываются, образуя относительно короткие, но глубокие овраги.</w:t>
      </w:r>
    </w:p>
    <w:p w14:paraId="071C2DA9" w14:textId="77777777" w:rsidR="00835A8F" w:rsidRPr="00624E0B" w:rsidRDefault="00835A8F" w:rsidP="00835A8F">
      <w:pPr>
        <w:tabs>
          <w:tab w:val="right" w:pos="9690"/>
          <w:tab w:val="left" w:pos="9751"/>
        </w:tabs>
        <w:ind w:right="-142"/>
        <w:jc w:val="center"/>
        <w:rPr>
          <w:color w:val="000000" w:themeColor="text1"/>
          <w:sz w:val="28"/>
          <w:szCs w:val="28"/>
        </w:rPr>
      </w:pPr>
    </w:p>
    <w:p w14:paraId="5F105694" w14:textId="77777777" w:rsidR="00835A8F" w:rsidRPr="00624E0B" w:rsidRDefault="00835A8F" w:rsidP="00835A8F">
      <w:pPr>
        <w:tabs>
          <w:tab w:val="left" w:pos="9751"/>
        </w:tabs>
        <w:ind w:right="-142"/>
        <w:jc w:val="center"/>
        <w:rPr>
          <w:b/>
          <w:color w:val="000000" w:themeColor="text1"/>
          <w:sz w:val="28"/>
          <w:szCs w:val="28"/>
        </w:rPr>
      </w:pPr>
      <w:r w:rsidRPr="00624E0B">
        <w:rPr>
          <w:b/>
          <w:color w:val="000000" w:themeColor="text1"/>
          <w:sz w:val="28"/>
          <w:szCs w:val="28"/>
        </w:rPr>
        <w:t>Защита от ветровой дефляции</w:t>
      </w:r>
    </w:p>
    <w:p w14:paraId="10D64FB9" w14:textId="77777777" w:rsidR="00835A8F" w:rsidRPr="00624E0B" w:rsidRDefault="00835A8F" w:rsidP="00835A8F">
      <w:pPr>
        <w:tabs>
          <w:tab w:val="left" w:pos="9751"/>
        </w:tabs>
        <w:ind w:right="-142"/>
        <w:jc w:val="center"/>
        <w:rPr>
          <w:b/>
          <w:color w:val="000000" w:themeColor="text1"/>
          <w:sz w:val="28"/>
          <w:szCs w:val="28"/>
        </w:rPr>
      </w:pPr>
    </w:p>
    <w:p w14:paraId="08BD2B86" w14:textId="77777777" w:rsidR="00835A8F" w:rsidRPr="00624E0B" w:rsidRDefault="00835A8F" w:rsidP="00835A8F">
      <w:pPr>
        <w:tabs>
          <w:tab w:val="left" w:pos="9751"/>
        </w:tabs>
        <w:ind w:right="-142" w:firstLine="709"/>
        <w:jc w:val="both"/>
        <w:rPr>
          <w:color w:val="000000" w:themeColor="text1"/>
          <w:sz w:val="28"/>
          <w:szCs w:val="28"/>
        </w:rPr>
      </w:pPr>
      <w:r w:rsidRPr="00624E0B">
        <w:rPr>
          <w:b/>
          <w:bCs/>
          <w:i/>
          <w:color w:val="000000" w:themeColor="text1"/>
          <w:sz w:val="28"/>
          <w:szCs w:val="28"/>
        </w:rPr>
        <w:t>Эоловые процессы, дефляция</w:t>
      </w:r>
      <w:r w:rsidRPr="00624E0B">
        <w:rPr>
          <w:b/>
          <w:bCs/>
          <w:color w:val="000000" w:themeColor="text1"/>
          <w:sz w:val="28"/>
          <w:szCs w:val="28"/>
        </w:rPr>
        <w:t xml:space="preserve"> </w:t>
      </w:r>
      <w:r w:rsidRPr="00624E0B">
        <w:rPr>
          <w:color w:val="000000" w:themeColor="text1"/>
          <w:sz w:val="28"/>
          <w:szCs w:val="28"/>
        </w:rPr>
        <w:t xml:space="preserve">на территории изысканий наиболее активно протекают в периоды черных пыльных бурь, особенно ранней весной, когда еще нет растительности, а вследствие сухой и малоснежной зимы в почве мало влаги. Сильные восточные и северо-восточные ветры быстро иссушают верхние слои почвы, выдувая ее вместе с посевами и унося на значительное расстояние. </w:t>
      </w:r>
    </w:p>
    <w:p w14:paraId="5C3B79D0"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По данным регионального обследования экзогенных геологических процессов всего на территории края эоловым процессам подвержено 727 народнохозяйственных объектов. Наибольшее количество НХО, подверженных эоловой аккумуляции находятся в следующих районах: Кавказский, Новокубанский, Кущевский, Тбилисский и т.д.</w:t>
      </w:r>
    </w:p>
    <w:p w14:paraId="70BCFB00"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xml:space="preserve">Пыльные бури в степной части края бывают раз в 2-3 года, повторяемость их на остальной части  раз в 5-6 лет. Сильные пыльные бури, охватывающие большую часть территории края, были в 1948, 1949, 1955, 1957, 1960, 1964, 1965, 1969 годах. Число дней с пыльными бурями колеблется от 3-5 до 10-12 дней. </w:t>
      </w:r>
    </w:p>
    <w:p w14:paraId="1CF6120F"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Наиболее совершенной защитой почвы от дефляции является растительность. Одним из видов могут служить лесные насаждения.</w:t>
      </w:r>
    </w:p>
    <w:p w14:paraId="271F8206" w14:textId="77777777" w:rsidR="00835A8F" w:rsidRPr="00624E0B" w:rsidRDefault="00835A8F" w:rsidP="00835A8F">
      <w:pPr>
        <w:tabs>
          <w:tab w:val="left" w:pos="9751"/>
        </w:tabs>
        <w:ind w:right="-142"/>
        <w:jc w:val="center"/>
        <w:rPr>
          <w:b/>
          <w:color w:val="000000" w:themeColor="text1"/>
          <w:sz w:val="28"/>
          <w:szCs w:val="28"/>
        </w:rPr>
      </w:pPr>
    </w:p>
    <w:p w14:paraId="7ECBD8F9" w14:textId="77777777" w:rsidR="00835A8F" w:rsidRPr="00624E0B" w:rsidRDefault="00835A8F" w:rsidP="00835A8F">
      <w:pPr>
        <w:tabs>
          <w:tab w:val="left" w:pos="9751"/>
        </w:tabs>
        <w:ind w:right="-142"/>
        <w:jc w:val="center"/>
        <w:rPr>
          <w:b/>
          <w:color w:val="000000" w:themeColor="text1"/>
          <w:sz w:val="28"/>
          <w:szCs w:val="28"/>
        </w:rPr>
      </w:pPr>
      <w:r w:rsidRPr="00624E0B">
        <w:rPr>
          <w:b/>
          <w:color w:val="000000" w:themeColor="text1"/>
          <w:sz w:val="28"/>
          <w:szCs w:val="28"/>
        </w:rPr>
        <w:t>Противооползневые мероприятия</w:t>
      </w:r>
    </w:p>
    <w:p w14:paraId="6D4FBC85" w14:textId="77777777" w:rsidR="00835A8F" w:rsidRPr="00624E0B" w:rsidRDefault="00835A8F" w:rsidP="00835A8F">
      <w:pPr>
        <w:tabs>
          <w:tab w:val="left" w:pos="9751"/>
        </w:tabs>
        <w:ind w:right="-142"/>
        <w:jc w:val="center"/>
        <w:rPr>
          <w:color w:val="000000" w:themeColor="text1"/>
          <w:sz w:val="28"/>
          <w:szCs w:val="28"/>
          <w:u w:val="single"/>
        </w:rPr>
      </w:pPr>
    </w:p>
    <w:p w14:paraId="27002218" w14:textId="77777777" w:rsidR="00835A8F" w:rsidRPr="00624E0B" w:rsidRDefault="00835A8F" w:rsidP="00835A8F">
      <w:pPr>
        <w:shd w:val="clear" w:color="auto" w:fill="FFFFFF"/>
        <w:tabs>
          <w:tab w:val="left" w:pos="9741"/>
        </w:tabs>
        <w:ind w:right="-142" w:firstLine="709"/>
        <w:jc w:val="both"/>
        <w:rPr>
          <w:color w:val="000000" w:themeColor="text1"/>
          <w:sz w:val="28"/>
          <w:szCs w:val="28"/>
        </w:rPr>
      </w:pPr>
      <w:r w:rsidRPr="00624E0B">
        <w:rPr>
          <w:color w:val="000000" w:themeColor="text1"/>
          <w:sz w:val="28"/>
          <w:szCs w:val="28"/>
        </w:rPr>
        <w:t xml:space="preserve">Вдоль берегов рек и балок на территории </w:t>
      </w:r>
      <w:r w:rsidRPr="00624E0B">
        <w:rPr>
          <w:b/>
          <w:color w:val="000000" w:themeColor="text1"/>
          <w:sz w:val="28"/>
          <w:szCs w:val="28"/>
        </w:rPr>
        <w:t>Ахтырского городского поселения</w:t>
      </w:r>
      <w:r w:rsidRPr="00624E0B">
        <w:rPr>
          <w:color w:val="000000" w:themeColor="text1"/>
          <w:sz w:val="28"/>
          <w:szCs w:val="28"/>
        </w:rPr>
        <w:t xml:space="preserve"> развиты процессы боковой эрозии и аккумуляции, они могут повлечь за собой </w:t>
      </w:r>
      <w:r w:rsidRPr="00624E0B">
        <w:rPr>
          <w:b/>
          <w:color w:val="000000" w:themeColor="text1"/>
          <w:sz w:val="28"/>
          <w:szCs w:val="28"/>
        </w:rPr>
        <w:t>оползневые процессы</w:t>
      </w:r>
      <w:r w:rsidRPr="00624E0B">
        <w:rPr>
          <w:color w:val="000000" w:themeColor="text1"/>
          <w:sz w:val="28"/>
          <w:szCs w:val="28"/>
        </w:rPr>
        <w:t>.</w:t>
      </w:r>
    </w:p>
    <w:p w14:paraId="4B28BC39"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К оползнеопасным относятся территории, на которых возможно возникновение оползневых смещений в течение периода строительства и эксплуатации объекта. В пределах оползнеопасных территорий отдельно выделяют оползневые зоны, где имеются или ранее возникали активные оползни.</w:t>
      </w:r>
    </w:p>
    <w:p w14:paraId="74C9B7D0"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xml:space="preserve">Границы оползнеопасных территорий устанавливают по данным комплексных инженерных изысканий с использованием расчетов устойчивости склонов и материалов сравнительного инженерно-геологического анализа применительно к особенностям рельефа, </w:t>
      </w:r>
      <w:r w:rsidRPr="00624E0B">
        <w:rPr>
          <w:color w:val="000000" w:themeColor="text1"/>
          <w:sz w:val="28"/>
          <w:szCs w:val="28"/>
        </w:rPr>
        <w:lastRenderedPageBreak/>
        <w:t>геологического строения, гидрогеологических и сейсмических условий, характера растительного покрова и климата.</w:t>
      </w:r>
    </w:p>
    <w:p w14:paraId="799D8FFC"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14:paraId="2CA9A644"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изменение рельефа склона в целях повышения его устойчивости;</w:t>
      </w:r>
    </w:p>
    <w:p w14:paraId="035C51F4"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регулирование стока поверхностных вод с помощью вертикальной планировки территории и устройства системы поверхностного отвода;</w:t>
      </w:r>
    </w:p>
    <w:p w14:paraId="07C0A98D"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предотвращение инфильтрации воды в грунт и эрозионных процессов;</w:t>
      </w:r>
    </w:p>
    <w:p w14:paraId="05354AA3"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искусственное понижение уровня подземных вод;</w:t>
      </w:r>
    </w:p>
    <w:p w14:paraId="687CFC78"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агролесомелиорация;</w:t>
      </w:r>
    </w:p>
    <w:p w14:paraId="1DEE7CB6"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закрепление грунтов (в том числе армированием);</w:t>
      </w:r>
    </w:p>
    <w:p w14:paraId="613301EB"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устройство удерживающих сооружений.</w:t>
      </w:r>
    </w:p>
    <w:p w14:paraId="7CDD9039"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Если применение мероприятий и сооружений активной защиты полностью не исключают возможность образования оползней и обвалов, а также в случае технической невозможности или нецелесообразности активной защиты следует предусмотреть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w:t>
      </w:r>
    </w:p>
    <w:p w14:paraId="5AF2E493" w14:textId="77777777" w:rsidR="00835A8F" w:rsidRPr="00624E0B" w:rsidRDefault="00835A8F" w:rsidP="00835A8F">
      <w:pPr>
        <w:shd w:val="clear" w:color="auto" w:fill="FFFFFF"/>
        <w:tabs>
          <w:tab w:val="left" w:pos="9741"/>
        </w:tabs>
        <w:ind w:right="-142" w:firstLine="709"/>
        <w:jc w:val="both"/>
        <w:rPr>
          <w:color w:val="000000" w:themeColor="text1"/>
          <w:sz w:val="28"/>
          <w:szCs w:val="28"/>
        </w:rPr>
      </w:pPr>
      <w:r w:rsidRPr="00624E0B">
        <w:rPr>
          <w:color w:val="000000" w:themeColor="text1"/>
          <w:sz w:val="28"/>
          <w:szCs w:val="28"/>
        </w:rPr>
        <w:t>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14:paraId="3337BDA2" w14:textId="77777777" w:rsidR="00835A8F" w:rsidRPr="00624E0B" w:rsidRDefault="00835A8F" w:rsidP="00835A8F">
      <w:pPr>
        <w:shd w:val="clear" w:color="auto" w:fill="FFFFFF"/>
        <w:tabs>
          <w:tab w:val="left" w:pos="9741"/>
        </w:tabs>
        <w:ind w:right="-142"/>
        <w:jc w:val="center"/>
        <w:rPr>
          <w:color w:val="000000" w:themeColor="text1"/>
          <w:sz w:val="28"/>
          <w:szCs w:val="28"/>
        </w:rPr>
      </w:pPr>
    </w:p>
    <w:p w14:paraId="7C72CEB5" w14:textId="77777777" w:rsidR="00835A8F" w:rsidRPr="00624E0B" w:rsidRDefault="00835A8F" w:rsidP="00835A8F">
      <w:pPr>
        <w:tabs>
          <w:tab w:val="left" w:pos="9751"/>
        </w:tabs>
        <w:ind w:right="-142"/>
        <w:jc w:val="center"/>
        <w:rPr>
          <w:b/>
          <w:color w:val="000000" w:themeColor="text1"/>
          <w:sz w:val="28"/>
          <w:szCs w:val="28"/>
        </w:rPr>
      </w:pPr>
      <w:r w:rsidRPr="00624E0B">
        <w:rPr>
          <w:b/>
          <w:color w:val="000000" w:themeColor="text1"/>
          <w:sz w:val="28"/>
          <w:szCs w:val="28"/>
        </w:rPr>
        <w:t xml:space="preserve">3.3. Мероприятия по берегоукреплению </w:t>
      </w:r>
    </w:p>
    <w:p w14:paraId="5B70F44E" w14:textId="77777777" w:rsidR="00835A8F" w:rsidRPr="00624E0B" w:rsidRDefault="00835A8F" w:rsidP="00835A8F">
      <w:pPr>
        <w:tabs>
          <w:tab w:val="left" w:pos="9751"/>
        </w:tabs>
        <w:ind w:right="-142"/>
        <w:jc w:val="center"/>
        <w:rPr>
          <w:color w:val="000000" w:themeColor="text1"/>
          <w:sz w:val="28"/>
          <w:szCs w:val="28"/>
        </w:rPr>
      </w:pPr>
    </w:p>
    <w:p w14:paraId="17594C99"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Берегоукрепительные работы рек Ахтырь, Глубокий Яр, Хабль, Бугундырь и балок необходимо выполнить для предотвращения эрозии бортов береговых склонов и днища.</w:t>
      </w:r>
    </w:p>
    <w:p w14:paraId="57DC5183"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Рекомендуется профилирование склонов для предотвращения задержки ливневых и талых вод, укрепление склонов посевом трав, редкой посадкой  деревьев и кустарников для проветривания и быстрого осушения склонов, для предотвращения оползневых процессов.</w:t>
      </w:r>
    </w:p>
    <w:p w14:paraId="3A2FF6D1"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Грунт от расчистки водоемов использовать для отсыпки прибрежных территорий.</w:t>
      </w:r>
    </w:p>
    <w:p w14:paraId="5D1C7CCD"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При строительстве вывоз грунта рекомендуется направить на берега водоемов для устройства прогулочных, пляжных и спортивных зон, для улучшения санитарно-гигиенических условий для отдыхающих и повышения уровня благоустройства в прибрежной части.</w:t>
      </w:r>
    </w:p>
    <w:p w14:paraId="28ECAC40" w14:textId="77777777" w:rsidR="00835A8F" w:rsidRPr="00624E0B" w:rsidRDefault="00835A8F" w:rsidP="00835A8F">
      <w:pPr>
        <w:tabs>
          <w:tab w:val="left" w:pos="9751"/>
        </w:tabs>
        <w:ind w:right="-142" w:firstLine="709"/>
        <w:jc w:val="both"/>
        <w:rPr>
          <w:b/>
          <w:color w:val="000000" w:themeColor="text1"/>
          <w:sz w:val="28"/>
          <w:szCs w:val="28"/>
        </w:rPr>
      </w:pPr>
      <w:r w:rsidRPr="00624E0B">
        <w:rPr>
          <w:color w:val="000000" w:themeColor="text1"/>
          <w:sz w:val="28"/>
          <w:szCs w:val="28"/>
        </w:rPr>
        <w:lastRenderedPageBreak/>
        <w:t>Также, в целях берегоукрепления, по берегам рек Ахтырь, Глубокий Яр, Хабль, Бугундырь и балок предусмотреть посадку деревьев, кустарников и посев многолетних газонных трав.</w:t>
      </w:r>
    </w:p>
    <w:p w14:paraId="1A98DCAF" w14:textId="77777777" w:rsidR="00835A8F" w:rsidRPr="00624E0B" w:rsidRDefault="00835A8F" w:rsidP="00835A8F">
      <w:pPr>
        <w:tabs>
          <w:tab w:val="left" w:pos="9751"/>
        </w:tabs>
        <w:ind w:right="-142"/>
        <w:jc w:val="center"/>
        <w:rPr>
          <w:color w:val="000000" w:themeColor="text1"/>
          <w:sz w:val="28"/>
          <w:szCs w:val="28"/>
        </w:rPr>
      </w:pPr>
    </w:p>
    <w:p w14:paraId="7556D959" w14:textId="77777777" w:rsidR="00835A8F" w:rsidRPr="00624E0B" w:rsidRDefault="00835A8F" w:rsidP="00835A8F">
      <w:pPr>
        <w:tabs>
          <w:tab w:val="left" w:pos="9751"/>
        </w:tabs>
        <w:ind w:right="-142"/>
        <w:jc w:val="center"/>
        <w:rPr>
          <w:b/>
          <w:color w:val="000000" w:themeColor="text1"/>
          <w:sz w:val="28"/>
          <w:szCs w:val="28"/>
        </w:rPr>
      </w:pPr>
      <w:r w:rsidRPr="00624E0B">
        <w:rPr>
          <w:b/>
          <w:color w:val="000000" w:themeColor="text1"/>
          <w:sz w:val="28"/>
          <w:szCs w:val="28"/>
        </w:rPr>
        <w:t>3.4. Устройство набережных</w:t>
      </w:r>
    </w:p>
    <w:p w14:paraId="1FDD18E1" w14:textId="77777777" w:rsidR="00835A8F" w:rsidRPr="00624E0B" w:rsidRDefault="00835A8F" w:rsidP="00835A8F">
      <w:pPr>
        <w:tabs>
          <w:tab w:val="left" w:pos="9751"/>
        </w:tabs>
        <w:ind w:right="-142"/>
        <w:jc w:val="center"/>
        <w:rPr>
          <w:color w:val="000000" w:themeColor="text1"/>
          <w:sz w:val="28"/>
          <w:szCs w:val="28"/>
        </w:rPr>
      </w:pPr>
    </w:p>
    <w:p w14:paraId="001038CC" w14:textId="77777777" w:rsidR="00835A8F" w:rsidRPr="00624E0B" w:rsidRDefault="00835A8F" w:rsidP="00835A8F">
      <w:pPr>
        <w:tabs>
          <w:tab w:val="left" w:pos="9751"/>
        </w:tabs>
        <w:ind w:right="-142" w:firstLine="709"/>
        <w:jc w:val="both"/>
        <w:rPr>
          <w:color w:val="000000" w:themeColor="text1"/>
          <w:sz w:val="28"/>
        </w:rPr>
      </w:pPr>
      <w:r w:rsidRPr="00624E0B">
        <w:rPr>
          <w:color w:val="000000" w:themeColor="text1"/>
          <w:sz w:val="28"/>
        </w:rPr>
        <w:t>Согласно представленному генеральному плану в состав рекреационной зоны населенных пунктов входят скверы, спортивные площадки, общественные зоны отдыха.</w:t>
      </w:r>
    </w:p>
    <w:p w14:paraId="095FA169" w14:textId="77777777" w:rsidR="00835A8F" w:rsidRPr="00624E0B" w:rsidRDefault="00835A8F" w:rsidP="00835A8F">
      <w:pPr>
        <w:tabs>
          <w:tab w:val="left" w:pos="9751"/>
        </w:tabs>
        <w:ind w:right="-142" w:firstLine="709"/>
        <w:jc w:val="both"/>
        <w:rPr>
          <w:color w:val="000000" w:themeColor="text1"/>
          <w:sz w:val="28"/>
        </w:rPr>
      </w:pPr>
      <w:r w:rsidRPr="00624E0B">
        <w:rPr>
          <w:color w:val="000000" w:themeColor="text1"/>
          <w:sz w:val="28"/>
        </w:rPr>
        <w:t xml:space="preserve">Предусмотрено устройство набережной с устройством спусков к </w:t>
      </w:r>
      <w:r w:rsidRPr="00624E0B">
        <w:rPr>
          <w:color w:val="000000" w:themeColor="text1"/>
          <w:sz w:val="28"/>
          <w:szCs w:val="28"/>
        </w:rPr>
        <w:t>рекам Ахтырь и Глубокий Яр</w:t>
      </w:r>
      <w:r w:rsidRPr="00624E0B">
        <w:rPr>
          <w:color w:val="000000" w:themeColor="text1"/>
          <w:sz w:val="28"/>
        </w:rPr>
        <w:t>, благоустройством и озеленением.</w:t>
      </w:r>
    </w:p>
    <w:p w14:paraId="34BFEE92"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При застройке новых жилых кварталов вывоз минерального и растительного грунта рекомендуется направлять на пониженные участки рельефа для планирования территории согласно генеральному плану, а также улучшения санитарно-гигиенических условий для проживания и повышения уровня благоустройства территории, а также на берега рек и балок, для устройства обвалования с профилированием береговых откосов 1:2 и укреплением их одерновкой.</w:t>
      </w:r>
    </w:p>
    <w:p w14:paraId="42302BBA"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Далее на спланированной территории предусматривается застройка или устройство прогулочных и спортивных зон.</w:t>
      </w:r>
    </w:p>
    <w:p w14:paraId="4D0A5A48" w14:textId="77777777" w:rsidR="00835A8F" w:rsidRPr="00624E0B" w:rsidRDefault="00835A8F" w:rsidP="00835A8F">
      <w:pPr>
        <w:tabs>
          <w:tab w:val="left" w:pos="9751"/>
        </w:tabs>
        <w:ind w:right="-142"/>
        <w:jc w:val="center"/>
        <w:rPr>
          <w:color w:val="000000" w:themeColor="text1"/>
          <w:sz w:val="28"/>
          <w:szCs w:val="28"/>
        </w:rPr>
      </w:pPr>
    </w:p>
    <w:p w14:paraId="21366296" w14:textId="77777777" w:rsidR="00835A8F" w:rsidRPr="00624E0B" w:rsidRDefault="00835A8F" w:rsidP="00835A8F">
      <w:pPr>
        <w:tabs>
          <w:tab w:val="left" w:pos="9751"/>
        </w:tabs>
        <w:ind w:right="-142"/>
        <w:jc w:val="center"/>
        <w:rPr>
          <w:color w:val="000000" w:themeColor="text1"/>
          <w:sz w:val="28"/>
          <w:szCs w:val="28"/>
        </w:rPr>
      </w:pPr>
    </w:p>
    <w:p w14:paraId="3E70D395" w14:textId="77777777" w:rsidR="00835A8F" w:rsidRPr="00624E0B" w:rsidRDefault="00835A8F" w:rsidP="00835A8F">
      <w:pPr>
        <w:tabs>
          <w:tab w:val="left" w:pos="9751"/>
        </w:tabs>
        <w:ind w:right="-142"/>
        <w:jc w:val="center"/>
        <w:rPr>
          <w:b/>
          <w:color w:val="000000" w:themeColor="text1"/>
          <w:sz w:val="28"/>
          <w:szCs w:val="28"/>
        </w:rPr>
      </w:pPr>
      <w:r w:rsidRPr="00624E0B">
        <w:rPr>
          <w:b/>
          <w:color w:val="000000" w:themeColor="text1"/>
          <w:sz w:val="28"/>
          <w:szCs w:val="28"/>
        </w:rPr>
        <w:t>3.5. Благоустройство водоемов</w:t>
      </w:r>
    </w:p>
    <w:p w14:paraId="0971D2B9" w14:textId="77777777" w:rsidR="00835A8F" w:rsidRPr="00624E0B" w:rsidRDefault="00835A8F" w:rsidP="00835A8F">
      <w:pPr>
        <w:tabs>
          <w:tab w:val="left" w:pos="9751"/>
        </w:tabs>
        <w:ind w:right="-142"/>
        <w:jc w:val="center"/>
        <w:rPr>
          <w:color w:val="000000" w:themeColor="text1"/>
          <w:sz w:val="28"/>
          <w:szCs w:val="28"/>
        </w:rPr>
      </w:pPr>
    </w:p>
    <w:p w14:paraId="6EADC3A5"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В настоящее время санитарное состояние водоемов неудовлетворительное. Прибрежные территории и дно водоемов заилены, берега поросли болотной растительностью.</w:t>
      </w:r>
    </w:p>
    <w:p w14:paraId="1B3772E0"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xml:space="preserve">В данном проекте инженерной подготовкой предусматривается ряд мероприятий, направленных на благоустройство водоемов, а именно: </w:t>
      </w:r>
    </w:p>
    <w:p w14:paraId="393EBE70"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регулирование и расчистка русла балки;</w:t>
      </w:r>
    </w:p>
    <w:p w14:paraId="371C97F8"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xml:space="preserve">- профилирование берегов; </w:t>
      </w:r>
    </w:p>
    <w:p w14:paraId="5EFED14B"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xml:space="preserve">-подсыпка заболоченных участков прибрежных территорий; </w:t>
      </w:r>
    </w:p>
    <w:p w14:paraId="70B02008"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xml:space="preserve">-вертикальная планировка и организация поверхностного стока на прилегающих территориях; </w:t>
      </w:r>
    </w:p>
    <w:p w14:paraId="2FC9C16D"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-дренирование территории с высоким стоянием грунтовых вод;</w:t>
      </w:r>
    </w:p>
    <w:p w14:paraId="6A0E4970"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посадка зеленых насаждений, посев трав;</w:t>
      </w:r>
    </w:p>
    <w:p w14:paraId="41243B88"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устройство пешеходных прогулочных связей, удобных подъездов и подходов к воде; укрепление откосов одерновкой и посевом трав.</w:t>
      </w:r>
    </w:p>
    <w:p w14:paraId="260CB530"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В случае засыпки временных водотоков необходимо устройство в основании подсыпки фильтрующего слоя или пластового дренажа, а постоянные водотоки необходимо заключать в коллекторы с сопутствующими дренами.</w:t>
      </w:r>
    </w:p>
    <w:p w14:paraId="508FB1AD" w14:textId="77777777" w:rsidR="00835A8F" w:rsidRPr="00624E0B" w:rsidRDefault="00835A8F" w:rsidP="00835A8F">
      <w:pPr>
        <w:tabs>
          <w:tab w:val="left" w:pos="9751"/>
        </w:tabs>
        <w:ind w:right="-142"/>
        <w:jc w:val="center"/>
        <w:rPr>
          <w:b/>
          <w:color w:val="000000" w:themeColor="text1"/>
          <w:sz w:val="28"/>
          <w:szCs w:val="28"/>
        </w:rPr>
      </w:pPr>
      <w:r w:rsidRPr="00624E0B">
        <w:rPr>
          <w:b/>
          <w:color w:val="000000" w:themeColor="text1"/>
          <w:sz w:val="28"/>
          <w:szCs w:val="28"/>
        </w:rPr>
        <w:lastRenderedPageBreak/>
        <w:t>3.6. Агролесомелиорация</w:t>
      </w:r>
    </w:p>
    <w:p w14:paraId="33A01F60" w14:textId="77777777" w:rsidR="00835A8F" w:rsidRPr="00624E0B" w:rsidRDefault="00835A8F" w:rsidP="00835A8F">
      <w:pPr>
        <w:tabs>
          <w:tab w:val="left" w:pos="9751"/>
        </w:tabs>
        <w:ind w:right="-142"/>
        <w:jc w:val="center"/>
        <w:rPr>
          <w:color w:val="000000" w:themeColor="text1"/>
          <w:sz w:val="28"/>
          <w:szCs w:val="28"/>
        </w:rPr>
      </w:pPr>
    </w:p>
    <w:p w14:paraId="20E08470"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Агролесомелиорация включает в себя защиту природных ландшафтов территорий, а также предусматривает использование территории для создания санитарно-защитных зон, лесопарков, лечебно-оздоровительных объектов, зон отдыха.</w:t>
      </w:r>
    </w:p>
    <w:p w14:paraId="60457901"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Согласно генеральному плану система зеленых насаждений состоит из:</w:t>
      </w:r>
    </w:p>
    <w:p w14:paraId="643FFDAB" w14:textId="77777777" w:rsidR="00835A8F" w:rsidRPr="00624E0B" w:rsidRDefault="00835A8F" w:rsidP="00835A8F">
      <w:pPr>
        <w:tabs>
          <w:tab w:val="left" w:pos="679"/>
          <w:tab w:val="left" w:pos="9297"/>
        </w:tabs>
        <w:ind w:left="709" w:right="-142"/>
        <w:jc w:val="both"/>
        <w:rPr>
          <w:color w:val="000000" w:themeColor="text1"/>
          <w:sz w:val="28"/>
          <w:szCs w:val="28"/>
        </w:rPr>
      </w:pPr>
      <w:r w:rsidRPr="00624E0B">
        <w:rPr>
          <w:color w:val="000000" w:themeColor="text1"/>
          <w:sz w:val="28"/>
          <w:szCs w:val="28"/>
        </w:rPr>
        <w:t>- зеленых насаждений общего пользования в жилой и общественной зонах;</w:t>
      </w:r>
    </w:p>
    <w:p w14:paraId="05F36EF4" w14:textId="77777777" w:rsidR="00835A8F" w:rsidRPr="00624E0B" w:rsidRDefault="00835A8F" w:rsidP="00835A8F">
      <w:pPr>
        <w:tabs>
          <w:tab w:val="left" w:pos="679"/>
          <w:tab w:val="left" w:pos="9297"/>
        </w:tabs>
        <w:ind w:left="709" w:right="-142"/>
        <w:jc w:val="both"/>
        <w:rPr>
          <w:color w:val="000000" w:themeColor="text1"/>
          <w:sz w:val="28"/>
          <w:szCs w:val="28"/>
        </w:rPr>
      </w:pPr>
      <w:r w:rsidRPr="00624E0B">
        <w:rPr>
          <w:color w:val="000000" w:themeColor="text1"/>
          <w:sz w:val="28"/>
          <w:szCs w:val="28"/>
        </w:rPr>
        <w:t>- лесопарка;</w:t>
      </w:r>
    </w:p>
    <w:p w14:paraId="66F43458" w14:textId="77777777" w:rsidR="00835A8F" w:rsidRPr="00624E0B" w:rsidRDefault="00835A8F" w:rsidP="00835A8F">
      <w:pPr>
        <w:tabs>
          <w:tab w:val="left" w:pos="679"/>
          <w:tab w:val="left" w:pos="9297"/>
        </w:tabs>
        <w:ind w:left="709" w:right="-142"/>
        <w:jc w:val="both"/>
        <w:rPr>
          <w:color w:val="000000" w:themeColor="text1"/>
          <w:sz w:val="28"/>
          <w:szCs w:val="28"/>
        </w:rPr>
      </w:pPr>
      <w:r w:rsidRPr="00624E0B">
        <w:rPr>
          <w:color w:val="000000" w:themeColor="text1"/>
          <w:sz w:val="28"/>
          <w:szCs w:val="28"/>
        </w:rPr>
        <w:t>- зеленых насаждений специального назначения;</w:t>
      </w:r>
    </w:p>
    <w:p w14:paraId="41890C87" w14:textId="77777777" w:rsidR="00835A8F" w:rsidRPr="00624E0B" w:rsidRDefault="00835A8F" w:rsidP="00835A8F">
      <w:pPr>
        <w:tabs>
          <w:tab w:val="left" w:pos="679"/>
          <w:tab w:val="left" w:pos="9297"/>
        </w:tabs>
        <w:ind w:left="709" w:right="-142"/>
        <w:jc w:val="both"/>
        <w:rPr>
          <w:color w:val="000000" w:themeColor="text1"/>
          <w:sz w:val="28"/>
          <w:szCs w:val="28"/>
        </w:rPr>
      </w:pPr>
      <w:r w:rsidRPr="00624E0B">
        <w:rPr>
          <w:color w:val="000000" w:themeColor="text1"/>
          <w:sz w:val="28"/>
          <w:szCs w:val="28"/>
        </w:rPr>
        <w:t>- зеленых насаждений ограниченного пользования.</w:t>
      </w:r>
    </w:p>
    <w:p w14:paraId="41B27AD9"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xml:space="preserve">На территории </w:t>
      </w:r>
      <w:r w:rsidRPr="00624E0B">
        <w:rPr>
          <w:b/>
          <w:color w:val="000000" w:themeColor="text1"/>
          <w:sz w:val="28"/>
          <w:szCs w:val="28"/>
        </w:rPr>
        <w:t xml:space="preserve">Ахтырского городского поселения </w:t>
      </w:r>
      <w:r w:rsidRPr="00624E0B">
        <w:rPr>
          <w:color w:val="000000" w:themeColor="text1"/>
          <w:sz w:val="28"/>
          <w:szCs w:val="28"/>
        </w:rPr>
        <w:t>Абинского района при устройстве покрытий тротуаров, прогулочных дорожек и т. д. необходимо максимально сохранять зеленые насаждения.</w:t>
      </w:r>
    </w:p>
    <w:p w14:paraId="771FAE92"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Все существующие насаждения общего пользования также сохраняются.</w:t>
      </w:r>
    </w:p>
    <w:p w14:paraId="15790BC8"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В состав мероприятий по агролесомелиорации включена планировка территории, посев многолетних трав, посадка деревьев и кустарников.</w:t>
      </w:r>
    </w:p>
    <w:p w14:paraId="5FC5AB21"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Норма зеленых насаждений общего пользования определена численностью постоянного населения в соответствии со СНиП 2.07.01-89* «Планировка и застройка городских и сельских поселений».</w:t>
      </w:r>
    </w:p>
    <w:p w14:paraId="3D430906"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xml:space="preserve">Подбор растений, их размещение в плане, типы и схемы посадок следует назначать в соответствии с почвенно-климатическими условиями и СНиП </w:t>
      </w:r>
      <w:r w:rsidRPr="00624E0B">
        <w:rPr>
          <w:color w:val="000000" w:themeColor="text1"/>
          <w:sz w:val="28"/>
          <w:szCs w:val="28"/>
          <w:lang w:val="en-US"/>
        </w:rPr>
        <w:t>III</w:t>
      </w:r>
      <w:r w:rsidRPr="00624E0B">
        <w:rPr>
          <w:color w:val="000000" w:themeColor="text1"/>
          <w:sz w:val="28"/>
          <w:szCs w:val="28"/>
        </w:rPr>
        <w:t>-10-75 «Благоустройство» на стадии рабочего проекта.</w:t>
      </w:r>
    </w:p>
    <w:p w14:paraId="4FBE0492" w14:textId="77777777" w:rsidR="00835A8F" w:rsidRPr="00624E0B" w:rsidRDefault="00835A8F" w:rsidP="00835A8F">
      <w:pPr>
        <w:tabs>
          <w:tab w:val="left" w:pos="9751"/>
        </w:tabs>
        <w:ind w:right="-142"/>
        <w:jc w:val="center"/>
        <w:rPr>
          <w:color w:val="000000" w:themeColor="text1"/>
          <w:sz w:val="28"/>
          <w:szCs w:val="28"/>
        </w:rPr>
      </w:pPr>
    </w:p>
    <w:p w14:paraId="47C22344" w14:textId="77777777" w:rsidR="00835A8F" w:rsidRPr="00624E0B" w:rsidRDefault="00835A8F" w:rsidP="00835A8F">
      <w:pPr>
        <w:tabs>
          <w:tab w:val="left" w:pos="9751"/>
        </w:tabs>
        <w:ind w:right="-142"/>
        <w:jc w:val="center"/>
        <w:rPr>
          <w:b/>
          <w:color w:val="000000" w:themeColor="text1"/>
          <w:sz w:val="28"/>
          <w:szCs w:val="28"/>
        </w:rPr>
      </w:pPr>
      <w:r w:rsidRPr="00624E0B">
        <w:rPr>
          <w:b/>
          <w:color w:val="000000" w:themeColor="text1"/>
          <w:sz w:val="28"/>
          <w:szCs w:val="28"/>
        </w:rPr>
        <w:t>3.7. Особые условия строительства</w:t>
      </w:r>
    </w:p>
    <w:p w14:paraId="7DCFB374" w14:textId="77777777" w:rsidR="00835A8F" w:rsidRPr="00624E0B" w:rsidRDefault="00835A8F" w:rsidP="00835A8F">
      <w:pPr>
        <w:tabs>
          <w:tab w:val="left" w:pos="9751"/>
        </w:tabs>
        <w:ind w:right="-142"/>
        <w:jc w:val="center"/>
        <w:rPr>
          <w:color w:val="000000" w:themeColor="text1"/>
          <w:sz w:val="28"/>
          <w:szCs w:val="28"/>
        </w:rPr>
      </w:pPr>
    </w:p>
    <w:p w14:paraId="24245B7C"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Во время землетрясения, особенно сильной мощности, значительно ухудшается устойчивость зданий и сооружений и возникает возможность разрушений, представляющих опасность не только для них, но и для жизни человека.</w:t>
      </w:r>
    </w:p>
    <w:p w14:paraId="21D65EB8"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Проектируемая территория застроена, часть территории свободна от застройки.</w:t>
      </w:r>
    </w:p>
    <w:p w14:paraId="37FC74F0"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Основными факторами, осложняющими строительство, являются:</w:t>
      </w:r>
    </w:p>
    <w:p w14:paraId="6B1EE896"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высокий уровень стояния грунтовых вод;</w:t>
      </w:r>
    </w:p>
    <w:p w14:paraId="1BCDB4AF"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подтопление и затопление пониженных участков рельефа;</w:t>
      </w:r>
    </w:p>
    <w:p w14:paraId="3D997085"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xml:space="preserve">- повышенная агрессивность подземных вод. </w:t>
      </w:r>
    </w:p>
    <w:p w14:paraId="427E7B14"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xml:space="preserve">В связи с чем, на территории </w:t>
      </w:r>
      <w:r w:rsidRPr="00624E0B">
        <w:rPr>
          <w:b/>
          <w:color w:val="000000" w:themeColor="text1"/>
          <w:sz w:val="28"/>
        </w:rPr>
        <w:t xml:space="preserve"> </w:t>
      </w:r>
      <w:r w:rsidRPr="00624E0B">
        <w:rPr>
          <w:color w:val="000000" w:themeColor="text1"/>
          <w:sz w:val="28"/>
          <w:szCs w:val="28"/>
        </w:rPr>
        <w:t>необходимо вести сейсмостойкое проектирование и строительство общественных систем жизнеобеспечения, включающих в себя сети транспорта, водоснабжения, канализации, газо- и электроснабжения, средств связи.</w:t>
      </w:r>
    </w:p>
    <w:p w14:paraId="0944832A"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lastRenderedPageBreak/>
        <w:t>Балл сейсмичности на территориях, расположенных в зоне возможных оползневых подвижек и на территориях подтопления, должен быть увеличен.</w:t>
      </w:r>
    </w:p>
    <w:p w14:paraId="24688E05" w14:textId="77777777" w:rsidR="00835A8F" w:rsidRPr="00624E0B" w:rsidRDefault="00835A8F" w:rsidP="00835A8F">
      <w:pPr>
        <w:tabs>
          <w:tab w:val="left" w:pos="9751"/>
        </w:tabs>
        <w:ind w:right="-142"/>
        <w:jc w:val="center"/>
        <w:rPr>
          <w:color w:val="000000" w:themeColor="text1"/>
          <w:sz w:val="28"/>
          <w:szCs w:val="28"/>
        </w:rPr>
      </w:pPr>
    </w:p>
    <w:p w14:paraId="5A1D0C4A" w14:textId="77777777" w:rsidR="00835A8F" w:rsidRPr="00624E0B" w:rsidRDefault="00835A8F" w:rsidP="00835A8F">
      <w:pPr>
        <w:tabs>
          <w:tab w:val="left" w:pos="9751"/>
        </w:tabs>
        <w:ind w:right="-142"/>
        <w:jc w:val="center"/>
        <w:rPr>
          <w:color w:val="000000" w:themeColor="text1"/>
          <w:sz w:val="28"/>
          <w:szCs w:val="28"/>
        </w:rPr>
      </w:pPr>
    </w:p>
    <w:p w14:paraId="276D4EBF" w14:textId="77777777" w:rsidR="00835A8F" w:rsidRPr="00624E0B" w:rsidRDefault="00835A8F" w:rsidP="00835A8F">
      <w:pPr>
        <w:tabs>
          <w:tab w:val="left" w:pos="9751"/>
        </w:tabs>
        <w:ind w:right="-142"/>
        <w:jc w:val="center"/>
        <w:rPr>
          <w:b/>
          <w:color w:val="000000" w:themeColor="text1"/>
          <w:sz w:val="28"/>
          <w:szCs w:val="28"/>
        </w:rPr>
      </w:pPr>
      <w:r w:rsidRPr="00624E0B">
        <w:rPr>
          <w:b/>
          <w:color w:val="000000" w:themeColor="text1"/>
          <w:sz w:val="28"/>
          <w:szCs w:val="28"/>
        </w:rPr>
        <w:t>3.8. Заключение и рекомендации по строительству</w:t>
      </w:r>
    </w:p>
    <w:p w14:paraId="2772C364" w14:textId="77777777" w:rsidR="00835A8F" w:rsidRPr="00624E0B" w:rsidRDefault="00835A8F" w:rsidP="00835A8F">
      <w:pPr>
        <w:tabs>
          <w:tab w:val="left" w:pos="9751"/>
        </w:tabs>
        <w:ind w:right="-142"/>
        <w:jc w:val="center"/>
        <w:rPr>
          <w:color w:val="000000" w:themeColor="text1"/>
          <w:sz w:val="28"/>
          <w:szCs w:val="28"/>
        </w:rPr>
      </w:pPr>
    </w:p>
    <w:p w14:paraId="78BE8A2C"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При строительстве необходимо соблюдать следующие рекомендации:</w:t>
      </w:r>
    </w:p>
    <w:p w14:paraId="40C7B8B0"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минимальная глубина заложения фундаментов рекомендуется равной мощности почвы (0.7 – 1,5 м), но не менее нормативной глубины промерзания – 0,8 м;</w:t>
      </w:r>
    </w:p>
    <w:p w14:paraId="490517C5"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в качестве грунтов оснований фундаментов рекомендуются суглинки и глины в соответствии со СНиП 2.01.09-91 «Здания и сооружения на подрабатываемых территориях и просадочных грунтах»;</w:t>
      </w:r>
    </w:p>
    <w:p w14:paraId="636DC69E"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во всех случаях учитывать просадочные свойства грунтов и предусмотреть мероприятия по защите их от замачивания. Устранение просадочных свойств грунтов в пределах верхней зоны просадки или ее части достигается уплотнением тяжелыми трамбовками, устройством грунтовых подушек, вытрамбовыванием котлованов, в том числе с устройством уширения из жесткого материала, химическим или термическим способом. В пределах всей просадочной толщи устранение просадочных свойств достигается глубинным уплотнением грунтовыми сваями, предварительным замачиванием грунтов основания. Кроме того, рекомендуется прорезать просадочную толщу и опирать фундаменты на непросадочные основания;</w:t>
      </w:r>
    </w:p>
    <w:p w14:paraId="05698460"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почвенно-растительный слой подлежит срезке с последующим использованием для рекультивации земель;</w:t>
      </w:r>
    </w:p>
    <w:p w14:paraId="3C081CB5"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xml:space="preserve"> все работы по инженерной защите территории застройки выполнять в соответствии с п.2 СНиП 2.01.15-90 «Инженерная защита территорий, зданий и сооружений от опасных геологических процессов»;</w:t>
      </w:r>
    </w:p>
    <w:p w14:paraId="1E4230AF"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инженерную защиту территорий от затопления и подтопления выполнять в соответствии со СНиП 2.06.15-85 «Инженерная защита территорий от затопления и подтопления»;</w:t>
      </w:r>
    </w:p>
    <w:p w14:paraId="6C5276BF"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здания и сооружения повышенной категории ответственности разрабатывать с учетом антисейсмических мероприятий по СНиП II-7-81* «Строительство в сейсмических районах» и ТСН 22-302-2000 «Строительство в сейсмических районах Краснодарского края»;</w:t>
      </w:r>
    </w:p>
    <w:p w14:paraId="32A28109"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при строительстве зданий и сооружений на площадках с высоким уровнем стояния грунтовых вод необходимо выполнить работы по водопонижению, устройство дренажей - по отдельному рабочему проекту;</w:t>
      </w:r>
    </w:p>
    <w:p w14:paraId="1F3D15A8"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в процессе работы не допускать длительного простоя открытых котлованов и замачивания их дна атмосферными осадками;</w:t>
      </w:r>
    </w:p>
    <w:p w14:paraId="05748A47"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lastRenderedPageBreak/>
        <w:t>- все работы нулевого цикла проводить в сухое время года с соблюдением «Правил технической эксплуатации сооружений инженерной защиты городов»;</w:t>
      </w:r>
    </w:p>
    <w:p w14:paraId="62E97AC4"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 при производстве строительных работ необходимо принимать меры по защите бетонных и металлических конструкций т.к. грунтовые воды средне - и сильноагрессивны к бетонам на портландцементе. Защиту строительных конструкций выполнять в соответствии со СНиП 2.03.11-85.</w:t>
      </w:r>
    </w:p>
    <w:p w14:paraId="32179B27"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Проведение работ по организации поверхностного и подземного стока создадут условно благоприятные условия для строительства на площадях, отнесенных к неблагоприятным.</w:t>
      </w:r>
    </w:p>
    <w:p w14:paraId="4EA7FADD"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Приведенный состав инженерных мероприятий разработан в объеме, необходимом для обоснования планировочных решений и подлежит уточнению на последующих стадиях проектирования.</w:t>
      </w:r>
    </w:p>
    <w:p w14:paraId="1D4FC601"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При освоении территории на каждом отдельном участке, под каждый объект необходимо проведение детальных инженерно-геологических изысканий.</w:t>
      </w:r>
    </w:p>
    <w:p w14:paraId="186BE66A" w14:textId="77777777" w:rsidR="00835A8F" w:rsidRPr="00624E0B" w:rsidRDefault="00835A8F" w:rsidP="00835A8F">
      <w:pPr>
        <w:tabs>
          <w:tab w:val="left" w:pos="9751"/>
        </w:tabs>
        <w:ind w:right="-142" w:firstLine="709"/>
        <w:jc w:val="both"/>
        <w:rPr>
          <w:color w:val="000000" w:themeColor="text1"/>
          <w:sz w:val="28"/>
          <w:szCs w:val="28"/>
        </w:rPr>
      </w:pPr>
      <w:r w:rsidRPr="00624E0B">
        <w:rPr>
          <w:color w:val="000000" w:themeColor="text1"/>
          <w:sz w:val="28"/>
          <w:szCs w:val="28"/>
        </w:rPr>
        <w:t>Состав защитных сооружений следует назначать в зависимости от состава и характера опасных геологических процессов (постоянного, сезонного, эпизодического) и величины ими приносимого ущерба.</w:t>
      </w:r>
    </w:p>
    <w:p w14:paraId="7E732002" w14:textId="77777777" w:rsidR="00835A8F" w:rsidRPr="00624E0B" w:rsidRDefault="00835A8F" w:rsidP="00835A8F">
      <w:pPr>
        <w:tabs>
          <w:tab w:val="left" w:pos="9751"/>
        </w:tabs>
        <w:ind w:right="-142" w:firstLine="709"/>
        <w:jc w:val="both"/>
        <w:rPr>
          <w:color w:val="000000" w:themeColor="text1"/>
          <w:sz w:val="28"/>
          <w:szCs w:val="28"/>
          <w:lang w:eastAsia="ar-SA"/>
        </w:rPr>
      </w:pPr>
      <w:r w:rsidRPr="00624E0B">
        <w:rPr>
          <w:color w:val="000000" w:themeColor="text1"/>
          <w:sz w:val="28"/>
          <w:szCs w:val="28"/>
        </w:rPr>
        <w:t>Защитные мероприятия направлены на устранение основных причин опасных геологических процессов и должны быть разработаны в полном объеме на стадии рабочего проекта.</w:t>
      </w:r>
    </w:p>
    <w:p w14:paraId="219FF313" w14:textId="77777777" w:rsidR="00835A8F" w:rsidRPr="00624E0B" w:rsidRDefault="00835A8F" w:rsidP="00835A8F">
      <w:pPr>
        <w:ind w:right="-142"/>
        <w:jc w:val="center"/>
        <w:rPr>
          <w:b/>
          <w:bCs/>
          <w:color w:val="000000" w:themeColor="text1"/>
          <w:sz w:val="28"/>
          <w:szCs w:val="28"/>
        </w:rPr>
      </w:pPr>
    </w:p>
    <w:p w14:paraId="103CED9B" w14:textId="77777777" w:rsidR="00835A8F" w:rsidRPr="00624E0B" w:rsidRDefault="00835A8F" w:rsidP="00835A8F">
      <w:pPr>
        <w:ind w:right="-142"/>
        <w:jc w:val="center"/>
        <w:rPr>
          <w:b/>
          <w:bCs/>
          <w:color w:val="000000" w:themeColor="text1"/>
          <w:sz w:val="28"/>
          <w:szCs w:val="28"/>
        </w:rPr>
      </w:pPr>
    </w:p>
    <w:p w14:paraId="0C7414A6" w14:textId="77777777" w:rsidR="00835A8F" w:rsidRPr="00624E0B" w:rsidRDefault="00835A8F" w:rsidP="00835A8F">
      <w:pPr>
        <w:ind w:right="-142"/>
        <w:jc w:val="center"/>
        <w:rPr>
          <w:b/>
          <w:bCs/>
          <w:color w:val="000000" w:themeColor="text1"/>
          <w:sz w:val="28"/>
          <w:szCs w:val="28"/>
        </w:rPr>
      </w:pPr>
      <w:r w:rsidRPr="00624E0B">
        <w:rPr>
          <w:b/>
          <w:bCs/>
          <w:color w:val="000000" w:themeColor="text1"/>
          <w:sz w:val="28"/>
          <w:szCs w:val="28"/>
        </w:rPr>
        <w:br w:type="page"/>
      </w:r>
      <w:r w:rsidRPr="00624E0B">
        <w:rPr>
          <w:b/>
          <w:bCs/>
          <w:color w:val="000000" w:themeColor="text1"/>
          <w:sz w:val="28"/>
          <w:szCs w:val="28"/>
        </w:rPr>
        <w:lastRenderedPageBreak/>
        <w:t>4. Инженерное оборудование территории</w:t>
      </w:r>
    </w:p>
    <w:p w14:paraId="5C48E6C4" w14:textId="77777777" w:rsidR="00835A8F" w:rsidRPr="00624E0B" w:rsidRDefault="00835A8F" w:rsidP="00835A8F">
      <w:pPr>
        <w:ind w:right="-142"/>
        <w:jc w:val="center"/>
        <w:rPr>
          <w:b/>
          <w:bCs/>
          <w:color w:val="000000" w:themeColor="text1"/>
          <w:sz w:val="28"/>
          <w:szCs w:val="28"/>
        </w:rPr>
      </w:pPr>
    </w:p>
    <w:p w14:paraId="73C9CB76" w14:textId="77777777" w:rsidR="00835A8F" w:rsidRPr="00624E0B" w:rsidRDefault="00835A8F" w:rsidP="00835A8F">
      <w:pPr>
        <w:ind w:right="-142"/>
        <w:jc w:val="center"/>
        <w:rPr>
          <w:b/>
          <w:bCs/>
          <w:color w:val="000000" w:themeColor="text1"/>
          <w:sz w:val="28"/>
          <w:szCs w:val="28"/>
        </w:rPr>
      </w:pPr>
      <w:r w:rsidRPr="00624E0B">
        <w:rPr>
          <w:b/>
          <w:bCs/>
          <w:color w:val="000000" w:themeColor="text1"/>
          <w:sz w:val="28"/>
          <w:szCs w:val="28"/>
        </w:rPr>
        <w:t>4.1. Водоснабжение и канализация</w:t>
      </w:r>
    </w:p>
    <w:p w14:paraId="1F8F5B0A" w14:textId="77777777" w:rsidR="00835A8F" w:rsidRPr="00624E0B" w:rsidRDefault="00835A8F" w:rsidP="00835A8F">
      <w:pPr>
        <w:ind w:right="-142"/>
        <w:jc w:val="center"/>
        <w:rPr>
          <w:color w:val="000000" w:themeColor="text1"/>
          <w:sz w:val="28"/>
          <w:szCs w:val="28"/>
        </w:rPr>
      </w:pPr>
    </w:p>
    <w:p w14:paraId="59A45B22"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В настоящем разделе проекта генерального плана Ахтырского городского поселения Абинского района Краснодарского края решаются вопросы водоснабжения, канализации и дождевой канализации проектируемого населенного пункта на основании задания на проектирование, санитарного задания и исходных данных, выданных заказчиком.</w:t>
      </w:r>
    </w:p>
    <w:p w14:paraId="114912A7"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Проектные решения раздела «Водоснабжение и канализация» приняты в соответствии со следующими действующими нормативными документами:</w:t>
      </w:r>
    </w:p>
    <w:p w14:paraId="3B5D4857" w14:textId="77777777" w:rsidR="00835A8F" w:rsidRPr="00624E0B" w:rsidRDefault="00835A8F" w:rsidP="003F43C7">
      <w:pPr>
        <w:numPr>
          <w:ilvl w:val="0"/>
          <w:numId w:val="22"/>
        </w:numPr>
        <w:shd w:val="clear" w:color="auto" w:fill="FFFFFF"/>
        <w:tabs>
          <w:tab w:val="clear" w:pos="1134"/>
          <w:tab w:val="num" w:pos="-2977"/>
        </w:tabs>
        <w:ind w:left="0" w:right="-142" w:firstLine="709"/>
        <w:jc w:val="both"/>
        <w:rPr>
          <w:color w:val="000000" w:themeColor="text1"/>
          <w:sz w:val="28"/>
          <w:szCs w:val="28"/>
        </w:rPr>
      </w:pPr>
      <w:r w:rsidRPr="00624E0B">
        <w:rPr>
          <w:color w:val="000000" w:themeColor="text1"/>
          <w:sz w:val="28"/>
          <w:szCs w:val="28"/>
        </w:rPr>
        <w:t>СНиП 2.04.02-84* «Водоснабжение. Наружные сети и сооружения»;</w:t>
      </w:r>
    </w:p>
    <w:p w14:paraId="04AD09E0" w14:textId="77777777" w:rsidR="00835A8F" w:rsidRPr="00624E0B" w:rsidRDefault="00835A8F" w:rsidP="003F43C7">
      <w:pPr>
        <w:numPr>
          <w:ilvl w:val="0"/>
          <w:numId w:val="22"/>
        </w:numPr>
        <w:shd w:val="clear" w:color="auto" w:fill="FFFFFF"/>
        <w:tabs>
          <w:tab w:val="clear" w:pos="1134"/>
          <w:tab w:val="num" w:pos="-2977"/>
        </w:tabs>
        <w:ind w:left="0" w:right="-142" w:firstLine="709"/>
        <w:jc w:val="both"/>
        <w:rPr>
          <w:color w:val="000000" w:themeColor="text1"/>
          <w:sz w:val="28"/>
          <w:szCs w:val="28"/>
        </w:rPr>
      </w:pPr>
      <w:r w:rsidRPr="00624E0B">
        <w:rPr>
          <w:color w:val="000000" w:themeColor="text1"/>
          <w:sz w:val="28"/>
          <w:szCs w:val="28"/>
        </w:rPr>
        <w:t>СНиП 2.04.03-85* «Канализация. Наружные сети и сооружения»;</w:t>
      </w:r>
    </w:p>
    <w:p w14:paraId="7D6088CC" w14:textId="77777777" w:rsidR="00835A8F" w:rsidRPr="00624E0B" w:rsidRDefault="00835A8F" w:rsidP="003F43C7">
      <w:pPr>
        <w:numPr>
          <w:ilvl w:val="0"/>
          <w:numId w:val="22"/>
        </w:numPr>
        <w:shd w:val="clear" w:color="auto" w:fill="FFFFFF"/>
        <w:tabs>
          <w:tab w:val="clear" w:pos="1134"/>
          <w:tab w:val="num" w:pos="-2977"/>
        </w:tabs>
        <w:ind w:left="0" w:right="-142" w:firstLine="709"/>
        <w:jc w:val="both"/>
        <w:rPr>
          <w:color w:val="000000" w:themeColor="text1"/>
          <w:sz w:val="28"/>
          <w:szCs w:val="28"/>
        </w:rPr>
      </w:pPr>
      <w:r w:rsidRPr="00624E0B">
        <w:rPr>
          <w:color w:val="000000" w:themeColor="text1"/>
          <w:sz w:val="28"/>
          <w:szCs w:val="28"/>
        </w:rPr>
        <w:t>справочным пособием к СНиП 2.04.03-85 «Проектирование сооружений для очистки сточных вод»;</w:t>
      </w:r>
    </w:p>
    <w:p w14:paraId="7B6D03AD" w14:textId="77777777" w:rsidR="00835A8F" w:rsidRPr="00624E0B" w:rsidRDefault="00835A8F" w:rsidP="003F43C7">
      <w:pPr>
        <w:numPr>
          <w:ilvl w:val="0"/>
          <w:numId w:val="22"/>
        </w:numPr>
        <w:shd w:val="clear" w:color="auto" w:fill="FFFFFF"/>
        <w:tabs>
          <w:tab w:val="clear" w:pos="1134"/>
          <w:tab w:val="num" w:pos="-2977"/>
        </w:tabs>
        <w:ind w:left="0" w:right="-142" w:firstLine="709"/>
        <w:jc w:val="both"/>
        <w:rPr>
          <w:color w:val="000000" w:themeColor="text1"/>
          <w:sz w:val="28"/>
          <w:szCs w:val="28"/>
        </w:rPr>
      </w:pPr>
      <w:r w:rsidRPr="00624E0B">
        <w:rPr>
          <w:color w:val="000000" w:themeColor="text1"/>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14:paraId="2032F092" w14:textId="77777777" w:rsidR="00835A8F" w:rsidRPr="00624E0B" w:rsidRDefault="00835A8F" w:rsidP="003F43C7">
      <w:pPr>
        <w:numPr>
          <w:ilvl w:val="0"/>
          <w:numId w:val="22"/>
        </w:numPr>
        <w:shd w:val="clear" w:color="auto" w:fill="FFFFFF"/>
        <w:tabs>
          <w:tab w:val="clear" w:pos="1134"/>
          <w:tab w:val="num" w:pos="-2977"/>
        </w:tabs>
        <w:ind w:left="0" w:right="-142" w:firstLine="709"/>
        <w:jc w:val="both"/>
        <w:rPr>
          <w:color w:val="000000" w:themeColor="text1"/>
          <w:sz w:val="28"/>
          <w:szCs w:val="28"/>
        </w:rPr>
      </w:pPr>
      <w:r w:rsidRPr="00624E0B">
        <w:rPr>
          <w:color w:val="000000" w:themeColor="text1"/>
          <w:sz w:val="28"/>
          <w:szCs w:val="28"/>
        </w:rPr>
        <w:t>МДК 3-01.2001 «Методические рекомендации по расчету количества и качества принимаемых сточных вод и загрязняющих веществ в системы канализации населенных пунктов»;</w:t>
      </w:r>
    </w:p>
    <w:p w14:paraId="5D43DA18" w14:textId="77777777" w:rsidR="00835A8F" w:rsidRPr="00624E0B" w:rsidRDefault="00835A8F" w:rsidP="003F43C7">
      <w:pPr>
        <w:numPr>
          <w:ilvl w:val="0"/>
          <w:numId w:val="22"/>
        </w:numPr>
        <w:shd w:val="clear" w:color="auto" w:fill="FFFFFF"/>
        <w:tabs>
          <w:tab w:val="clear" w:pos="1134"/>
          <w:tab w:val="num" w:pos="-2977"/>
        </w:tabs>
        <w:ind w:left="0" w:right="-142" w:firstLine="709"/>
        <w:jc w:val="both"/>
        <w:rPr>
          <w:color w:val="000000" w:themeColor="text1"/>
          <w:sz w:val="28"/>
          <w:szCs w:val="28"/>
        </w:rPr>
      </w:pPr>
      <w:r w:rsidRPr="00624E0B">
        <w:rPr>
          <w:color w:val="000000" w:themeColor="text1"/>
          <w:sz w:val="28"/>
          <w:szCs w:val="28"/>
        </w:rPr>
        <w:t>СанПиН 2.1.5.980-00 «Водоотведение населенных мест. Санитарная охрана водных объектов. Гигиенические требования к охране поверхностных вод»;</w:t>
      </w:r>
    </w:p>
    <w:p w14:paraId="0F12A862" w14:textId="77777777" w:rsidR="00835A8F" w:rsidRPr="00624E0B" w:rsidRDefault="00835A8F" w:rsidP="003F43C7">
      <w:pPr>
        <w:numPr>
          <w:ilvl w:val="0"/>
          <w:numId w:val="22"/>
        </w:numPr>
        <w:shd w:val="clear" w:color="auto" w:fill="FFFFFF"/>
        <w:tabs>
          <w:tab w:val="clear" w:pos="1134"/>
          <w:tab w:val="num" w:pos="-2977"/>
        </w:tabs>
        <w:ind w:left="0" w:right="-142" w:firstLine="709"/>
        <w:jc w:val="both"/>
        <w:rPr>
          <w:color w:val="000000" w:themeColor="text1"/>
          <w:sz w:val="28"/>
          <w:szCs w:val="28"/>
        </w:rPr>
      </w:pPr>
      <w:r w:rsidRPr="00624E0B">
        <w:rPr>
          <w:color w:val="000000" w:themeColor="text1"/>
          <w:sz w:val="28"/>
          <w:szCs w:val="28"/>
        </w:rPr>
        <w:t>ГН 2.1.5.689-89 «Предельно допустимые концентрации (ПДК) химических веществ в водных объектах хозяйственного и культурно-бытового водопользования»;</w:t>
      </w:r>
    </w:p>
    <w:p w14:paraId="59D26D06" w14:textId="77777777" w:rsidR="00835A8F" w:rsidRPr="00624E0B" w:rsidRDefault="00835A8F" w:rsidP="003F43C7">
      <w:pPr>
        <w:numPr>
          <w:ilvl w:val="0"/>
          <w:numId w:val="22"/>
        </w:numPr>
        <w:shd w:val="clear" w:color="auto" w:fill="FFFFFF"/>
        <w:tabs>
          <w:tab w:val="clear" w:pos="1134"/>
          <w:tab w:val="num" w:pos="-2977"/>
        </w:tabs>
        <w:ind w:left="0" w:right="-142" w:firstLine="709"/>
        <w:jc w:val="both"/>
        <w:rPr>
          <w:color w:val="000000" w:themeColor="text1"/>
          <w:sz w:val="28"/>
          <w:szCs w:val="28"/>
        </w:rPr>
      </w:pPr>
      <w:r w:rsidRPr="00624E0B">
        <w:rPr>
          <w:color w:val="000000" w:themeColor="text1"/>
          <w:sz w:val="28"/>
          <w:szCs w:val="28"/>
        </w:rPr>
        <w:t>МУ 2.1.5.800-99 «Организация санэпиднадзора за обеззараживанием сточных вод»;</w:t>
      </w:r>
    </w:p>
    <w:p w14:paraId="78AD6C92" w14:textId="77777777" w:rsidR="00835A8F" w:rsidRPr="00624E0B" w:rsidRDefault="00835A8F" w:rsidP="003F43C7">
      <w:pPr>
        <w:numPr>
          <w:ilvl w:val="0"/>
          <w:numId w:val="22"/>
        </w:numPr>
        <w:shd w:val="clear" w:color="auto" w:fill="FFFFFF"/>
        <w:tabs>
          <w:tab w:val="clear" w:pos="1134"/>
          <w:tab w:val="num" w:pos="-2977"/>
        </w:tabs>
        <w:ind w:left="0" w:right="-142" w:firstLine="709"/>
        <w:jc w:val="both"/>
        <w:rPr>
          <w:color w:val="000000" w:themeColor="text1"/>
          <w:sz w:val="28"/>
          <w:szCs w:val="28"/>
        </w:rPr>
      </w:pPr>
      <w:r w:rsidRPr="00624E0B">
        <w:rPr>
          <w:color w:val="000000" w:themeColor="text1"/>
          <w:sz w:val="28"/>
          <w:szCs w:val="28"/>
        </w:rPr>
        <w:t>МУ 2.1.5.732-99 «Санитарно-эпидемиологический надзор за обеззараживанием сточных вод ультрафиолетовым излучением»;</w:t>
      </w:r>
    </w:p>
    <w:p w14:paraId="302B24BC" w14:textId="77777777" w:rsidR="00835A8F" w:rsidRPr="00624E0B" w:rsidRDefault="00835A8F" w:rsidP="003F43C7">
      <w:pPr>
        <w:numPr>
          <w:ilvl w:val="0"/>
          <w:numId w:val="22"/>
        </w:numPr>
        <w:shd w:val="clear" w:color="auto" w:fill="FFFFFF"/>
        <w:tabs>
          <w:tab w:val="clear" w:pos="1134"/>
          <w:tab w:val="num" w:pos="-2977"/>
        </w:tabs>
        <w:ind w:left="0" w:right="-142" w:firstLine="709"/>
        <w:jc w:val="both"/>
        <w:rPr>
          <w:color w:val="000000" w:themeColor="text1"/>
          <w:sz w:val="28"/>
          <w:szCs w:val="28"/>
        </w:rPr>
      </w:pPr>
      <w:r w:rsidRPr="00624E0B">
        <w:rPr>
          <w:color w:val="000000" w:themeColor="text1"/>
          <w:sz w:val="28"/>
          <w:szCs w:val="28"/>
        </w:rPr>
        <w:t>СанПиН 2.1.4.1110-02 «Зоны санитарной охраны источников водоснабжения и водопроводов питьевого назначения»;</w:t>
      </w:r>
    </w:p>
    <w:p w14:paraId="022D1857" w14:textId="77777777" w:rsidR="00835A8F" w:rsidRPr="00624E0B" w:rsidRDefault="00835A8F" w:rsidP="003F43C7">
      <w:pPr>
        <w:numPr>
          <w:ilvl w:val="0"/>
          <w:numId w:val="22"/>
        </w:numPr>
        <w:shd w:val="clear" w:color="auto" w:fill="FFFFFF"/>
        <w:tabs>
          <w:tab w:val="clear" w:pos="1134"/>
          <w:tab w:val="num" w:pos="-2977"/>
        </w:tabs>
        <w:ind w:left="0" w:right="-142" w:firstLine="709"/>
        <w:jc w:val="both"/>
        <w:rPr>
          <w:color w:val="000000" w:themeColor="text1"/>
          <w:sz w:val="28"/>
          <w:szCs w:val="28"/>
        </w:rPr>
      </w:pPr>
      <w:r w:rsidRPr="00624E0B">
        <w:rPr>
          <w:color w:val="000000" w:themeColor="text1"/>
          <w:sz w:val="28"/>
          <w:szCs w:val="28"/>
        </w:rPr>
        <w:t>пособием к СНиП 11-01-95 по разработке раздела «Охрана окружающей среды»;</w:t>
      </w:r>
    </w:p>
    <w:p w14:paraId="170B857E" w14:textId="77777777" w:rsidR="00835A8F" w:rsidRPr="00624E0B" w:rsidRDefault="00835A8F" w:rsidP="003F43C7">
      <w:pPr>
        <w:numPr>
          <w:ilvl w:val="0"/>
          <w:numId w:val="22"/>
        </w:numPr>
        <w:shd w:val="clear" w:color="auto" w:fill="FFFFFF"/>
        <w:tabs>
          <w:tab w:val="clear" w:pos="1134"/>
          <w:tab w:val="num" w:pos="-2977"/>
        </w:tabs>
        <w:ind w:left="0" w:right="-142" w:firstLine="709"/>
        <w:jc w:val="both"/>
        <w:rPr>
          <w:color w:val="000000" w:themeColor="text1"/>
          <w:sz w:val="28"/>
          <w:szCs w:val="28"/>
        </w:rPr>
      </w:pPr>
      <w:r w:rsidRPr="00624E0B">
        <w:rPr>
          <w:color w:val="000000" w:themeColor="text1"/>
          <w:sz w:val="28"/>
          <w:szCs w:val="28"/>
        </w:rPr>
        <w:t>пособиям к СНиП 2.04.02-84* и СНиП 2.04.03-85 по объему и содержанию технической документации внеплощадочных систем водоснабжения и канализации;</w:t>
      </w:r>
    </w:p>
    <w:p w14:paraId="300CFBFB" w14:textId="77777777" w:rsidR="00835A8F" w:rsidRPr="00624E0B" w:rsidRDefault="00835A8F" w:rsidP="003F43C7">
      <w:pPr>
        <w:numPr>
          <w:ilvl w:val="0"/>
          <w:numId w:val="22"/>
        </w:numPr>
        <w:shd w:val="clear" w:color="auto" w:fill="FFFFFF"/>
        <w:tabs>
          <w:tab w:val="clear" w:pos="1134"/>
          <w:tab w:val="num" w:pos="-2977"/>
        </w:tabs>
        <w:ind w:left="0" w:right="-142" w:firstLine="709"/>
        <w:jc w:val="both"/>
        <w:rPr>
          <w:color w:val="000000" w:themeColor="text1"/>
          <w:sz w:val="28"/>
          <w:szCs w:val="28"/>
        </w:rPr>
      </w:pPr>
      <w:r w:rsidRPr="00624E0B">
        <w:rPr>
          <w:color w:val="000000" w:themeColor="text1"/>
          <w:sz w:val="28"/>
          <w:szCs w:val="28"/>
        </w:rPr>
        <w:t xml:space="preserve">СНиП 11-01-95 «Инструкция о порядке разработки, согласования, утверждения и составе проектной документации на строительство </w:t>
      </w:r>
      <w:r w:rsidRPr="00624E0B">
        <w:rPr>
          <w:color w:val="000000" w:themeColor="text1"/>
          <w:sz w:val="28"/>
          <w:szCs w:val="28"/>
        </w:rPr>
        <w:lastRenderedPageBreak/>
        <w:t>предприятий, зданий и сооружений», а также требованиями ряда других нормативных документов.</w:t>
      </w:r>
    </w:p>
    <w:p w14:paraId="7D2BA86B" w14:textId="77777777" w:rsidR="00835A8F" w:rsidRPr="00624E0B" w:rsidRDefault="00835A8F" w:rsidP="00835A8F">
      <w:pPr>
        <w:shd w:val="clear" w:color="auto" w:fill="FFFFFF"/>
        <w:ind w:right="-142"/>
        <w:jc w:val="center"/>
        <w:rPr>
          <w:color w:val="000000" w:themeColor="text1"/>
          <w:sz w:val="28"/>
          <w:szCs w:val="28"/>
        </w:rPr>
      </w:pPr>
    </w:p>
    <w:p w14:paraId="0EE901B7" w14:textId="77777777" w:rsidR="00835A8F" w:rsidRPr="00624E0B" w:rsidRDefault="00835A8F" w:rsidP="00835A8F">
      <w:pPr>
        <w:ind w:right="-142"/>
        <w:jc w:val="center"/>
        <w:rPr>
          <w:b/>
          <w:bCs/>
          <w:color w:val="000000" w:themeColor="text1"/>
          <w:sz w:val="28"/>
          <w:szCs w:val="28"/>
        </w:rPr>
      </w:pPr>
      <w:r w:rsidRPr="00624E0B">
        <w:rPr>
          <w:b/>
          <w:bCs/>
          <w:color w:val="000000" w:themeColor="text1"/>
          <w:sz w:val="28"/>
          <w:szCs w:val="28"/>
        </w:rPr>
        <w:t>4.1.1. Водоснабжение</w:t>
      </w:r>
    </w:p>
    <w:p w14:paraId="1BF3923D" w14:textId="77777777" w:rsidR="00835A8F" w:rsidRPr="00624E0B" w:rsidRDefault="00835A8F" w:rsidP="00835A8F">
      <w:pPr>
        <w:ind w:right="-142"/>
        <w:jc w:val="center"/>
        <w:rPr>
          <w:b/>
          <w:bCs/>
          <w:color w:val="000000" w:themeColor="text1"/>
          <w:sz w:val="28"/>
          <w:szCs w:val="28"/>
        </w:rPr>
      </w:pPr>
    </w:p>
    <w:p w14:paraId="6A3DEFF2" w14:textId="77777777" w:rsidR="00835A8F" w:rsidRPr="00624E0B" w:rsidRDefault="00835A8F" w:rsidP="00835A8F">
      <w:pPr>
        <w:ind w:right="-142"/>
        <w:jc w:val="center"/>
        <w:rPr>
          <w:b/>
          <w:bCs/>
          <w:color w:val="000000" w:themeColor="text1"/>
          <w:sz w:val="28"/>
          <w:szCs w:val="28"/>
        </w:rPr>
      </w:pPr>
      <w:r w:rsidRPr="00624E0B">
        <w:rPr>
          <w:b/>
          <w:color w:val="000000" w:themeColor="text1"/>
          <w:sz w:val="28"/>
          <w:szCs w:val="28"/>
        </w:rPr>
        <w:t xml:space="preserve">Существующее положение </w:t>
      </w:r>
    </w:p>
    <w:p w14:paraId="652B032F" w14:textId="77777777" w:rsidR="00835A8F" w:rsidRPr="00624E0B" w:rsidRDefault="00835A8F" w:rsidP="00835A8F">
      <w:pPr>
        <w:ind w:right="-142"/>
        <w:jc w:val="center"/>
        <w:rPr>
          <w:bCs/>
          <w:color w:val="000000" w:themeColor="text1"/>
          <w:sz w:val="28"/>
          <w:szCs w:val="28"/>
        </w:rPr>
      </w:pPr>
    </w:p>
    <w:p w14:paraId="3E260DF9"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В настоящее время население городской части поселка снабжается водой от водозабора №2, расположенного в г.Абинске по водоводу диаметром 200мм.</w:t>
      </w:r>
    </w:p>
    <w:p w14:paraId="54F2D283"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Подача воды производится 12 часов. В другие часы подача воды осуществляется от 2-х скважин №23 и №24, расположенных в г.Абинске.</w:t>
      </w:r>
    </w:p>
    <w:p w14:paraId="0282C941"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Дебет одной скважины 20м</w:t>
      </w:r>
      <w:r w:rsidRPr="00624E0B">
        <w:rPr>
          <w:color w:val="000000" w:themeColor="text1"/>
          <w:sz w:val="28"/>
          <w:szCs w:val="28"/>
          <w:vertAlign w:val="superscript"/>
        </w:rPr>
        <w:t>3</w:t>
      </w:r>
      <w:r w:rsidRPr="00624E0B">
        <w:rPr>
          <w:color w:val="000000" w:themeColor="text1"/>
          <w:sz w:val="28"/>
          <w:szCs w:val="28"/>
        </w:rPr>
        <w:t>/час.</w:t>
      </w:r>
    </w:p>
    <w:p w14:paraId="6E6F7809"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Существующая насосная станция второго подъема мощностью 90кВт создает необходимое давление в сети водопровода.</w:t>
      </w:r>
    </w:p>
    <w:p w14:paraId="455CDEAB"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В станичной части поселка снабжение водой населения производится от существующих водозаборных сооружений в составе:</w:t>
      </w:r>
    </w:p>
    <w:p w14:paraId="16D7182C"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-4-х скважин, из которых три рабочие, одна резервная. Дебет одной скважины 20м</w:t>
      </w:r>
      <w:r w:rsidRPr="00624E0B">
        <w:rPr>
          <w:color w:val="000000" w:themeColor="text1"/>
          <w:sz w:val="28"/>
          <w:szCs w:val="28"/>
          <w:vertAlign w:val="superscript"/>
        </w:rPr>
        <w:t>3</w:t>
      </w:r>
      <w:r w:rsidRPr="00624E0B">
        <w:rPr>
          <w:color w:val="000000" w:themeColor="text1"/>
          <w:sz w:val="28"/>
          <w:szCs w:val="28"/>
        </w:rPr>
        <w:t>/час;</w:t>
      </w:r>
    </w:p>
    <w:p w14:paraId="54C6FF7D"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-2-х железобетонных резервуаров емкостью 250м</w:t>
      </w:r>
      <w:r w:rsidRPr="00624E0B">
        <w:rPr>
          <w:color w:val="000000" w:themeColor="text1"/>
          <w:sz w:val="28"/>
          <w:szCs w:val="28"/>
          <w:vertAlign w:val="superscript"/>
        </w:rPr>
        <w:t>3</w:t>
      </w:r>
      <w:r w:rsidRPr="00624E0B">
        <w:rPr>
          <w:color w:val="000000" w:themeColor="text1"/>
          <w:sz w:val="28"/>
          <w:szCs w:val="28"/>
        </w:rPr>
        <w:t xml:space="preserve"> каждый;</w:t>
      </w:r>
    </w:p>
    <w:p w14:paraId="71443E64"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-насосной станции мощностью 28 кВт.</w:t>
      </w:r>
    </w:p>
    <w:p w14:paraId="621A7651"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Южная часть поселка снабжается водой из скважины дебетом 20м3/час, расположенной в поселке Светлогорском.</w:t>
      </w:r>
    </w:p>
    <w:p w14:paraId="2C39E229"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Существующие водопроводные сети тупиковые диаметром 50-150мм выполнены из разных материалов: сталь, полипропилен.</w:t>
      </w:r>
    </w:p>
    <w:p w14:paraId="43A6057A"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Глубина залегания 0.8м. Протяженность сетей 70 км.</w:t>
      </w:r>
    </w:p>
    <w:p w14:paraId="532CF734"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Износ сетей составляет 80%.</w:t>
      </w:r>
    </w:p>
    <w:p w14:paraId="7F147694" w14:textId="77777777" w:rsidR="00835A8F" w:rsidRPr="00624E0B" w:rsidRDefault="00835A8F" w:rsidP="00835A8F">
      <w:pPr>
        <w:pStyle w:val="af6"/>
        <w:spacing w:before="0" w:line="240" w:lineRule="auto"/>
        <w:ind w:left="0" w:right="-142" w:firstLine="709"/>
        <w:rPr>
          <w:rFonts w:ascii="Times New Roman" w:hAnsi="Times New Roman"/>
          <w:color w:val="000000" w:themeColor="text1"/>
          <w:sz w:val="28"/>
        </w:rPr>
      </w:pPr>
      <w:r w:rsidRPr="00624E0B">
        <w:rPr>
          <w:rFonts w:ascii="Times New Roman" w:hAnsi="Times New Roman"/>
          <w:color w:val="000000" w:themeColor="text1"/>
          <w:sz w:val="28"/>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14:paraId="4F161329" w14:textId="77777777" w:rsidR="00835A8F" w:rsidRPr="00624E0B" w:rsidRDefault="00835A8F" w:rsidP="00835A8F">
      <w:pPr>
        <w:pStyle w:val="af6"/>
        <w:spacing w:before="0" w:line="240" w:lineRule="auto"/>
        <w:ind w:left="0" w:right="-142"/>
        <w:jc w:val="center"/>
        <w:rPr>
          <w:rFonts w:ascii="Times New Roman" w:hAnsi="Times New Roman"/>
          <w:color w:val="000000" w:themeColor="text1"/>
          <w:sz w:val="28"/>
          <w:szCs w:val="28"/>
        </w:rPr>
      </w:pPr>
    </w:p>
    <w:p w14:paraId="1CE9EE6D" w14:textId="77777777" w:rsidR="00835A8F" w:rsidRPr="00624E0B" w:rsidRDefault="00835A8F" w:rsidP="00835A8F">
      <w:pPr>
        <w:pStyle w:val="11"/>
        <w:ind w:right="-142" w:firstLine="0"/>
        <w:jc w:val="center"/>
        <w:rPr>
          <w:rFonts w:ascii="Times New Roman" w:hAnsi="Times New Roman"/>
          <w:color w:val="000000" w:themeColor="text1"/>
          <w:szCs w:val="28"/>
        </w:rPr>
      </w:pPr>
      <w:r w:rsidRPr="00624E0B">
        <w:rPr>
          <w:rFonts w:ascii="Times New Roman" w:hAnsi="Times New Roman"/>
          <w:color w:val="000000" w:themeColor="text1"/>
          <w:szCs w:val="28"/>
        </w:rPr>
        <w:t>Гидрогеологические условия</w:t>
      </w:r>
    </w:p>
    <w:p w14:paraId="556C9FF7" w14:textId="77777777" w:rsidR="00835A8F" w:rsidRPr="00624E0B" w:rsidRDefault="00835A8F" w:rsidP="00835A8F">
      <w:pPr>
        <w:ind w:right="-142"/>
        <w:jc w:val="center"/>
        <w:rPr>
          <w:color w:val="000000" w:themeColor="text1"/>
          <w:sz w:val="28"/>
          <w:szCs w:val="28"/>
        </w:rPr>
      </w:pPr>
    </w:p>
    <w:p w14:paraId="4341B4CD" w14:textId="77777777" w:rsidR="00835A8F" w:rsidRPr="00624E0B" w:rsidRDefault="00835A8F" w:rsidP="00835A8F">
      <w:pPr>
        <w:pStyle w:val="af4"/>
        <w:spacing w:after="0"/>
        <w:ind w:right="-142" w:firstLine="709"/>
        <w:jc w:val="both"/>
        <w:rPr>
          <w:color w:val="000000" w:themeColor="text1"/>
          <w:sz w:val="28"/>
          <w:szCs w:val="28"/>
        </w:rPr>
      </w:pPr>
      <w:r w:rsidRPr="00624E0B">
        <w:rPr>
          <w:color w:val="000000" w:themeColor="text1"/>
          <w:sz w:val="28"/>
          <w:szCs w:val="28"/>
        </w:rPr>
        <w:t>По схеме гидрогеологического районирования Азово-Кубанского артезианского бассейна район п.г.т. Ахтырский расположен в пределах Западно-Кубанского артезианского бассейна. Почва современная, отмеченная на исследуемой площади в пределах разных геоморфологических элементов по сходности физико-механических свойств объединена в расчетно-геологические элементы (РГЭ).</w:t>
      </w:r>
    </w:p>
    <w:p w14:paraId="4AC1EFCB" w14:textId="77777777" w:rsidR="00835A8F" w:rsidRPr="00624E0B" w:rsidRDefault="00835A8F" w:rsidP="00835A8F">
      <w:pPr>
        <w:pStyle w:val="af4"/>
        <w:spacing w:after="0"/>
        <w:ind w:right="-142" w:firstLine="709"/>
        <w:jc w:val="both"/>
        <w:rPr>
          <w:color w:val="000000" w:themeColor="text1"/>
          <w:sz w:val="28"/>
          <w:szCs w:val="28"/>
        </w:rPr>
      </w:pPr>
      <w:r w:rsidRPr="00624E0B">
        <w:rPr>
          <w:color w:val="000000" w:themeColor="text1"/>
          <w:sz w:val="28"/>
          <w:szCs w:val="28"/>
        </w:rPr>
        <w:t>На проектируемой площади выделены следующие инженерно-геологические и расчетно-геологические элементы:</w:t>
      </w:r>
    </w:p>
    <w:p w14:paraId="0D1917FD" w14:textId="77777777" w:rsidR="00835A8F" w:rsidRPr="00624E0B" w:rsidRDefault="00835A8F" w:rsidP="00835A8F">
      <w:pPr>
        <w:pStyle w:val="af4"/>
        <w:spacing w:after="0"/>
        <w:ind w:right="-142" w:firstLine="709"/>
        <w:rPr>
          <w:b/>
          <w:color w:val="000000" w:themeColor="text1"/>
          <w:sz w:val="28"/>
          <w:szCs w:val="28"/>
          <w:u w:val="single"/>
        </w:rPr>
      </w:pPr>
      <w:r w:rsidRPr="00624E0B">
        <w:rPr>
          <w:b/>
          <w:color w:val="000000" w:themeColor="text1"/>
          <w:sz w:val="28"/>
          <w:szCs w:val="28"/>
          <w:u w:val="single"/>
        </w:rPr>
        <w:lastRenderedPageBreak/>
        <w:t xml:space="preserve">Для всей площади: </w:t>
      </w:r>
    </w:p>
    <w:p w14:paraId="16BA0534" w14:textId="77777777" w:rsidR="00835A8F" w:rsidRPr="00624E0B" w:rsidRDefault="00835A8F" w:rsidP="00835A8F">
      <w:pPr>
        <w:pStyle w:val="af4"/>
        <w:spacing w:after="0"/>
        <w:ind w:right="-142" w:firstLine="709"/>
        <w:rPr>
          <w:color w:val="000000" w:themeColor="text1"/>
          <w:sz w:val="28"/>
          <w:szCs w:val="28"/>
        </w:rPr>
      </w:pPr>
      <w:r w:rsidRPr="00624E0B">
        <w:rPr>
          <w:color w:val="000000" w:themeColor="text1"/>
          <w:sz w:val="28"/>
          <w:szCs w:val="28"/>
        </w:rPr>
        <w:t>РГЭ-1(е</w:t>
      </w:r>
      <w:r w:rsidRPr="00624E0B">
        <w:rPr>
          <w:color w:val="000000" w:themeColor="text1"/>
          <w:sz w:val="28"/>
          <w:szCs w:val="28"/>
          <w:lang w:val="en-US"/>
        </w:rPr>
        <w:t>Q</w:t>
      </w:r>
      <w:r w:rsidRPr="00624E0B">
        <w:rPr>
          <w:color w:val="000000" w:themeColor="text1"/>
          <w:sz w:val="28"/>
          <w:szCs w:val="28"/>
          <w:vertAlign w:val="subscript"/>
          <w:lang w:val="en-US"/>
        </w:rPr>
        <w:t>IV</w:t>
      </w:r>
      <w:r w:rsidRPr="00624E0B">
        <w:rPr>
          <w:color w:val="000000" w:themeColor="text1"/>
          <w:sz w:val="28"/>
          <w:szCs w:val="28"/>
        </w:rPr>
        <w:t>): почва современная суглинистая, ненабухающая;</w:t>
      </w:r>
    </w:p>
    <w:p w14:paraId="79664985" w14:textId="77777777" w:rsidR="00835A8F" w:rsidRPr="00624E0B" w:rsidRDefault="00835A8F" w:rsidP="00835A8F">
      <w:pPr>
        <w:pStyle w:val="af4"/>
        <w:spacing w:after="0"/>
        <w:ind w:right="-142" w:firstLine="709"/>
        <w:rPr>
          <w:color w:val="000000" w:themeColor="text1"/>
          <w:sz w:val="28"/>
          <w:szCs w:val="28"/>
        </w:rPr>
      </w:pPr>
      <w:r w:rsidRPr="00624E0B">
        <w:rPr>
          <w:color w:val="000000" w:themeColor="text1"/>
          <w:sz w:val="28"/>
          <w:szCs w:val="28"/>
        </w:rPr>
        <w:t>РГЭ-2(е</w:t>
      </w:r>
      <w:r w:rsidRPr="00624E0B">
        <w:rPr>
          <w:color w:val="000000" w:themeColor="text1"/>
          <w:sz w:val="28"/>
          <w:szCs w:val="28"/>
          <w:lang w:val="en-US"/>
        </w:rPr>
        <w:t>Q</w:t>
      </w:r>
      <w:r w:rsidRPr="00624E0B">
        <w:rPr>
          <w:color w:val="000000" w:themeColor="text1"/>
          <w:sz w:val="28"/>
          <w:szCs w:val="28"/>
          <w:vertAlign w:val="subscript"/>
          <w:lang w:val="en-US"/>
        </w:rPr>
        <w:t>IV</w:t>
      </w:r>
      <w:r w:rsidRPr="00624E0B">
        <w:rPr>
          <w:color w:val="000000" w:themeColor="text1"/>
          <w:sz w:val="28"/>
          <w:szCs w:val="28"/>
        </w:rPr>
        <w:t>): почва современная суглинистая, набухающая;</w:t>
      </w:r>
    </w:p>
    <w:p w14:paraId="641F64E8" w14:textId="77777777" w:rsidR="00835A8F" w:rsidRPr="00624E0B" w:rsidRDefault="00835A8F" w:rsidP="00835A8F">
      <w:pPr>
        <w:pStyle w:val="af4"/>
        <w:spacing w:after="0"/>
        <w:ind w:right="-142" w:firstLine="709"/>
        <w:rPr>
          <w:color w:val="000000" w:themeColor="text1"/>
          <w:sz w:val="28"/>
          <w:szCs w:val="28"/>
        </w:rPr>
      </w:pPr>
      <w:r w:rsidRPr="00624E0B">
        <w:rPr>
          <w:color w:val="000000" w:themeColor="text1"/>
          <w:sz w:val="28"/>
          <w:szCs w:val="28"/>
        </w:rPr>
        <w:t>РГЭ-3(е</w:t>
      </w:r>
      <w:r w:rsidRPr="00624E0B">
        <w:rPr>
          <w:color w:val="000000" w:themeColor="text1"/>
          <w:sz w:val="28"/>
          <w:szCs w:val="28"/>
          <w:lang w:val="en-US"/>
        </w:rPr>
        <w:t>Q</w:t>
      </w:r>
      <w:r w:rsidRPr="00624E0B">
        <w:rPr>
          <w:color w:val="000000" w:themeColor="text1"/>
          <w:sz w:val="28"/>
          <w:szCs w:val="28"/>
          <w:vertAlign w:val="subscript"/>
          <w:lang w:val="en-US"/>
        </w:rPr>
        <w:t>IV</w:t>
      </w:r>
      <w:r w:rsidRPr="00624E0B">
        <w:rPr>
          <w:color w:val="000000" w:themeColor="text1"/>
          <w:sz w:val="28"/>
          <w:szCs w:val="28"/>
        </w:rPr>
        <w:t>): почва современная глинистая, ненабухающая;</w:t>
      </w:r>
    </w:p>
    <w:p w14:paraId="236F0035" w14:textId="77777777" w:rsidR="00835A8F" w:rsidRPr="00624E0B" w:rsidRDefault="00835A8F" w:rsidP="00835A8F">
      <w:pPr>
        <w:pStyle w:val="af4"/>
        <w:spacing w:after="0"/>
        <w:ind w:right="-142" w:firstLine="709"/>
        <w:rPr>
          <w:color w:val="000000" w:themeColor="text1"/>
          <w:sz w:val="28"/>
          <w:szCs w:val="28"/>
        </w:rPr>
      </w:pPr>
      <w:r w:rsidRPr="00624E0B">
        <w:rPr>
          <w:color w:val="000000" w:themeColor="text1"/>
          <w:sz w:val="28"/>
          <w:szCs w:val="28"/>
        </w:rPr>
        <w:t>РГЭ-4(е</w:t>
      </w:r>
      <w:r w:rsidRPr="00624E0B">
        <w:rPr>
          <w:color w:val="000000" w:themeColor="text1"/>
          <w:sz w:val="28"/>
          <w:szCs w:val="28"/>
          <w:lang w:val="en-US"/>
        </w:rPr>
        <w:t>Q</w:t>
      </w:r>
      <w:r w:rsidRPr="00624E0B">
        <w:rPr>
          <w:color w:val="000000" w:themeColor="text1"/>
          <w:sz w:val="28"/>
          <w:szCs w:val="28"/>
          <w:vertAlign w:val="subscript"/>
          <w:lang w:val="en-US"/>
        </w:rPr>
        <w:t>IV</w:t>
      </w:r>
      <w:r w:rsidRPr="00624E0B">
        <w:rPr>
          <w:color w:val="000000" w:themeColor="text1"/>
          <w:sz w:val="28"/>
          <w:szCs w:val="28"/>
        </w:rPr>
        <w:t>): почва современная глинистая, набухающая;</w:t>
      </w:r>
    </w:p>
    <w:p w14:paraId="7467C89E" w14:textId="77777777" w:rsidR="00835A8F" w:rsidRPr="00624E0B" w:rsidRDefault="00835A8F" w:rsidP="00835A8F">
      <w:pPr>
        <w:pStyle w:val="af4"/>
        <w:spacing w:after="0"/>
        <w:ind w:right="-142" w:firstLine="709"/>
        <w:rPr>
          <w:b/>
          <w:color w:val="000000" w:themeColor="text1"/>
          <w:sz w:val="28"/>
          <w:szCs w:val="28"/>
          <w:u w:val="single"/>
        </w:rPr>
      </w:pPr>
      <w:r w:rsidRPr="00624E0B">
        <w:rPr>
          <w:b/>
          <w:color w:val="000000" w:themeColor="text1"/>
          <w:sz w:val="28"/>
          <w:szCs w:val="28"/>
          <w:u w:val="single"/>
        </w:rPr>
        <w:t>В пределах поймы р. Ахтырь и р. Глубокий Яр:</w:t>
      </w:r>
    </w:p>
    <w:p w14:paraId="4C884DA8" w14:textId="77777777" w:rsidR="00835A8F" w:rsidRPr="00624E0B" w:rsidRDefault="00835A8F" w:rsidP="00835A8F">
      <w:pPr>
        <w:pStyle w:val="af4"/>
        <w:spacing w:after="0"/>
        <w:ind w:right="-142" w:firstLine="709"/>
        <w:rPr>
          <w:color w:val="000000" w:themeColor="text1"/>
          <w:sz w:val="28"/>
          <w:szCs w:val="28"/>
        </w:rPr>
      </w:pPr>
      <w:r w:rsidRPr="00624E0B">
        <w:rPr>
          <w:color w:val="000000" w:themeColor="text1"/>
          <w:sz w:val="28"/>
          <w:szCs w:val="28"/>
        </w:rPr>
        <w:t>ИГЭ-5(а</w:t>
      </w:r>
      <w:r w:rsidRPr="00624E0B">
        <w:rPr>
          <w:color w:val="000000" w:themeColor="text1"/>
          <w:sz w:val="28"/>
          <w:szCs w:val="28"/>
          <w:lang w:val="en-US"/>
        </w:rPr>
        <w:t>Q</w:t>
      </w:r>
      <w:r w:rsidRPr="00624E0B">
        <w:rPr>
          <w:color w:val="000000" w:themeColor="text1"/>
          <w:sz w:val="28"/>
          <w:szCs w:val="28"/>
          <w:vertAlign w:val="subscript"/>
          <w:lang w:val="en-US"/>
        </w:rPr>
        <w:t>IV</w:t>
      </w:r>
      <w:r w:rsidRPr="00624E0B">
        <w:rPr>
          <w:color w:val="000000" w:themeColor="text1"/>
          <w:sz w:val="28"/>
          <w:szCs w:val="28"/>
        </w:rPr>
        <w:t>): гравийный грунт с включением гальки  с суглинистым заполнителем от 7 до 15%;</w:t>
      </w:r>
    </w:p>
    <w:p w14:paraId="24181467" w14:textId="77777777" w:rsidR="00835A8F" w:rsidRPr="00624E0B" w:rsidRDefault="00835A8F" w:rsidP="00835A8F">
      <w:pPr>
        <w:pStyle w:val="af4"/>
        <w:spacing w:after="0"/>
        <w:ind w:right="-142" w:firstLine="709"/>
        <w:rPr>
          <w:b/>
          <w:color w:val="000000" w:themeColor="text1"/>
          <w:sz w:val="28"/>
          <w:szCs w:val="28"/>
          <w:u w:val="single"/>
        </w:rPr>
      </w:pPr>
      <w:r w:rsidRPr="00624E0B">
        <w:rPr>
          <w:b/>
          <w:color w:val="000000" w:themeColor="text1"/>
          <w:sz w:val="28"/>
          <w:szCs w:val="28"/>
          <w:u w:val="single"/>
        </w:rPr>
        <w:t>В пределах второй надпойменной террасы р. Кубань (</w:t>
      </w:r>
      <w:r w:rsidRPr="00624E0B">
        <w:rPr>
          <w:b/>
          <w:color w:val="000000" w:themeColor="text1"/>
          <w:sz w:val="28"/>
          <w:szCs w:val="28"/>
          <w:u w:val="single"/>
          <w:lang w:val="en-US"/>
        </w:rPr>
        <w:t>II</w:t>
      </w:r>
      <w:r w:rsidRPr="00624E0B">
        <w:rPr>
          <w:b/>
          <w:color w:val="000000" w:themeColor="text1"/>
          <w:sz w:val="28"/>
          <w:szCs w:val="28"/>
          <w:u w:val="single"/>
        </w:rPr>
        <w:t xml:space="preserve"> НПТ) </w:t>
      </w:r>
    </w:p>
    <w:p w14:paraId="4AD37C3F" w14:textId="77777777" w:rsidR="00835A8F" w:rsidRPr="00624E0B" w:rsidRDefault="00835A8F" w:rsidP="00835A8F">
      <w:pPr>
        <w:pStyle w:val="af4"/>
        <w:spacing w:after="0"/>
        <w:ind w:right="-142" w:firstLine="709"/>
        <w:rPr>
          <w:color w:val="000000" w:themeColor="text1"/>
          <w:sz w:val="28"/>
          <w:szCs w:val="28"/>
        </w:rPr>
      </w:pPr>
      <w:r w:rsidRPr="00624E0B">
        <w:rPr>
          <w:color w:val="000000" w:themeColor="text1"/>
          <w:sz w:val="28"/>
          <w:szCs w:val="28"/>
        </w:rPr>
        <w:t>ИГЭ-6 (</w:t>
      </w:r>
      <w:r w:rsidRPr="00624E0B">
        <w:rPr>
          <w:color w:val="000000" w:themeColor="text1"/>
          <w:sz w:val="28"/>
          <w:szCs w:val="28"/>
          <w:lang w:val="en-US"/>
        </w:rPr>
        <w:t>vdQ</w:t>
      </w:r>
      <w:r w:rsidRPr="00624E0B">
        <w:rPr>
          <w:color w:val="000000" w:themeColor="text1"/>
          <w:sz w:val="28"/>
          <w:szCs w:val="28"/>
          <w:vertAlign w:val="subscript"/>
          <w:lang w:val="en-US"/>
        </w:rPr>
        <w:t>III</w:t>
      </w:r>
      <w:r w:rsidRPr="00624E0B">
        <w:rPr>
          <w:color w:val="000000" w:themeColor="text1"/>
          <w:sz w:val="28"/>
          <w:szCs w:val="28"/>
          <w:vertAlign w:val="subscript"/>
        </w:rPr>
        <w:t xml:space="preserve"> </w:t>
      </w:r>
      <w:r w:rsidRPr="00624E0B">
        <w:rPr>
          <w:color w:val="000000" w:themeColor="text1"/>
          <w:sz w:val="28"/>
          <w:szCs w:val="28"/>
        </w:rPr>
        <w:t>): суглинок от твердого до полутвердого, ненабухающий;</w:t>
      </w:r>
    </w:p>
    <w:p w14:paraId="2E526C02" w14:textId="77777777" w:rsidR="00835A8F" w:rsidRPr="00624E0B" w:rsidRDefault="00835A8F" w:rsidP="00835A8F">
      <w:pPr>
        <w:pStyle w:val="af4"/>
        <w:spacing w:after="0"/>
        <w:ind w:right="-142" w:firstLine="709"/>
        <w:rPr>
          <w:color w:val="000000" w:themeColor="text1"/>
          <w:sz w:val="28"/>
          <w:szCs w:val="28"/>
        </w:rPr>
      </w:pPr>
      <w:r w:rsidRPr="00624E0B">
        <w:rPr>
          <w:color w:val="000000" w:themeColor="text1"/>
          <w:sz w:val="28"/>
          <w:szCs w:val="28"/>
        </w:rPr>
        <w:t>ИГЭ-7 (</w:t>
      </w:r>
      <w:r w:rsidRPr="00624E0B">
        <w:rPr>
          <w:color w:val="000000" w:themeColor="text1"/>
          <w:sz w:val="28"/>
          <w:szCs w:val="28"/>
          <w:lang w:val="en-US"/>
        </w:rPr>
        <w:t>vdQ</w:t>
      </w:r>
      <w:r w:rsidRPr="00624E0B">
        <w:rPr>
          <w:color w:val="000000" w:themeColor="text1"/>
          <w:sz w:val="28"/>
          <w:szCs w:val="28"/>
          <w:vertAlign w:val="subscript"/>
          <w:lang w:val="en-US"/>
        </w:rPr>
        <w:t>III</w:t>
      </w:r>
      <w:r w:rsidRPr="00624E0B">
        <w:rPr>
          <w:color w:val="000000" w:themeColor="text1"/>
          <w:sz w:val="28"/>
          <w:szCs w:val="28"/>
        </w:rPr>
        <w:t>): суглинок от тугопластичного до мягкопластичного;</w:t>
      </w:r>
    </w:p>
    <w:p w14:paraId="2B064A84" w14:textId="77777777" w:rsidR="00835A8F" w:rsidRPr="00624E0B" w:rsidRDefault="00835A8F" w:rsidP="00835A8F">
      <w:pPr>
        <w:pStyle w:val="af4"/>
        <w:spacing w:after="0"/>
        <w:ind w:right="-142" w:firstLine="709"/>
        <w:rPr>
          <w:b/>
          <w:color w:val="000000" w:themeColor="text1"/>
          <w:sz w:val="28"/>
          <w:szCs w:val="28"/>
          <w:u w:val="single"/>
        </w:rPr>
      </w:pPr>
      <w:r w:rsidRPr="00624E0B">
        <w:rPr>
          <w:b/>
          <w:color w:val="000000" w:themeColor="text1"/>
          <w:sz w:val="28"/>
          <w:szCs w:val="28"/>
          <w:u w:val="single"/>
        </w:rPr>
        <w:t>В пределах третьей надпойменной террасы р. Кубань (</w:t>
      </w:r>
      <w:r w:rsidRPr="00624E0B">
        <w:rPr>
          <w:b/>
          <w:color w:val="000000" w:themeColor="text1"/>
          <w:sz w:val="28"/>
          <w:szCs w:val="28"/>
          <w:u w:val="single"/>
          <w:lang w:val="en-US"/>
        </w:rPr>
        <w:t>III</w:t>
      </w:r>
      <w:r w:rsidRPr="00624E0B">
        <w:rPr>
          <w:b/>
          <w:color w:val="000000" w:themeColor="text1"/>
          <w:sz w:val="28"/>
          <w:szCs w:val="28"/>
          <w:u w:val="single"/>
        </w:rPr>
        <w:t xml:space="preserve"> НПТ) </w:t>
      </w:r>
    </w:p>
    <w:p w14:paraId="2B656FDD" w14:textId="77777777" w:rsidR="00835A8F" w:rsidRPr="00624E0B" w:rsidRDefault="00835A8F" w:rsidP="00835A8F">
      <w:pPr>
        <w:pStyle w:val="af4"/>
        <w:spacing w:after="0"/>
        <w:ind w:right="-142" w:firstLine="709"/>
        <w:rPr>
          <w:color w:val="000000" w:themeColor="text1"/>
          <w:sz w:val="28"/>
          <w:szCs w:val="28"/>
        </w:rPr>
      </w:pPr>
      <w:r w:rsidRPr="00624E0B">
        <w:rPr>
          <w:color w:val="000000" w:themeColor="text1"/>
          <w:sz w:val="28"/>
          <w:szCs w:val="28"/>
        </w:rPr>
        <w:t>ИГЭ-8 (</w:t>
      </w:r>
      <w:r w:rsidRPr="00624E0B">
        <w:rPr>
          <w:color w:val="000000" w:themeColor="text1"/>
          <w:sz w:val="28"/>
          <w:szCs w:val="28"/>
          <w:lang w:val="en-US"/>
        </w:rPr>
        <w:t>vdQ</w:t>
      </w:r>
      <w:r w:rsidRPr="00624E0B">
        <w:rPr>
          <w:color w:val="000000" w:themeColor="text1"/>
          <w:sz w:val="28"/>
          <w:szCs w:val="28"/>
          <w:vertAlign w:val="subscript"/>
          <w:lang w:val="en-US"/>
        </w:rPr>
        <w:t>III</w:t>
      </w:r>
      <w:r w:rsidRPr="00624E0B">
        <w:rPr>
          <w:color w:val="000000" w:themeColor="text1"/>
          <w:sz w:val="28"/>
          <w:szCs w:val="28"/>
        </w:rPr>
        <w:t>): глина от твердой до полутвердой, набухающая;</w:t>
      </w:r>
    </w:p>
    <w:p w14:paraId="6D8136D1" w14:textId="77777777" w:rsidR="00835A8F" w:rsidRPr="00624E0B" w:rsidRDefault="00835A8F" w:rsidP="00835A8F">
      <w:pPr>
        <w:pStyle w:val="af4"/>
        <w:spacing w:after="0"/>
        <w:ind w:right="-142" w:firstLine="709"/>
        <w:rPr>
          <w:color w:val="000000" w:themeColor="text1"/>
          <w:sz w:val="28"/>
          <w:szCs w:val="28"/>
        </w:rPr>
      </w:pPr>
      <w:r w:rsidRPr="00624E0B">
        <w:rPr>
          <w:color w:val="000000" w:themeColor="text1"/>
          <w:sz w:val="28"/>
          <w:szCs w:val="28"/>
        </w:rPr>
        <w:t>ИГЭ-9 (</w:t>
      </w:r>
      <w:r w:rsidRPr="00624E0B">
        <w:rPr>
          <w:color w:val="000000" w:themeColor="text1"/>
          <w:sz w:val="28"/>
          <w:szCs w:val="28"/>
          <w:lang w:val="en-US"/>
        </w:rPr>
        <w:t>vdQ</w:t>
      </w:r>
      <w:r w:rsidRPr="00624E0B">
        <w:rPr>
          <w:color w:val="000000" w:themeColor="text1"/>
          <w:sz w:val="28"/>
          <w:szCs w:val="28"/>
          <w:vertAlign w:val="subscript"/>
          <w:lang w:val="en-US"/>
        </w:rPr>
        <w:t>III</w:t>
      </w:r>
      <w:r w:rsidRPr="00624E0B">
        <w:rPr>
          <w:color w:val="000000" w:themeColor="text1"/>
          <w:sz w:val="28"/>
          <w:szCs w:val="28"/>
        </w:rPr>
        <w:t>): глина от твердая, ненабухающая;</w:t>
      </w:r>
    </w:p>
    <w:p w14:paraId="1120DF59" w14:textId="77777777" w:rsidR="00835A8F" w:rsidRPr="00624E0B" w:rsidRDefault="00835A8F" w:rsidP="00835A8F">
      <w:pPr>
        <w:pStyle w:val="af4"/>
        <w:spacing w:after="0"/>
        <w:ind w:right="-142" w:firstLine="709"/>
        <w:rPr>
          <w:color w:val="000000" w:themeColor="text1"/>
          <w:sz w:val="28"/>
          <w:szCs w:val="28"/>
        </w:rPr>
      </w:pPr>
      <w:r w:rsidRPr="00624E0B">
        <w:rPr>
          <w:color w:val="000000" w:themeColor="text1"/>
          <w:sz w:val="28"/>
          <w:szCs w:val="28"/>
        </w:rPr>
        <w:t>ИГЭ-10(</w:t>
      </w:r>
      <w:r w:rsidRPr="00624E0B">
        <w:rPr>
          <w:color w:val="000000" w:themeColor="text1"/>
          <w:sz w:val="28"/>
          <w:szCs w:val="28"/>
          <w:lang w:val="en-US"/>
        </w:rPr>
        <w:t>vdQ</w:t>
      </w:r>
      <w:r w:rsidRPr="00624E0B">
        <w:rPr>
          <w:color w:val="000000" w:themeColor="text1"/>
          <w:sz w:val="28"/>
          <w:szCs w:val="28"/>
          <w:vertAlign w:val="subscript"/>
          <w:lang w:val="en-US"/>
        </w:rPr>
        <w:t>III</w:t>
      </w:r>
      <w:r w:rsidRPr="00624E0B">
        <w:rPr>
          <w:color w:val="000000" w:themeColor="text1"/>
          <w:sz w:val="28"/>
          <w:szCs w:val="28"/>
        </w:rPr>
        <w:t>): суглинок от твердого до полутвердого, ненабухающий;</w:t>
      </w:r>
    </w:p>
    <w:p w14:paraId="352510B4" w14:textId="77777777" w:rsidR="00835A8F" w:rsidRPr="00624E0B" w:rsidRDefault="00835A8F" w:rsidP="00835A8F">
      <w:pPr>
        <w:pStyle w:val="af4"/>
        <w:spacing w:after="0"/>
        <w:ind w:right="-142" w:firstLine="709"/>
        <w:rPr>
          <w:color w:val="000000" w:themeColor="text1"/>
          <w:sz w:val="28"/>
          <w:szCs w:val="28"/>
        </w:rPr>
      </w:pPr>
      <w:r w:rsidRPr="00624E0B">
        <w:rPr>
          <w:color w:val="000000" w:themeColor="text1"/>
          <w:sz w:val="28"/>
          <w:szCs w:val="28"/>
        </w:rPr>
        <w:t>ИГЭ-11(</w:t>
      </w:r>
      <w:r w:rsidRPr="00624E0B">
        <w:rPr>
          <w:color w:val="000000" w:themeColor="text1"/>
          <w:sz w:val="28"/>
          <w:szCs w:val="28"/>
          <w:lang w:val="en-US"/>
        </w:rPr>
        <w:t>vdQ</w:t>
      </w:r>
      <w:r w:rsidRPr="00624E0B">
        <w:rPr>
          <w:color w:val="000000" w:themeColor="text1"/>
          <w:sz w:val="28"/>
          <w:szCs w:val="28"/>
          <w:vertAlign w:val="subscript"/>
          <w:lang w:val="en-US"/>
        </w:rPr>
        <w:t>III</w:t>
      </w:r>
      <w:r w:rsidRPr="00624E0B">
        <w:rPr>
          <w:color w:val="000000" w:themeColor="text1"/>
          <w:sz w:val="28"/>
          <w:szCs w:val="28"/>
        </w:rPr>
        <w:t>): суглинок от твердого до полутвердого, набухающий;</w:t>
      </w:r>
    </w:p>
    <w:p w14:paraId="69FEAC25" w14:textId="77777777" w:rsidR="00835A8F" w:rsidRPr="00624E0B" w:rsidRDefault="00835A8F" w:rsidP="00835A8F">
      <w:pPr>
        <w:pStyle w:val="af4"/>
        <w:spacing w:after="0"/>
        <w:ind w:right="-142" w:firstLine="709"/>
        <w:rPr>
          <w:color w:val="000000" w:themeColor="text1"/>
          <w:sz w:val="28"/>
          <w:szCs w:val="28"/>
        </w:rPr>
      </w:pPr>
      <w:r w:rsidRPr="00624E0B">
        <w:rPr>
          <w:color w:val="000000" w:themeColor="text1"/>
          <w:sz w:val="28"/>
          <w:szCs w:val="28"/>
        </w:rPr>
        <w:t>ИГЭ-12(</w:t>
      </w:r>
      <w:r w:rsidRPr="00624E0B">
        <w:rPr>
          <w:color w:val="000000" w:themeColor="text1"/>
          <w:sz w:val="28"/>
          <w:szCs w:val="28"/>
          <w:lang w:val="en-US"/>
        </w:rPr>
        <w:t>vdQ</w:t>
      </w:r>
      <w:r w:rsidRPr="00624E0B">
        <w:rPr>
          <w:color w:val="000000" w:themeColor="text1"/>
          <w:sz w:val="28"/>
          <w:szCs w:val="28"/>
          <w:vertAlign w:val="subscript"/>
          <w:lang w:val="en-US"/>
        </w:rPr>
        <w:t>I</w:t>
      </w:r>
      <w:r w:rsidRPr="00624E0B">
        <w:rPr>
          <w:color w:val="000000" w:themeColor="text1"/>
          <w:sz w:val="28"/>
          <w:szCs w:val="28"/>
          <w:vertAlign w:val="subscript"/>
        </w:rPr>
        <w:t>-</w:t>
      </w:r>
      <w:r w:rsidRPr="00624E0B">
        <w:rPr>
          <w:color w:val="000000" w:themeColor="text1"/>
          <w:sz w:val="28"/>
          <w:szCs w:val="28"/>
          <w:vertAlign w:val="subscript"/>
          <w:lang w:val="en-US"/>
        </w:rPr>
        <w:t>II</w:t>
      </w:r>
      <w:r w:rsidRPr="00624E0B">
        <w:rPr>
          <w:color w:val="000000" w:themeColor="text1"/>
          <w:sz w:val="28"/>
          <w:szCs w:val="28"/>
        </w:rPr>
        <w:t>): глина твердая, запесоченная;</w:t>
      </w:r>
    </w:p>
    <w:p w14:paraId="6A1EF0B7" w14:textId="77777777" w:rsidR="00835A8F" w:rsidRPr="00624E0B" w:rsidRDefault="00835A8F" w:rsidP="00835A8F">
      <w:pPr>
        <w:pStyle w:val="af4"/>
        <w:spacing w:after="0"/>
        <w:ind w:right="-142" w:firstLine="709"/>
        <w:rPr>
          <w:color w:val="000000" w:themeColor="text1"/>
          <w:sz w:val="28"/>
          <w:szCs w:val="28"/>
        </w:rPr>
      </w:pPr>
      <w:r w:rsidRPr="00624E0B">
        <w:rPr>
          <w:color w:val="000000" w:themeColor="text1"/>
          <w:sz w:val="28"/>
          <w:szCs w:val="28"/>
        </w:rPr>
        <w:t>ИГЭ-13(а</w:t>
      </w:r>
      <w:r w:rsidRPr="00624E0B">
        <w:rPr>
          <w:color w:val="000000" w:themeColor="text1"/>
          <w:sz w:val="28"/>
          <w:szCs w:val="28"/>
          <w:lang w:val="en-US"/>
        </w:rPr>
        <w:t>Q</w:t>
      </w:r>
      <w:r w:rsidRPr="00624E0B">
        <w:rPr>
          <w:color w:val="000000" w:themeColor="text1"/>
          <w:sz w:val="28"/>
          <w:szCs w:val="28"/>
          <w:vertAlign w:val="subscript"/>
          <w:lang w:val="en-US"/>
        </w:rPr>
        <w:t>I</w:t>
      </w:r>
      <w:r w:rsidRPr="00624E0B">
        <w:rPr>
          <w:color w:val="000000" w:themeColor="text1"/>
          <w:sz w:val="28"/>
          <w:szCs w:val="28"/>
        </w:rPr>
        <w:t>): гравийный грунт с включением гальки с суглинистым заполнителем от 18.5 до37.7%;</w:t>
      </w:r>
    </w:p>
    <w:p w14:paraId="40057E30" w14:textId="77777777" w:rsidR="00835A8F" w:rsidRPr="00624E0B" w:rsidRDefault="00835A8F" w:rsidP="00835A8F">
      <w:pPr>
        <w:pStyle w:val="af4"/>
        <w:spacing w:after="0"/>
        <w:ind w:right="-142" w:firstLine="709"/>
        <w:rPr>
          <w:b/>
          <w:color w:val="000000" w:themeColor="text1"/>
          <w:sz w:val="28"/>
          <w:szCs w:val="28"/>
          <w:u w:val="single"/>
        </w:rPr>
      </w:pPr>
      <w:r w:rsidRPr="00624E0B">
        <w:rPr>
          <w:b/>
          <w:color w:val="000000" w:themeColor="text1"/>
          <w:sz w:val="28"/>
          <w:szCs w:val="28"/>
          <w:u w:val="single"/>
        </w:rPr>
        <w:t>В пределах высоких эоплейстоценовых террас (нерасчлененных):</w:t>
      </w:r>
    </w:p>
    <w:p w14:paraId="2DC6CBE2" w14:textId="77777777" w:rsidR="00835A8F" w:rsidRPr="00624E0B" w:rsidRDefault="00835A8F" w:rsidP="00835A8F">
      <w:pPr>
        <w:pStyle w:val="af4"/>
        <w:spacing w:after="0"/>
        <w:ind w:right="-142" w:firstLine="709"/>
        <w:rPr>
          <w:color w:val="000000" w:themeColor="text1"/>
          <w:sz w:val="28"/>
          <w:szCs w:val="28"/>
        </w:rPr>
      </w:pPr>
      <w:r w:rsidRPr="00624E0B">
        <w:rPr>
          <w:color w:val="000000" w:themeColor="text1"/>
          <w:sz w:val="28"/>
          <w:szCs w:val="28"/>
        </w:rPr>
        <w:t>ИГЭ-14(</w:t>
      </w:r>
      <w:r w:rsidRPr="00624E0B">
        <w:rPr>
          <w:color w:val="000000" w:themeColor="text1"/>
          <w:sz w:val="28"/>
          <w:szCs w:val="28"/>
          <w:lang w:val="en-US"/>
        </w:rPr>
        <w:t>vdQ</w:t>
      </w:r>
      <w:r w:rsidRPr="00624E0B">
        <w:rPr>
          <w:color w:val="000000" w:themeColor="text1"/>
          <w:sz w:val="28"/>
          <w:szCs w:val="28"/>
          <w:vertAlign w:val="subscript"/>
          <w:lang w:val="en-US"/>
        </w:rPr>
        <w:t>III</w:t>
      </w:r>
      <w:r w:rsidRPr="00624E0B">
        <w:rPr>
          <w:color w:val="000000" w:themeColor="text1"/>
          <w:sz w:val="28"/>
          <w:szCs w:val="28"/>
        </w:rPr>
        <w:t>): глина от твердой до полутвердой, набухающая;</w:t>
      </w:r>
    </w:p>
    <w:p w14:paraId="3E886BC7" w14:textId="77777777" w:rsidR="00835A8F" w:rsidRPr="00624E0B" w:rsidRDefault="00835A8F" w:rsidP="00835A8F">
      <w:pPr>
        <w:pStyle w:val="af4"/>
        <w:spacing w:after="0"/>
        <w:ind w:right="-142" w:firstLine="709"/>
        <w:rPr>
          <w:color w:val="000000" w:themeColor="text1"/>
          <w:sz w:val="28"/>
          <w:szCs w:val="28"/>
        </w:rPr>
      </w:pPr>
      <w:r w:rsidRPr="00624E0B">
        <w:rPr>
          <w:color w:val="000000" w:themeColor="text1"/>
          <w:sz w:val="28"/>
          <w:szCs w:val="28"/>
        </w:rPr>
        <w:t>ИГЭ-15(</w:t>
      </w:r>
      <w:r w:rsidRPr="00624E0B">
        <w:rPr>
          <w:color w:val="000000" w:themeColor="text1"/>
          <w:sz w:val="28"/>
          <w:szCs w:val="28"/>
          <w:lang w:val="en-US"/>
        </w:rPr>
        <w:t>vdQ</w:t>
      </w:r>
      <w:r w:rsidRPr="00624E0B">
        <w:rPr>
          <w:color w:val="000000" w:themeColor="text1"/>
          <w:sz w:val="28"/>
          <w:szCs w:val="28"/>
          <w:vertAlign w:val="subscript"/>
          <w:lang w:val="en-US"/>
        </w:rPr>
        <w:t>III</w:t>
      </w:r>
      <w:r w:rsidRPr="00624E0B">
        <w:rPr>
          <w:color w:val="000000" w:themeColor="text1"/>
          <w:sz w:val="28"/>
          <w:szCs w:val="28"/>
        </w:rPr>
        <w:t>):  глина от твердой до полутвердой, ненабухающая;</w:t>
      </w:r>
    </w:p>
    <w:p w14:paraId="129B807F" w14:textId="77777777" w:rsidR="00835A8F" w:rsidRPr="00624E0B" w:rsidRDefault="00835A8F" w:rsidP="00835A8F">
      <w:pPr>
        <w:pStyle w:val="af4"/>
        <w:spacing w:after="0"/>
        <w:ind w:right="-142" w:firstLine="709"/>
        <w:rPr>
          <w:color w:val="000000" w:themeColor="text1"/>
          <w:sz w:val="28"/>
          <w:szCs w:val="28"/>
        </w:rPr>
      </w:pPr>
      <w:r w:rsidRPr="00624E0B">
        <w:rPr>
          <w:color w:val="000000" w:themeColor="text1"/>
          <w:sz w:val="28"/>
          <w:szCs w:val="28"/>
        </w:rPr>
        <w:t>ИГЭ-16(а</w:t>
      </w:r>
      <w:r w:rsidRPr="00624E0B">
        <w:rPr>
          <w:color w:val="000000" w:themeColor="text1"/>
          <w:sz w:val="28"/>
          <w:szCs w:val="28"/>
          <w:lang w:val="en-US"/>
        </w:rPr>
        <w:t>dQ</w:t>
      </w:r>
      <w:r w:rsidRPr="00624E0B">
        <w:rPr>
          <w:color w:val="000000" w:themeColor="text1"/>
          <w:sz w:val="28"/>
          <w:szCs w:val="28"/>
          <w:vertAlign w:val="subscript"/>
          <w:lang w:val="en-US"/>
        </w:rPr>
        <w:t>II</w:t>
      </w:r>
      <w:r w:rsidRPr="00624E0B">
        <w:rPr>
          <w:color w:val="000000" w:themeColor="text1"/>
          <w:sz w:val="28"/>
          <w:szCs w:val="28"/>
          <w:vertAlign w:val="subscript"/>
        </w:rPr>
        <w:t>-</w:t>
      </w:r>
      <w:r w:rsidRPr="00624E0B">
        <w:rPr>
          <w:color w:val="000000" w:themeColor="text1"/>
          <w:sz w:val="28"/>
          <w:szCs w:val="28"/>
          <w:vertAlign w:val="subscript"/>
          <w:lang w:val="en-US"/>
        </w:rPr>
        <w:t>III</w:t>
      </w:r>
      <w:r w:rsidRPr="00624E0B">
        <w:rPr>
          <w:color w:val="000000" w:themeColor="text1"/>
          <w:sz w:val="28"/>
          <w:szCs w:val="28"/>
        </w:rPr>
        <w:t>): глина твердая, запесоченная;</w:t>
      </w:r>
    </w:p>
    <w:p w14:paraId="729D3B63" w14:textId="77777777" w:rsidR="00835A8F" w:rsidRPr="00624E0B" w:rsidRDefault="00835A8F" w:rsidP="00835A8F">
      <w:pPr>
        <w:pStyle w:val="af4"/>
        <w:spacing w:after="0"/>
        <w:ind w:right="-142" w:firstLine="709"/>
        <w:rPr>
          <w:color w:val="000000" w:themeColor="text1"/>
          <w:sz w:val="28"/>
          <w:szCs w:val="28"/>
        </w:rPr>
      </w:pPr>
      <w:r w:rsidRPr="00624E0B">
        <w:rPr>
          <w:color w:val="000000" w:themeColor="text1"/>
          <w:sz w:val="28"/>
          <w:szCs w:val="28"/>
        </w:rPr>
        <w:t>ИГЭ-17(</w:t>
      </w:r>
      <w:r w:rsidRPr="00624E0B">
        <w:rPr>
          <w:color w:val="000000" w:themeColor="text1"/>
          <w:sz w:val="28"/>
          <w:szCs w:val="28"/>
          <w:lang w:val="en-US"/>
        </w:rPr>
        <w:t>vdQ</w:t>
      </w:r>
      <w:r w:rsidRPr="00624E0B">
        <w:rPr>
          <w:color w:val="000000" w:themeColor="text1"/>
          <w:sz w:val="28"/>
          <w:szCs w:val="28"/>
          <w:vertAlign w:val="subscript"/>
          <w:lang w:val="en-US"/>
        </w:rPr>
        <w:t>I</w:t>
      </w:r>
      <w:r w:rsidRPr="00624E0B">
        <w:rPr>
          <w:color w:val="000000" w:themeColor="text1"/>
          <w:sz w:val="28"/>
          <w:szCs w:val="28"/>
          <w:vertAlign w:val="subscript"/>
        </w:rPr>
        <w:t>-</w:t>
      </w:r>
      <w:r w:rsidRPr="00624E0B">
        <w:rPr>
          <w:color w:val="000000" w:themeColor="text1"/>
          <w:sz w:val="28"/>
          <w:szCs w:val="28"/>
          <w:vertAlign w:val="subscript"/>
          <w:lang w:val="en-US"/>
        </w:rPr>
        <w:t>II</w:t>
      </w:r>
      <w:r w:rsidRPr="00624E0B">
        <w:rPr>
          <w:color w:val="000000" w:themeColor="text1"/>
          <w:sz w:val="28"/>
          <w:szCs w:val="28"/>
        </w:rPr>
        <w:t>): суглинок твердый, ненабухающий;</w:t>
      </w:r>
    </w:p>
    <w:p w14:paraId="14FC2819" w14:textId="77777777" w:rsidR="00835A8F" w:rsidRPr="00624E0B" w:rsidRDefault="00835A8F" w:rsidP="00835A8F">
      <w:pPr>
        <w:pStyle w:val="af4"/>
        <w:spacing w:after="0"/>
        <w:ind w:right="-142" w:firstLine="709"/>
        <w:rPr>
          <w:color w:val="000000" w:themeColor="text1"/>
          <w:sz w:val="28"/>
          <w:szCs w:val="28"/>
        </w:rPr>
      </w:pPr>
      <w:r w:rsidRPr="00624E0B">
        <w:rPr>
          <w:color w:val="000000" w:themeColor="text1"/>
          <w:sz w:val="28"/>
          <w:szCs w:val="28"/>
        </w:rPr>
        <w:t>ИГЭ-18(а</w:t>
      </w:r>
      <w:r w:rsidRPr="00624E0B">
        <w:rPr>
          <w:color w:val="000000" w:themeColor="text1"/>
          <w:sz w:val="28"/>
          <w:szCs w:val="28"/>
          <w:lang w:val="en-US"/>
        </w:rPr>
        <w:t>Q</w:t>
      </w:r>
      <w:r w:rsidRPr="00624E0B">
        <w:rPr>
          <w:color w:val="000000" w:themeColor="text1"/>
          <w:sz w:val="28"/>
          <w:szCs w:val="28"/>
          <w:vertAlign w:val="subscript"/>
        </w:rPr>
        <w:t>Е</w:t>
      </w:r>
      <w:r w:rsidRPr="00624E0B">
        <w:rPr>
          <w:color w:val="000000" w:themeColor="text1"/>
          <w:sz w:val="28"/>
          <w:szCs w:val="28"/>
        </w:rPr>
        <w:t>): суглинок твердый;</w:t>
      </w:r>
    </w:p>
    <w:p w14:paraId="289B068C" w14:textId="77777777" w:rsidR="00835A8F" w:rsidRPr="00624E0B" w:rsidRDefault="00835A8F" w:rsidP="00835A8F">
      <w:pPr>
        <w:pStyle w:val="af4"/>
        <w:spacing w:after="0"/>
        <w:ind w:right="-142" w:firstLine="709"/>
        <w:rPr>
          <w:color w:val="000000" w:themeColor="text1"/>
          <w:sz w:val="28"/>
          <w:szCs w:val="28"/>
        </w:rPr>
      </w:pPr>
      <w:r w:rsidRPr="00624E0B">
        <w:rPr>
          <w:color w:val="000000" w:themeColor="text1"/>
          <w:sz w:val="28"/>
          <w:szCs w:val="28"/>
        </w:rPr>
        <w:t>ИГЭ-19(а</w:t>
      </w:r>
      <w:r w:rsidRPr="00624E0B">
        <w:rPr>
          <w:color w:val="000000" w:themeColor="text1"/>
          <w:sz w:val="28"/>
          <w:szCs w:val="28"/>
          <w:lang w:val="en-US"/>
        </w:rPr>
        <w:t>Q</w:t>
      </w:r>
      <w:r w:rsidRPr="00624E0B">
        <w:rPr>
          <w:color w:val="000000" w:themeColor="text1"/>
          <w:sz w:val="28"/>
          <w:szCs w:val="28"/>
          <w:vertAlign w:val="subscript"/>
        </w:rPr>
        <w:t>Е</w:t>
      </w:r>
      <w:r w:rsidRPr="00624E0B">
        <w:rPr>
          <w:color w:val="000000" w:themeColor="text1"/>
          <w:sz w:val="28"/>
          <w:szCs w:val="28"/>
        </w:rPr>
        <w:t>): Гравийно-галечниковый грунт с суглинистым заполнителем до 39.6%;</w:t>
      </w:r>
    </w:p>
    <w:p w14:paraId="5E56FCED" w14:textId="77777777" w:rsidR="00835A8F" w:rsidRPr="00624E0B" w:rsidRDefault="00835A8F" w:rsidP="00835A8F">
      <w:pPr>
        <w:pStyle w:val="af4"/>
        <w:spacing w:after="0"/>
        <w:ind w:right="-142" w:firstLine="709"/>
        <w:rPr>
          <w:color w:val="000000" w:themeColor="text1"/>
          <w:sz w:val="28"/>
          <w:szCs w:val="28"/>
        </w:rPr>
      </w:pPr>
      <w:r w:rsidRPr="00624E0B">
        <w:rPr>
          <w:color w:val="000000" w:themeColor="text1"/>
          <w:sz w:val="28"/>
          <w:szCs w:val="28"/>
        </w:rPr>
        <w:t>ИГЭ-20(</w:t>
      </w:r>
      <w:r w:rsidRPr="00624E0B">
        <w:rPr>
          <w:color w:val="000000" w:themeColor="text1"/>
          <w:sz w:val="28"/>
          <w:szCs w:val="28"/>
          <w:lang w:val="en-US"/>
        </w:rPr>
        <w:t>N</w:t>
      </w:r>
      <w:r w:rsidRPr="00624E0B">
        <w:rPr>
          <w:color w:val="000000" w:themeColor="text1"/>
          <w:sz w:val="28"/>
          <w:szCs w:val="28"/>
          <w:vertAlign w:val="subscript"/>
        </w:rPr>
        <w:t>2</w:t>
      </w:r>
      <w:r w:rsidRPr="00624E0B">
        <w:rPr>
          <w:color w:val="000000" w:themeColor="text1"/>
          <w:sz w:val="28"/>
          <w:szCs w:val="28"/>
          <w:vertAlign w:val="superscript"/>
        </w:rPr>
        <w:t>3</w:t>
      </w:r>
      <w:r w:rsidRPr="00624E0B">
        <w:rPr>
          <w:color w:val="000000" w:themeColor="text1"/>
          <w:sz w:val="28"/>
          <w:szCs w:val="28"/>
        </w:rPr>
        <w:t>): Глина (коренная).</w:t>
      </w:r>
    </w:p>
    <w:p w14:paraId="4A3208A8" w14:textId="77777777" w:rsidR="00835A8F" w:rsidRPr="00624E0B" w:rsidRDefault="00835A8F" w:rsidP="00835A8F">
      <w:pPr>
        <w:pStyle w:val="af4"/>
        <w:spacing w:after="0"/>
        <w:ind w:right="-142" w:firstLine="709"/>
        <w:jc w:val="both"/>
        <w:rPr>
          <w:color w:val="000000" w:themeColor="text1"/>
          <w:sz w:val="28"/>
          <w:szCs w:val="28"/>
        </w:rPr>
      </w:pPr>
      <w:r w:rsidRPr="00624E0B">
        <w:rPr>
          <w:color w:val="000000" w:themeColor="text1"/>
          <w:sz w:val="28"/>
          <w:szCs w:val="28"/>
        </w:rPr>
        <w:t xml:space="preserve">Сейсмичность п.г.т. Ахтырский по СНиП </w:t>
      </w:r>
      <w:r w:rsidRPr="00624E0B">
        <w:rPr>
          <w:color w:val="000000" w:themeColor="text1"/>
          <w:sz w:val="28"/>
          <w:szCs w:val="28"/>
          <w:lang w:val="en-US"/>
        </w:rPr>
        <w:t>II</w:t>
      </w:r>
      <w:r w:rsidRPr="00624E0B">
        <w:rPr>
          <w:color w:val="000000" w:themeColor="text1"/>
          <w:sz w:val="28"/>
          <w:szCs w:val="28"/>
        </w:rPr>
        <w:t xml:space="preserve">-7-81*( редакции 2000г) для зданий и сооружений нормального и повышенного уровня ответственности –8 баллов, высокого уровня ответственности  9 баллов(карты ОСР-97, А,В,С). Грунты, слагающие основную часть территории п.г.т. Ахтырский соответствуют </w:t>
      </w:r>
      <w:r w:rsidRPr="00624E0B">
        <w:rPr>
          <w:color w:val="000000" w:themeColor="text1"/>
          <w:sz w:val="28"/>
          <w:szCs w:val="28"/>
          <w:lang w:val="en-US"/>
        </w:rPr>
        <w:t>II</w:t>
      </w:r>
      <w:r w:rsidRPr="00624E0B">
        <w:rPr>
          <w:color w:val="000000" w:themeColor="text1"/>
          <w:sz w:val="28"/>
          <w:szCs w:val="28"/>
        </w:rPr>
        <w:t xml:space="preserve"> категории грунтов по сейсмическим свойствам согласно таблицы 1 СНиП </w:t>
      </w:r>
      <w:r w:rsidRPr="00624E0B">
        <w:rPr>
          <w:color w:val="000000" w:themeColor="text1"/>
          <w:sz w:val="28"/>
          <w:szCs w:val="28"/>
          <w:lang w:val="en-US"/>
        </w:rPr>
        <w:t>II</w:t>
      </w:r>
      <w:r w:rsidRPr="00624E0B">
        <w:rPr>
          <w:color w:val="000000" w:themeColor="text1"/>
          <w:sz w:val="28"/>
          <w:szCs w:val="28"/>
        </w:rPr>
        <w:t>–7-81*(в редакции 2000г).</w:t>
      </w:r>
    </w:p>
    <w:p w14:paraId="7C82F8D5" w14:textId="77777777" w:rsidR="00835A8F" w:rsidRPr="00624E0B" w:rsidRDefault="00835A8F" w:rsidP="00835A8F">
      <w:pPr>
        <w:pStyle w:val="aa"/>
        <w:ind w:right="-142" w:firstLine="709"/>
        <w:jc w:val="both"/>
        <w:rPr>
          <w:color w:val="000000" w:themeColor="text1"/>
          <w:sz w:val="28"/>
          <w:szCs w:val="28"/>
        </w:rPr>
      </w:pPr>
      <w:r w:rsidRPr="00624E0B">
        <w:rPr>
          <w:color w:val="000000" w:themeColor="text1"/>
          <w:sz w:val="28"/>
          <w:szCs w:val="28"/>
        </w:rPr>
        <w:t>Подземные воды неагрессивны к строительным конструкциям</w:t>
      </w:r>
    </w:p>
    <w:p w14:paraId="4791017C" w14:textId="77777777" w:rsidR="00835A8F" w:rsidRPr="00624E0B" w:rsidRDefault="00835A8F" w:rsidP="00835A8F">
      <w:pPr>
        <w:pStyle w:val="af4"/>
        <w:spacing w:after="0"/>
        <w:ind w:right="-142"/>
        <w:jc w:val="center"/>
        <w:rPr>
          <w:color w:val="000000" w:themeColor="text1"/>
          <w:sz w:val="28"/>
          <w:szCs w:val="28"/>
        </w:rPr>
      </w:pPr>
    </w:p>
    <w:p w14:paraId="20F2C080" w14:textId="77777777" w:rsidR="00835A8F" w:rsidRPr="00624E0B" w:rsidRDefault="00835A8F" w:rsidP="00835A8F">
      <w:pPr>
        <w:pStyle w:val="31"/>
        <w:spacing w:after="0"/>
        <w:ind w:left="0" w:right="-142"/>
        <w:jc w:val="center"/>
        <w:rPr>
          <w:b/>
          <w:color w:val="000000" w:themeColor="text1"/>
          <w:sz w:val="28"/>
          <w:szCs w:val="28"/>
        </w:rPr>
      </w:pPr>
      <w:r w:rsidRPr="00624E0B">
        <w:rPr>
          <w:b/>
          <w:color w:val="000000" w:themeColor="text1"/>
          <w:sz w:val="28"/>
          <w:szCs w:val="28"/>
        </w:rPr>
        <w:br w:type="page"/>
      </w:r>
      <w:r w:rsidRPr="00624E0B">
        <w:rPr>
          <w:color w:val="000000" w:themeColor="text1"/>
          <w:sz w:val="28"/>
          <w:szCs w:val="28"/>
          <w:highlight w:val="lightGray"/>
        </w:rPr>
        <w:lastRenderedPageBreak/>
        <w:t>Табл. 8 водопотребл.</w:t>
      </w:r>
      <w:r w:rsidRPr="00624E0B">
        <w:rPr>
          <w:b/>
          <w:color w:val="000000" w:themeColor="text1"/>
          <w:sz w:val="28"/>
          <w:szCs w:val="28"/>
          <w:highlight w:val="lightGray"/>
        </w:rPr>
        <w:br w:type="page"/>
      </w:r>
      <w:r w:rsidRPr="00624E0B">
        <w:rPr>
          <w:b/>
          <w:color w:val="000000" w:themeColor="text1"/>
          <w:sz w:val="28"/>
          <w:szCs w:val="28"/>
        </w:rPr>
        <w:lastRenderedPageBreak/>
        <w:t>Проектируемое водоснабжение</w:t>
      </w:r>
    </w:p>
    <w:p w14:paraId="1BCFA8CC" w14:textId="77777777" w:rsidR="00835A8F" w:rsidRPr="00624E0B" w:rsidRDefault="00835A8F" w:rsidP="00835A8F">
      <w:pPr>
        <w:pStyle w:val="31"/>
        <w:spacing w:after="0"/>
        <w:ind w:left="0" w:right="-142"/>
        <w:jc w:val="center"/>
        <w:rPr>
          <w:b/>
          <w:color w:val="000000" w:themeColor="text1"/>
          <w:sz w:val="28"/>
          <w:szCs w:val="28"/>
        </w:rPr>
      </w:pPr>
    </w:p>
    <w:p w14:paraId="088B59BA"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Расчетное водопотребление принято по планируемому количеству населения согласно степени благоустройства жилой застройки в соответствии с архитектурно-планировочной частью проекта, указаний СНиП 2.04.02-84* и с учетом существующей застройки.</w:t>
      </w:r>
    </w:p>
    <w:p w14:paraId="64FDF036"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Проектом решается вопрос централизованного водоснабжения и пожаротушения населенного пункта.</w:t>
      </w:r>
    </w:p>
    <w:p w14:paraId="7CF537EE"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Расчет водопотребления выполнен в табличной форме и приведен в таблице 8.</w:t>
      </w:r>
    </w:p>
    <w:p w14:paraId="666FB060" w14:textId="77777777" w:rsidR="00835A8F" w:rsidRPr="00624E0B" w:rsidRDefault="00835A8F" w:rsidP="00835A8F">
      <w:pPr>
        <w:pStyle w:val="af2"/>
        <w:spacing w:line="240" w:lineRule="auto"/>
        <w:ind w:right="-142"/>
        <w:rPr>
          <w:rFonts w:ascii="Times New Roman" w:hAnsi="Times New Roman"/>
          <w:color w:val="000000" w:themeColor="text1"/>
        </w:rPr>
      </w:pPr>
      <w:r w:rsidRPr="00624E0B">
        <w:rPr>
          <w:rFonts w:ascii="Times New Roman" w:hAnsi="Times New Roman"/>
          <w:color w:val="000000" w:themeColor="text1"/>
        </w:rPr>
        <w:t>Согласно произведенному расчету расход воды составляет:</w:t>
      </w:r>
    </w:p>
    <w:p w14:paraId="65CE4A15" w14:textId="77777777" w:rsidR="00835A8F" w:rsidRPr="00624E0B" w:rsidRDefault="00835A8F" w:rsidP="00835A8F">
      <w:pPr>
        <w:pStyle w:val="af2"/>
        <w:spacing w:line="240" w:lineRule="auto"/>
        <w:ind w:right="-142"/>
        <w:rPr>
          <w:rFonts w:ascii="Times New Roman" w:hAnsi="Times New Roman"/>
          <w:color w:val="000000" w:themeColor="text1"/>
          <w:szCs w:val="28"/>
        </w:rPr>
      </w:pPr>
      <w:r w:rsidRPr="00624E0B">
        <w:rPr>
          <w:rFonts w:ascii="Times New Roman" w:hAnsi="Times New Roman"/>
          <w:color w:val="000000" w:themeColor="text1"/>
          <w:szCs w:val="28"/>
          <w:lang w:val="en-US"/>
        </w:rPr>
        <w:t>Q</w:t>
      </w:r>
      <w:r w:rsidRPr="00624E0B">
        <w:rPr>
          <w:rFonts w:ascii="Times New Roman" w:hAnsi="Times New Roman"/>
          <w:color w:val="000000" w:themeColor="text1"/>
          <w:szCs w:val="28"/>
        </w:rPr>
        <w:t xml:space="preserve"> = 8835,00 м</w:t>
      </w:r>
      <w:r w:rsidRPr="00624E0B">
        <w:rPr>
          <w:rFonts w:ascii="Times New Roman" w:hAnsi="Times New Roman"/>
          <w:color w:val="000000" w:themeColor="text1"/>
          <w:szCs w:val="28"/>
          <w:vertAlign w:val="superscript"/>
        </w:rPr>
        <w:t>3</w:t>
      </w:r>
      <w:r w:rsidRPr="00624E0B">
        <w:rPr>
          <w:rFonts w:ascii="Times New Roman" w:hAnsi="Times New Roman"/>
          <w:color w:val="000000" w:themeColor="text1"/>
          <w:szCs w:val="28"/>
        </w:rPr>
        <w:t>/ сут. – на расчетный срок.</w:t>
      </w:r>
    </w:p>
    <w:p w14:paraId="35FD0775" w14:textId="77777777" w:rsidR="00835A8F" w:rsidRPr="00624E0B" w:rsidRDefault="00835A8F" w:rsidP="00835A8F">
      <w:pPr>
        <w:pStyle w:val="af2"/>
        <w:spacing w:line="240" w:lineRule="auto"/>
        <w:ind w:right="-142"/>
        <w:rPr>
          <w:rFonts w:ascii="Times New Roman" w:hAnsi="Times New Roman"/>
          <w:color w:val="000000" w:themeColor="text1"/>
          <w:szCs w:val="28"/>
        </w:rPr>
      </w:pPr>
      <w:r w:rsidRPr="00624E0B">
        <w:rPr>
          <w:color w:val="000000" w:themeColor="text1"/>
          <w:szCs w:val="28"/>
        </w:rPr>
        <w:t xml:space="preserve"> </w:t>
      </w:r>
      <w:r w:rsidRPr="00624E0B">
        <w:rPr>
          <w:rFonts w:ascii="Times New Roman" w:hAnsi="Times New Roman"/>
          <w:color w:val="000000" w:themeColor="text1"/>
          <w:szCs w:val="28"/>
          <w:lang w:val="en-US"/>
        </w:rPr>
        <w:t>Q</w:t>
      </w:r>
      <w:r w:rsidRPr="00624E0B">
        <w:rPr>
          <w:rFonts w:ascii="Times New Roman" w:hAnsi="Times New Roman"/>
          <w:color w:val="000000" w:themeColor="text1"/>
          <w:szCs w:val="28"/>
        </w:rPr>
        <w:t xml:space="preserve"> = 8126,25 м</w:t>
      </w:r>
      <w:r w:rsidRPr="00624E0B">
        <w:rPr>
          <w:rFonts w:ascii="Times New Roman" w:hAnsi="Times New Roman"/>
          <w:color w:val="000000" w:themeColor="text1"/>
          <w:szCs w:val="28"/>
          <w:vertAlign w:val="superscript"/>
        </w:rPr>
        <w:t>3</w:t>
      </w:r>
      <w:r w:rsidRPr="00624E0B">
        <w:rPr>
          <w:rFonts w:ascii="Times New Roman" w:hAnsi="Times New Roman"/>
          <w:color w:val="000000" w:themeColor="text1"/>
          <w:szCs w:val="28"/>
        </w:rPr>
        <w:t>/ сут. – на первую очередь строительства.</w:t>
      </w:r>
    </w:p>
    <w:p w14:paraId="4713E8B3"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lang w:val="en-US"/>
        </w:rPr>
        <w:t>Q</w:t>
      </w:r>
      <w:r w:rsidRPr="00624E0B">
        <w:rPr>
          <w:color w:val="000000" w:themeColor="text1"/>
          <w:sz w:val="28"/>
          <w:szCs w:val="28"/>
        </w:rPr>
        <w:t xml:space="preserve"> = 7167,45 м</w:t>
      </w:r>
      <w:r w:rsidRPr="00624E0B">
        <w:rPr>
          <w:color w:val="000000" w:themeColor="text1"/>
          <w:sz w:val="28"/>
          <w:szCs w:val="28"/>
          <w:vertAlign w:val="superscript"/>
        </w:rPr>
        <w:t>3</w:t>
      </w:r>
      <w:r w:rsidRPr="00624E0B">
        <w:rPr>
          <w:color w:val="000000" w:themeColor="text1"/>
          <w:sz w:val="28"/>
          <w:szCs w:val="28"/>
        </w:rPr>
        <w:t>/ сут. – на существующее положение.</w:t>
      </w:r>
    </w:p>
    <w:p w14:paraId="61D2E2A8"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Для обеспечения водой населения на расчетный срок предусматривается строительство узла водопроводных сооружений производительностью 9000м</w:t>
      </w:r>
      <w:r w:rsidRPr="00624E0B">
        <w:rPr>
          <w:color w:val="000000" w:themeColor="text1"/>
          <w:sz w:val="28"/>
          <w:szCs w:val="28"/>
          <w:vertAlign w:val="superscript"/>
        </w:rPr>
        <w:t>3</w:t>
      </w:r>
      <w:r w:rsidRPr="00624E0B">
        <w:rPr>
          <w:color w:val="000000" w:themeColor="text1"/>
          <w:sz w:val="28"/>
          <w:szCs w:val="28"/>
        </w:rPr>
        <w:t>/сут в составе:</w:t>
      </w:r>
    </w:p>
    <w:p w14:paraId="724E39BE" w14:textId="77777777" w:rsidR="00835A8F" w:rsidRPr="00624E0B" w:rsidRDefault="00835A8F" w:rsidP="00835A8F">
      <w:pPr>
        <w:shd w:val="clear" w:color="auto" w:fill="FFFFFF"/>
        <w:ind w:right="-142" w:firstLine="709"/>
        <w:jc w:val="both"/>
        <w:rPr>
          <w:color w:val="000000" w:themeColor="text1"/>
          <w:sz w:val="28"/>
          <w:szCs w:val="28"/>
        </w:rPr>
      </w:pPr>
      <w:r w:rsidRPr="00624E0B">
        <w:rPr>
          <w:color w:val="000000" w:themeColor="text1"/>
          <w:sz w:val="28"/>
          <w:szCs w:val="28"/>
        </w:rPr>
        <w:t>-резервуары для хранения хозпитьевого-противопожарного запаса воды с фильтрами-поглотителями;</w:t>
      </w:r>
    </w:p>
    <w:p w14:paraId="3E0A31BF" w14:textId="77777777" w:rsidR="00835A8F" w:rsidRPr="00624E0B" w:rsidRDefault="00835A8F" w:rsidP="00835A8F">
      <w:pPr>
        <w:shd w:val="clear" w:color="auto" w:fill="FFFFFF"/>
        <w:ind w:right="-142" w:firstLine="709"/>
        <w:jc w:val="both"/>
        <w:rPr>
          <w:color w:val="000000" w:themeColor="text1"/>
          <w:sz w:val="28"/>
          <w:szCs w:val="28"/>
        </w:rPr>
      </w:pPr>
      <w:r w:rsidRPr="00624E0B">
        <w:rPr>
          <w:color w:val="000000" w:themeColor="text1"/>
          <w:sz w:val="28"/>
          <w:szCs w:val="28"/>
        </w:rPr>
        <w:t>-насосная станция II подъема;</w:t>
      </w:r>
    </w:p>
    <w:p w14:paraId="282352D1" w14:textId="77777777" w:rsidR="00835A8F" w:rsidRPr="00624E0B" w:rsidRDefault="00835A8F" w:rsidP="00835A8F">
      <w:pPr>
        <w:shd w:val="clear" w:color="auto" w:fill="FFFFFF"/>
        <w:ind w:right="-142" w:firstLine="709"/>
        <w:jc w:val="both"/>
        <w:rPr>
          <w:color w:val="000000" w:themeColor="text1"/>
          <w:sz w:val="28"/>
          <w:szCs w:val="28"/>
        </w:rPr>
      </w:pPr>
      <w:r w:rsidRPr="00624E0B">
        <w:rPr>
          <w:color w:val="000000" w:themeColor="text1"/>
          <w:sz w:val="28"/>
          <w:szCs w:val="28"/>
        </w:rPr>
        <w:t>-электролизная;</w:t>
      </w:r>
    </w:p>
    <w:p w14:paraId="6E2CDB03" w14:textId="77777777" w:rsidR="00835A8F" w:rsidRPr="00624E0B" w:rsidRDefault="00835A8F" w:rsidP="00835A8F">
      <w:pPr>
        <w:shd w:val="clear" w:color="auto" w:fill="FFFFFF"/>
        <w:ind w:right="-142" w:firstLine="709"/>
        <w:jc w:val="both"/>
        <w:rPr>
          <w:color w:val="000000" w:themeColor="text1"/>
          <w:sz w:val="28"/>
          <w:szCs w:val="28"/>
        </w:rPr>
      </w:pPr>
      <w:r w:rsidRPr="00624E0B">
        <w:rPr>
          <w:color w:val="000000" w:themeColor="text1"/>
          <w:sz w:val="28"/>
          <w:szCs w:val="28"/>
        </w:rPr>
        <w:t>-проходная,</w:t>
      </w:r>
    </w:p>
    <w:p w14:paraId="49DB000B" w14:textId="77777777" w:rsidR="00835A8F" w:rsidRPr="00624E0B" w:rsidRDefault="00835A8F" w:rsidP="00835A8F">
      <w:pPr>
        <w:shd w:val="clear" w:color="auto" w:fill="FFFFFF"/>
        <w:tabs>
          <w:tab w:val="num" w:pos="-2977"/>
        </w:tabs>
        <w:ind w:right="-142" w:firstLine="709"/>
        <w:jc w:val="both"/>
        <w:rPr>
          <w:color w:val="000000" w:themeColor="text1"/>
          <w:sz w:val="28"/>
          <w:szCs w:val="28"/>
        </w:rPr>
      </w:pPr>
      <w:r w:rsidRPr="00624E0B">
        <w:rPr>
          <w:color w:val="000000" w:themeColor="text1"/>
          <w:sz w:val="28"/>
          <w:szCs w:val="28"/>
        </w:rPr>
        <w:t>а также строительство кольцевой сети объединенного хозпитьевого-противопожарного водопровода.</w:t>
      </w:r>
    </w:p>
    <w:p w14:paraId="719D8CDF"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Полив выполняется в часы минимального водопотребления – 4 часа утром, 4 часа вечером.</w:t>
      </w:r>
    </w:p>
    <w:p w14:paraId="44322FE9"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rPr>
        <w:t>Генеральным планом предусматривается строительство новых водопроводных сетей взамен существующих с увеличением их диаметра для пропуска расхода на хозпитьевые и противопожарные нужды.</w:t>
      </w:r>
    </w:p>
    <w:p w14:paraId="5464E2DF" w14:textId="77777777" w:rsidR="00835A8F" w:rsidRPr="00624E0B" w:rsidRDefault="00835A8F" w:rsidP="00835A8F">
      <w:pPr>
        <w:pStyle w:val="af2"/>
        <w:spacing w:line="240" w:lineRule="auto"/>
        <w:ind w:right="-142" w:firstLine="0"/>
        <w:jc w:val="center"/>
        <w:rPr>
          <w:rFonts w:ascii="Times New Roman" w:hAnsi="Times New Roman"/>
          <w:bCs/>
          <w:color w:val="000000" w:themeColor="text1"/>
          <w:szCs w:val="24"/>
        </w:rPr>
      </w:pPr>
    </w:p>
    <w:p w14:paraId="3D606E10" w14:textId="77777777" w:rsidR="00835A8F" w:rsidRPr="00624E0B" w:rsidRDefault="00835A8F" w:rsidP="00835A8F">
      <w:pPr>
        <w:pStyle w:val="af2"/>
        <w:spacing w:line="240" w:lineRule="auto"/>
        <w:ind w:right="-142" w:firstLine="0"/>
        <w:jc w:val="center"/>
        <w:rPr>
          <w:rFonts w:ascii="Times New Roman" w:hAnsi="Times New Roman"/>
          <w:b/>
          <w:bCs/>
          <w:color w:val="000000" w:themeColor="text1"/>
          <w:szCs w:val="24"/>
        </w:rPr>
      </w:pPr>
      <w:r w:rsidRPr="00624E0B">
        <w:rPr>
          <w:rFonts w:ascii="Times New Roman" w:hAnsi="Times New Roman"/>
          <w:b/>
          <w:bCs/>
          <w:color w:val="000000" w:themeColor="text1"/>
          <w:szCs w:val="24"/>
        </w:rPr>
        <w:t>Противопожарное водоснабжение</w:t>
      </w:r>
    </w:p>
    <w:p w14:paraId="376B289D" w14:textId="77777777" w:rsidR="00835A8F" w:rsidRPr="00624E0B" w:rsidRDefault="00835A8F" w:rsidP="00835A8F">
      <w:pPr>
        <w:pStyle w:val="af2"/>
        <w:spacing w:line="240" w:lineRule="auto"/>
        <w:ind w:right="-142" w:firstLine="0"/>
        <w:jc w:val="center"/>
        <w:rPr>
          <w:rFonts w:ascii="Times New Roman" w:hAnsi="Times New Roman"/>
          <w:b/>
          <w:bCs/>
          <w:color w:val="000000" w:themeColor="text1"/>
          <w:szCs w:val="24"/>
        </w:rPr>
      </w:pPr>
    </w:p>
    <w:p w14:paraId="2501EFD8"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По планируемому количеству населения расчетный расход воды на наружное пожаротушение принят по таблице 5 СНиП 2.04.02-84* и составляет 15 л/с на один пожар. Количество одновременных пожаров – два.</w:t>
      </w:r>
    </w:p>
    <w:p w14:paraId="565AFF05"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Расход воды и число струй на внутреннее пожаротушение диктующего объекта принимаем по таблице 1* СНиП 2.04.01-85* - 2 струи по 2,5 л/с каждая.</w:t>
      </w:r>
    </w:p>
    <w:p w14:paraId="7BF63C94"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Общий расход составляет 35 л/с.</w:t>
      </w:r>
    </w:p>
    <w:p w14:paraId="307EEAD5"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Наружное пожаротушение предусматривается из хозпитьевого-противопожарного объединенного водопровода через пожарные гидранты.</w:t>
      </w:r>
    </w:p>
    <w:p w14:paraId="1003CAF8" w14:textId="77777777" w:rsidR="00835A8F" w:rsidRPr="00624E0B" w:rsidRDefault="00835A8F" w:rsidP="00835A8F">
      <w:pPr>
        <w:pStyle w:val="af2"/>
        <w:spacing w:line="240" w:lineRule="auto"/>
        <w:ind w:right="-142" w:firstLine="0"/>
        <w:jc w:val="center"/>
        <w:rPr>
          <w:rFonts w:ascii="Times New Roman" w:hAnsi="Times New Roman"/>
          <w:b/>
          <w:bCs/>
          <w:color w:val="000000" w:themeColor="text1"/>
          <w:szCs w:val="24"/>
        </w:rPr>
      </w:pPr>
    </w:p>
    <w:p w14:paraId="7C8E3A8C" w14:textId="77777777" w:rsidR="00835A8F" w:rsidRPr="00624E0B" w:rsidRDefault="00835A8F" w:rsidP="00835A8F">
      <w:pPr>
        <w:pStyle w:val="af2"/>
        <w:spacing w:line="240" w:lineRule="auto"/>
        <w:ind w:right="-142" w:firstLine="0"/>
        <w:jc w:val="center"/>
        <w:rPr>
          <w:rFonts w:ascii="Times New Roman" w:hAnsi="Times New Roman"/>
          <w:b/>
          <w:bCs/>
          <w:color w:val="000000" w:themeColor="text1"/>
          <w:szCs w:val="24"/>
        </w:rPr>
      </w:pPr>
    </w:p>
    <w:p w14:paraId="7768FE5F" w14:textId="77777777" w:rsidR="00835A8F" w:rsidRPr="00624E0B" w:rsidRDefault="00835A8F" w:rsidP="00835A8F">
      <w:pPr>
        <w:pStyle w:val="af2"/>
        <w:spacing w:line="240" w:lineRule="auto"/>
        <w:ind w:right="-142" w:firstLine="0"/>
        <w:jc w:val="center"/>
        <w:rPr>
          <w:rFonts w:ascii="Times New Roman" w:hAnsi="Times New Roman"/>
          <w:b/>
          <w:bCs/>
          <w:color w:val="000000" w:themeColor="text1"/>
          <w:szCs w:val="24"/>
        </w:rPr>
      </w:pPr>
      <w:r w:rsidRPr="00624E0B">
        <w:rPr>
          <w:rFonts w:ascii="Times New Roman" w:hAnsi="Times New Roman"/>
          <w:b/>
          <w:bCs/>
          <w:color w:val="000000" w:themeColor="text1"/>
          <w:szCs w:val="24"/>
        </w:rPr>
        <w:t>Водопроводная сеть</w:t>
      </w:r>
    </w:p>
    <w:p w14:paraId="11F389E9" w14:textId="77777777" w:rsidR="00835A8F" w:rsidRPr="00624E0B" w:rsidRDefault="00835A8F" w:rsidP="00835A8F">
      <w:pPr>
        <w:pStyle w:val="af2"/>
        <w:spacing w:line="240" w:lineRule="auto"/>
        <w:ind w:right="-142" w:firstLine="0"/>
        <w:jc w:val="center"/>
        <w:rPr>
          <w:rFonts w:ascii="Times New Roman" w:hAnsi="Times New Roman"/>
          <w:b/>
          <w:bCs/>
          <w:color w:val="000000" w:themeColor="text1"/>
          <w:szCs w:val="24"/>
        </w:rPr>
      </w:pPr>
    </w:p>
    <w:p w14:paraId="46FE6BD0"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Водопровод проектируется единый хозяйственно-питьевой противопожарный низкого давления. Существующие водопроводные сети и насосные станции, резервуары необходимо демонтировать. Сеть водопровода принята из полиэтиленовых труб ПЭ по ГОСТ 18599-2001 Ø500мм. На сети предусматривается установка пожарных гидрантов. Сеть разбивается на ремонтные участки с отключением не более пяти пожарных гидрантов.</w:t>
      </w:r>
    </w:p>
    <w:p w14:paraId="297ADEEF"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Общая протяженность водопроводной кольцевой сети на расчетный срок составляет 38573,05 м.</w:t>
      </w:r>
    </w:p>
    <w:p w14:paraId="69C73E87"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Водоводы от проектируемых водопроводных сооружений проектируются из полиэтиленовых труб ПЭ по ГОСТ 18599-2001 Ø500мм, протяженностью 94,5м.</w:t>
      </w:r>
    </w:p>
    <w:p w14:paraId="1BB6BABB" w14:textId="77777777" w:rsidR="00835A8F" w:rsidRPr="00624E0B" w:rsidRDefault="00835A8F" w:rsidP="00835A8F">
      <w:pPr>
        <w:pStyle w:val="af2"/>
        <w:spacing w:line="240" w:lineRule="auto"/>
        <w:ind w:left="2832" w:right="-1" w:firstLine="708"/>
        <w:rPr>
          <w:rFonts w:ascii="Times New Roman" w:hAnsi="Times New Roman"/>
          <w:b/>
          <w:bCs/>
          <w:color w:val="000000" w:themeColor="text1"/>
          <w:szCs w:val="24"/>
        </w:rPr>
      </w:pPr>
      <w:r w:rsidRPr="00624E0B">
        <w:rPr>
          <w:rFonts w:ascii="Times New Roman" w:hAnsi="Times New Roman"/>
          <w:b/>
          <w:bCs/>
          <w:color w:val="000000" w:themeColor="text1"/>
          <w:szCs w:val="24"/>
        </w:rPr>
        <w:t>Объем работ по водопроводу</w:t>
      </w:r>
    </w:p>
    <w:p w14:paraId="4C264ACF" w14:textId="77777777" w:rsidR="00835A8F" w:rsidRPr="00624E0B" w:rsidRDefault="00835A8F" w:rsidP="00835A8F">
      <w:pPr>
        <w:pStyle w:val="af2"/>
        <w:spacing w:line="240" w:lineRule="auto"/>
        <w:ind w:right="-1" w:firstLine="0"/>
        <w:jc w:val="right"/>
        <w:rPr>
          <w:rFonts w:ascii="Times New Roman" w:hAnsi="Times New Roman"/>
          <w:color w:val="000000" w:themeColor="text1"/>
          <w:szCs w:val="28"/>
        </w:rPr>
      </w:pPr>
      <w:r w:rsidRPr="00624E0B">
        <w:rPr>
          <w:rFonts w:ascii="Times New Roman" w:hAnsi="Times New Roman"/>
          <w:color w:val="000000" w:themeColor="text1"/>
          <w:szCs w:val="28"/>
        </w:rPr>
        <w:t>Таблица 9</w:t>
      </w:r>
    </w:p>
    <w:tbl>
      <w:tblPr>
        <w:tblW w:w="9907"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9"/>
        <w:gridCol w:w="3110"/>
        <w:gridCol w:w="1978"/>
        <w:gridCol w:w="1716"/>
        <w:gridCol w:w="2394"/>
      </w:tblGrid>
      <w:tr w:rsidR="00624E0B" w:rsidRPr="00624E0B" w14:paraId="040747E1" w14:textId="77777777" w:rsidTr="005301DB">
        <w:trPr>
          <w:trHeight w:val="501"/>
        </w:trPr>
        <w:tc>
          <w:tcPr>
            <w:tcW w:w="709" w:type="dxa"/>
            <w:tcBorders>
              <w:top w:val="single" w:sz="4" w:space="0" w:color="auto"/>
              <w:left w:val="single" w:sz="4" w:space="0" w:color="auto"/>
              <w:bottom w:val="single" w:sz="4" w:space="0" w:color="auto"/>
              <w:right w:val="single" w:sz="4" w:space="0" w:color="auto"/>
            </w:tcBorders>
            <w:vAlign w:val="center"/>
          </w:tcPr>
          <w:p w14:paraId="7410CDD9" w14:textId="77777777" w:rsidR="00835A8F" w:rsidRPr="00624E0B" w:rsidRDefault="00835A8F" w:rsidP="005301DB">
            <w:pPr>
              <w:pStyle w:val="af2"/>
              <w:spacing w:line="240" w:lineRule="auto"/>
              <w:ind w:firstLine="0"/>
              <w:jc w:val="center"/>
              <w:rPr>
                <w:rFonts w:ascii="Times New Roman" w:hAnsi="Times New Roman"/>
                <w:b/>
                <w:color w:val="000000" w:themeColor="text1"/>
                <w:sz w:val="24"/>
                <w:szCs w:val="24"/>
              </w:rPr>
            </w:pPr>
            <w:r w:rsidRPr="00624E0B">
              <w:rPr>
                <w:rFonts w:ascii="Times New Roman" w:hAnsi="Times New Roman"/>
                <w:b/>
                <w:color w:val="000000" w:themeColor="text1"/>
                <w:sz w:val="24"/>
                <w:szCs w:val="24"/>
              </w:rPr>
              <w:t>№</w:t>
            </w:r>
          </w:p>
          <w:p w14:paraId="43B5F831" w14:textId="77777777" w:rsidR="00835A8F" w:rsidRPr="00624E0B" w:rsidRDefault="00835A8F" w:rsidP="005301DB">
            <w:pPr>
              <w:pStyle w:val="af2"/>
              <w:spacing w:line="240" w:lineRule="auto"/>
              <w:ind w:firstLine="0"/>
              <w:jc w:val="center"/>
              <w:rPr>
                <w:rFonts w:ascii="Times New Roman" w:hAnsi="Times New Roman"/>
                <w:b/>
                <w:color w:val="000000" w:themeColor="text1"/>
                <w:sz w:val="24"/>
                <w:szCs w:val="24"/>
              </w:rPr>
            </w:pPr>
            <w:r w:rsidRPr="00624E0B">
              <w:rPr>
                <w:rFonts w:ascii="Times New Roman" w:hAnsi="Times New Roman"/>
                <w:b/>
                <w:color w:val="000000" w:themeColor="text1"/>
                <w:sz w:val="24"/>
                <w:szCs w:val="24"/>
              </w:rPr>
              <w:t>п/п</w:t>
            </w:r>
          </w:p>
        </w:tc>
        <w:tc>
          <w:tcPr>
            <w:tcW w:w="3110" w:type="dxa"/>
            <w:tcBorders>
              <w:top w:val="single" w:sz="4" w:space="0" w:color="auto"/>
              <w:left w:val="single" w:sz="4" w:space="0" w:color="auto"/>
              <w:bottom w:val="single" w:sz="4" w:space="0" w:color="auto"/>
              <w:right w:val="single" w:sz="4" w:space="0" w:color="auto"/>
            </w:tcBorders>
            <w:vAlign w:val="center"/>
          </w:tcPr>
          <w:p w14:paraId="36FF3B1B" w14:textId="77777777" w:rsidR="00835A8F" w:rsidRPr="00624E0B" w:rsidRDefault="00835A8F" w:rsidP="005301DB">
            <w:pPr>
              <w:pStyle w:val="af2"/>
              <w:spacing w:line="240" w:lineRule="auto"/>
              <w:ind w:firstLine="0"/>
              <w:jc w:val="center"/>
              <w:rPr>
                <w:rFonts w:ascii="Times New Roman" w:hAnsi="Times New Roman"/>
                <w:b/>
                <w:color w:val="000000" w:themeColor="text1"/>
                <w:sz w:val="24"/>
                <w:szCs w:val="24"/>
              </w:rPr>
            </w:pPr>
            <w:r w:rsidRPr="00624E0B">
              <w:rPr>
                <w:rFonts w:ascii="Times New Roman" w:hAnsi="Times New Roman"/>
                <w:b/>
                <w:color w:val="000000" w:themeColor="text1"/>
                <w:sz w:val="24"/>
                <w:szCs w:val="24"/>
              </w:rPr>
              <w:t>Наименование</w:t>
            </w:r>
          </w:p>
        </w:tc>
        <w:tc>
          <w:tcPr>
            <w:tcW w:w="1978" w:type="dxa"/>
            <w:tcBorders>
              <w:top w:val="single" w:sz="4" w:space="0" w:color="auto"/>
              <w:left w:val="single" w:sz="4" w:space="0" w:color="auto"/>
              <w:bottom w:val="single" w:sz="4" w:space="0" w:color="auto"/>
              <w:right w:val="single" w:sz="4" w:space="0" w:color="auto"/>
            </w:tcBorders>
            <w:vAlign w:val="center"/>
          </w:tcPr>
          <w:p w14:paraId="788B4356" w14:textId="77777777" w:rsidR="00835A8F" w:rsidRPr="00624E0B" w:rsidRDefault="00835A8F" w:rsidP="005301DB">
            <w:pPr>
              <w:pStyle w:val="af2"/>
              <w:spacing w:line="240" w:lineRule="auto"/>
              <w:ind w:firstLine="0"/>
              <w:jc w:val="center"/>
              <w:rPr>
                <w:rFonts w:ascii="Times New Roman" w:hAnsi="Times New Roman"/>
                <w:b/>
                <w:color w:val="000000" w:themeColor="text1"/>
                <w:sz w:val="24"/>
                <w:szCs w:val="24"/>
              </w:rPr>
            </w:pPr>
            <w:r w:rsidRPr="00624E0B">
              <w:rPr>
                <w:rFonts w:ascii="Times New Roman" w:hAnsi="Times New Roman"/>
                <w:b/>
                <w:color w:val="000000" w:themeColor="text1"/>
                <w:sz w:val="24"/>
                <w:szCs w:val="24"/>
              </w:rPr>
              <w:t>Диаметр, мм</w:t>
            </w:r>
          </w:p>
        </w:tc>
        <w:tc>
          <w:tcPr>
            <w:tcW w:w="1716" w:type="dxa"/>
            <w:tcBorders>
              <w:top w:val="single" w:sz="4" w:space="0" w:color="auto"/>
              <w:left w:val="single" w:sz="4" w:space="0" w:color="auto"/>
              <w:bottom w:val="single" w:sz="4" w:space="0" w:color="auto"/>
              <w:right w:val="single" w:sz="4" w:space="0" w:color="auto"/>
            </w:tcBorders>
            <w:vAlign w:val="center"/>
          </w:tcPr>
          <w:p w14:paraId="11A333DB" w14:textId="77777777" w:rsidR="00835A8F" w:rsidRPr="00624E0B" w:rsidRDefault="00835A8F" w:rsidP="005301DB">
            <w:pPr>
              <w:pStyle w:val="af2"/>
              <w:spacing w:line="240" w:lineRule="auto"/>
              <w:ind w:firstLine="0"/>
              <w:jc w:val="center"/>
              <w:rPr>
                <w:rFonts w:ascii="Times New Roman" w:hAnsi="Times New Roman"/>
                <w:b/>
                <w:color w:val="000000" w:themeColor="text1"/>
                <w:sz w:val="24"/>
                <w:szCs w:val="24"/>
              </w:rPr>
            </w:pPr>
            <w:r w:rsidRPr="00624E0B">
              <w:rPr>
                <w:rFonts w:ascii="Times New Roman" w:hAnsi="Times New Roman"/>
                <w:b/>
                <w:color w:val="000000" w:themeColor="text1"/>
                <w:sz w:val="24"/>
                <w:szCs w:val="24"/>
              </w:rPr>
              <w:t>Материал</w:t>
            </w:r>
          </w:p>
        </w:tc>
        <w:tc>
          <w:tcPr>
            <w:tcW w:w="2394" w:type="dxa"/>
            <w:tcBorders>
              <w:top w:val="single" w:sz="4" w:space="0" w:color="auto"/>
              <w:left w:val="single" w:sz="4" w:space="0" w:color="auto"/>
              <w:bottom w:val="single" w:sz="4" w:space="0" w:color="auto"/>
              <w:right w:val="single" w:sz="4" w:space="0" w:color="auto"/>
            </w:tcBorders>
            <w:vAlign w:val="center"/>
          </w:tcPr>
          <w:p w14:paraId="3D09048B" w14:textId="77777777" w:rsidR="00835A8F" w:rsidRPr="00624E0B" w:rsidRDefault="00835A8F" w:rsidP="005301DB">
            <w:pPr>
              <w:pStyle w:val="af2"/>
              <w:spacing w:line="240" w:lineRule="auto"/>
              <w:ind w:firstLine="0"/>
              <w:jc w:val="center"/>
              <w:rPr>
                <w:rFonts w:ascii="Times New Roman" w:hAnsi="Times New Roman"/>
                <w:b/>
                <w:color w:val="000000" w:themeColor="text1"/>
                <w:sz w:val="24"/>
                <w:szCs w:val="24"/>
              </w:rPr>
            </w:pPr>
            <w:r w:rsidRPr="00624E0B">
              <w:rPr>
                <w:rFonts w:ascii="Times New Roman" w:hAnsi="Times New Roman"/>
                <w:b/>
                <w:color w:val="000000" w:themeColor="text1"/>
                <w:sz w:val="24"/>
                <w:szCs w:val="24"/>
              </w:rPr>
              <w:t>Расчетный срок,</w:t>
            </w:r>
          </w:p>
          <w:p w14:paraId="1E0013E0" w14:textId="77777777" w:rsidR="00835A8F" w:rsidRPr="00624E0B" w:rsidRDefault="00835A8F" w:rsidP="005301DB">
            <w:pPr>
              <w:pStyle w:val="af2"/>
              <w:spacing w:line="240" w:lineRule="auto"/>
              <w:ind w:firstLine="0"/>
              <w:jc w:val="center"/>
              <w:rPr>
                <w:rFonts w:ascii="Times New Roman" w:hAnsi="Times New Roman"/>
                <w:b/>
                <w:color w:val="000000" w:themeColor="text1"/>
                <w:sz w:val="24"/>
                <w:szCs w:val="24"/>
              </w:rPr>
            </w:pPr>
            <w:r w:rsidRPr="00624E0B">
              <w:rPr>
                <w:rFonts w:ascii="Times New Roman" w:hAnsi="Times New Roman"/>
                <w:b/>
                <w:color w:val="000000" w:themeColor="text1"/>
                <w:sz w:val="24"/>
                <w:szCs w:val="24"/>
              </w:rPr>
              <w:t xml:space="preserve"> м</w:t>
            </w:r>
          </w:p>
        </w:tc>
      </w:tr>
      <w:tr w:rsidR="00624E0B" w:rsidRPr="00624E0B" w14:paraId="34BA2A4D" w14:textId="77777777" w:rsidTr="005301DB">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14:paraId="265D2B80" w14:textId="77777777" w:rsidR="00835A8F" w:rsidRPr="00624E0B" w:rsidRDefault="00835A8F" w:rsidP="005301DB">
            <w:pPr>
              <w:pStyle w:val="af2"/>
              <w:spacing w:line="240" w:lineRule="auto"/>
              <w:ind w:firstLine="0"/>
              <w:jc w:val="center"/>
              <w:rPr>
                <w:rFonts w:ascii="Times New Roman" w:hAnsi="Times New Roman"/>
                <w:color w:val="000000" w:themeColor="text1"/>
                <w:szCs w:val="28"/>
              </w:rPr>
            </w:pPr>
            <w:r w:rsidRPr="00624E0B">
              <w:rPr>
                <w:rFonts w:ascii="Times New Roman" w:hAnsi="Times New Roman"/>
                <w:color w:val="000000" w:themeColor="text1"/>
                <w:szCs w:val="28"/>
              </w:rPr>
              <w:t>1</w:t>
            </w:r>
          </w:p>
        </w:tc>
        <w:tc>
          <w:tcPr>
            <w:tcW w:w="3110" w:type="dxa"/>
            <w:tcBorders>
              <w:top w:val="single" w:sz="4" w:space="0" w:color="auto"/>
              <w:left w:val="single" w:sz="4" w:space="0" w:color="auto"/>
              <w:bottom w:val="single" w:sz="4" w:space="0" w:color="auto"/>
              <w:right w:val="single" w:sz="4" w:space="0" w:color="auto"/>
            </w:tcBorders>
            <w:vAlign w:val="center"/>
          </w:tcPr>
          <w:p w14:paraId="5F5AA025" w14:textId="77777777" w:rsidR="00835A8F" w:rsidRPr="00624E0B" w:rsidRDefault="00835A8F" w:rsidP="005301DB">
            <w:pPr>
              <w:pStyle w:val="af2"/>
              <w:spacing w:line="240" w:lineRule="auto"/>
              <w:ind w:firstLine="0"/>
              <w:jc w:val="left"/>
              <w:rPr>
                <w:rFonts w:ascii="Times New Roman" w:hAnsi="Times New Roman"/>
                <w:color w:val="000000" w:themeColor="text1"/>
                <w:szCs w:val="28"/>
              </w:rPr>
            </w:pPr>
            <w:r w:rsidRPr="00624E0B">
              <w:rPr>
                <w:rFonts w:ascii="Times New Roman" w:hAnsi="Times New Roman"/>
                <w:color w:val="000000" w:themeColor="text1"/>
                <w:szCs w:val="28"/>
              </w:rPr>
              <w:t>Водопроводная сеть</w:t>
            </w:r>
          </w:p>
        </w:tc>
        <w:tc>
          <w:tcPr>
            <w:tcW w:w="1978" w:type="dxa"/>
            <w:tcBorders>
              <w:top w:val="single" w:sz="4" w:space="0" w:color="auto"/>
              <w:left w:val="single" w:sz="4" w:space="0" w:color="auto"/>
              <w:bottom w:val="single" w:sz="4" w:space="0" w:color="auto"/>
              <w:right w:val="single" w:sz="4" w:space="0" w:color="auto"/>
            </w:tcBorders>
            <w:vAlign w:val="center"/>
          </w:tcPr>
          <w:p w14:paraId="32BE92B2" w14:textId="77777777" w:rsidR="00835A8F" w:rsidRPr="00624E0B" w:rsidRDefault="00835A8F" w:rsidP="005301DB">
            <w:pPr>
              <w:pStyle w:val="af2"/>
              <w:spacing w:line="240" w:lineRule="auto"/>
              <w:ind w:firstLine="0"/>
              <w:jc w:val="center"/>
              <w:rPr>
                <w:rFonts w:ascii="Times New Roman" w:hAnsi="Times New Roman"/>
                <w:color w:val="000000" w:themeColor="text1"/>
                <w:szCs w:val="28"/>
              </w:rPr>
            </w:pPr>
            <w:r w:rsidRPr="00624E0B">
              <w:rPr>
                <w:rFonts w:ascii="Times New Roman" w:hAnsi="Times New Roman"/>
                <w:color w:val="000000" w:themeColor="text1"/>
                <w:szCs w:val="28"/>
              </w:rPr>
              <w:t>500</w:t>
            </w:r>
          </w:p>
        </w:tc>
        <w:tc>
          <w:tcPr>
            <w:tcW w:w="1716" w:type="dxa"/>
            <w:tcBorders>
              <w:top w:val="single" w:sz="4" w:space="0" w:color="auto"/>
              <w:left w:val="single" w:sz="4" w:space="0" w:color="auto"/>
              <w:bottom w:val="single" w:sz="4" w:space="0" w:color="auto"/>
              <w:right w:val="single" w:sz="4" w:space="0" w:color="auto"/>
            </w:tcBorders>
            <w:vAlign w:val="center"/>
          </w:tcPr>
          <w:p w14:paraId="540E75AE" w14:textId="77777777" w:rsidR="00835A8F" w:rsidRPr="00624E0B" w:rsidRDefault="00835A8F" w:rsidP="005301DB">
            <w:pPr>
              <w:pStyle w:val="af2"/>
              <w:spacing w:line="240" w:lineRule="auto"/>
              <w:ind w:firstLine="34"/>
              <w:jc w:val="center"/>
              <w:rPr>
                <w:rFonts w:ascii="Times New Roman" w:hAnsi="Times New Roman"/>
                <w:color w:val="000000" w:themeColor="text1"/>
                <w:szCs w:val="28"/>
              </w:rPr>
            </w:pPr>
            <w:r w:rsidRPr="00624E0B">
              <w:rPr>
                <w:rFonts w:ascii="Times New Roman" w:hAnsi="Times New Roman"/>
                <w:color w:val="000000" w:themeColor="text1"/>
                <w:szCs w:val="28"/>
              </w:rPr>
              <w:t>полиэтилен</w:t>
            </w:r>
          </w:p>
        </w:tc>
        <w:tc>
          <w:tcPr>
            <w:tcW w:w="2394" w:type="dxa"/>
            <w:tcBorders>
              <w:top w:val="single" w:sz="4" w:space="0" w:color="auto"/>
              <w:left w:val="single" w:sz="4" w:space="0" w:color="auto"/>
              <w:bottom w:val="single" w:sz="4" w:space="0" w:color="auto"/>
              <w:right w:val="single" w:sz="4" w:space="0" w:color="auto"/>
            </w:tcBorders>
            <w:vAlign w:val="center"/>
          </w:tcPr>
          <w:p w14:paraId="49C564D5" w14:textId="77777777" w:rsidR="00835A8F" w:rsidRPr="00624E0B" w:rsidRDefault="00835A8F" w:rsidP="005301DB">
            <w:pPr>
              <w:pStyle w:val="af2"/>
              <w:spacing w:line="240" w:lineRule="auto"/>
              <w:ind w:firstLine="0"/>
              <w:jc w:val="center"/>
              <w:rPr>
                <w:rFonts w:ascii="Times New Roman" w:hAnsi="Times New Roman"/>
                <w:color w:val="000000" w:themeColor="text1"/>
                <w:szCs w:val="28"/>
              </w:rPr>
            </w:pPr>
            <w:r w:rsidRPr="00624E0B">
              <w:rPr>
                <w:rFonts w:ascii="Times New Roman" w:hAnsi="Times New Roman"/>
                <w:color w:val="000000" w:themeColor="text1"/>
                <w:szCs w:val="28"/>
              </w:rPr>
              <w:t>41122,29</w:t>
            </w:r>
          </w:p>
        </w:tc>
      </w:tr>
      <w:tr w:rsidR="00624E0B" w:rsidRPr="00624E0B" w14:paraId="5F102214" w14:textId="77777777" w:rsidTr="005301DB">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14:paraId="64F5AD87" w14:textId="77777777" w:rsidR="00835A8F" w:rsidRPr="00624E0B" w:rsidRDefault="00835A8F" w:rsidP="005301DB">
            <w:pPr>
              <w:pStyle w:val="af2"/>
              <w:spacing w:line="240" w:lineRule="auto"/>
              <w:ind w:firstLine="0"/>
              <w:jc w:val="center"/>
              <w:rPr>
                <w:rFonts w:ascii="Times New Roman" w:hAnsi="Times New Roman"/>
                <w:color w:val="000000" w:themeColor="text1"/>
                <w:szCs w:val="28"/>
              </w:rPr>
            </w:pPr>
            <w:r w:rsidRPr="00624E0B">
              <w:rPr>
                <w:rFonts w:ascii="Times New Roman" w:hAnsi="Times New Roman"/>
                <w:color w:val="000000" w:themeColor="text1"/>
                <w:szCs w:val="28"/>
              </w:rPr>
              <w:t>2</w:t>
            </w:r>
          </w:p>
        </w:tc>
        <w:tc>
          <w:tcPr>
            <w:tcW w:w="3110" w:type="dxa"/>
            <w:tcBorders>
              <w:top w:val="single" w:sz="4" w:space="0" w:color="auto"/>
              <w:left w:val="single" w:sz="4" w:space="0" w:color="auto"/>
              <w:bottom w:val="single" w:sz="4" w:space="0" w:color="auto"/>
              <w:right w:val="single" w:sz="4" w:space="0" w:color="auto"/>
            </w:tcBorders>
            <w:vAlign w:val="center"/>
          </w:tcPr>
          <w:p w14:paraId="400F00EA" w14:textId="77777777" w:rsidR="00835A8F" w:rsidRPr="00624E0B" w:rsidRDefault="00835A8F" w:rsidP="005301DB">
            <w:pPr>
              <w:pStyle w:val="af2"/>
              <w:spacing w:line="240" w:lineRule="auto"/>
              <w:ind w:firstLine="0"/>
              <w:jc w:val="left"/>
              <w:rPr>
                <w:rFonts w:ascii="Times New Roman" w:hAnsi="Times New Roman"/>
                <w:color w:val="000000" w:themeColor="text1"/>
                <w:szCs w:val="28"/>
              </w:rPr>
            </w:pPr>
            <w:r w:rsidRPr="00624E0B">
              <w:rPr>
                <w:rFonts w:ascii="Times New Roman" w:hAnsi="Times New Roman"/>
                <w:color w:val="000000" w:themeColor="text1"/>
                <w:szCs w:val="28"/>
              </w:rPr>
              <w:t>Водопроводная сеть</w:t>
            </w:r>
          </w:p>
        </w:tc>
        <w:tc>
          <w:tcPr>
            <w:tcW w:w="1978" w:type="dxa"/>
            <w:tcBorders>
              <w:top w:val="single" w:sz="4" w:space="0" w:color="auto"/>
              <w:left w:val="single" w:sz="4" w:space="0" w:color="auto"/>
              <w:bottom w:val="single" w:sz="4" w:space="0" w:color="auto"/>
              <w:right w:val="single" w:sz="4" w:space="0" w:color="auto"/>
            </w:tcBorders>
            <w:vAlign w:val="center"/>
          </w:tcPr>
          <w:p w14:paraId="1AA2E7ED" w14:textId="77777777" w:rsidR="00835A8F" w:rsidRPr="00624E0B" w:rsidRDefault="00835A8F" w:rsidP="005301DB">
            <w:pPr>
              <w:pStyle w:val="af2"/>
              <w:spacing w:line="240" w:lineRule="auto"/>
              <w:ind w:firstLine="0"/>
              <w:jc w:val="center"/>
              <w:rPr>
                <w:rFonts w:ascii="Times New Roman" w:hAnsi="Times New Roman"/>
                <w:color w:val="000000" w:themeColor="text1"/>
                <w:szCs w:val="28"/>
              </w:rPr>
            </w:pPr>
            <w:r w:rsidRPr="00624E0B">
              <w:rPr>
                <w:rFonts w:ascii="Times New Roman" w:hAnsi="Times New Roman"/>
                <w:color w:val="000000" w:themeColor="text1"/>
                <w:szCs w:val="28"/>
              </w:rPr>
              <w:t>200</w:t>
            </w:r>
          </w:p>
        </w:tc>
        <w:tc>
          <w:tcPr>
            <w:tcW w:w="1716" w:type="dxa"/>
            <w:tcBorders>
              <w:top w:val="single" w:sz="4" w:space="0" w:color="auto"/>
              <w:left w:val="single" w:sz="4" w:space="0" w:color="auto"/>
              <w:bottom w:val="single" w:sz="4" w:space="0" w:color="auto"/>
              <w:right w:val="single" w:sz="4" w:space="0" w:color="auto"/>
            </w:tcBorders>
            <w:vAlign w:val="center"/>
          </w:tcPr>
          <w:p w14:paraId="76A83D8B" w14:textId="77777777" w:rsidR="00835A8F" w:rsidRPr="00624E0B" w:rsidRDefault="00835A8F" w:rsidP="005301DB">
            <w:pPr>
              <w:pStyle w:val="af2"/>
              <w:spacing w:line="240" w:lineRule="auto"/>
              <w:ind w:firstLine="34"/>
              <w:jc w:val="center"/>
              <w:rPr>
                <w:rFonts w:ascii="Times New Roman" w:hAnsi="Times New Roman"/>
                <w:color w:val="000000" w:themeColor="text1"/>
                <w:szCs w:val="28"/>
              </w:rPr>
            </w:pPr>
            <w:r w:rsidRPr="00624E0B">
              <w:rPr>
                <w:rFonts w:ascii="Times New Roman" w:hAnsi="Times New Roman"/>
                <w:color w:val="000000" w:themeColor="text1"/>
                <w:szCs w:val="28"/>
              </w:rPr>
              <w:t>полиэтилен</w:t>
            </w:r>
          </w:p>
        </w:tc>
        <w:tc>
          <w:tcPr>
            <w:tcW w:w="2394" w:type="dxa"/>
            <w:tcBorders>
              <w:top w:val="single" w:sz="4" w:space="0" w:color="auto"/>
              <w:left w:val="single" w:sz="4" w:space="0" w:color="auto"/>
              <w:bottom w:val="single" w:sz="4" w:space="0" w:color="auto"/>
              <w:right w:val="single" w:sz="4" w:space="0" w:color="auto"/>
            </w:tcBorders>
            <w:vAlign w:val="center"/>
          </w:tcPr>
          <w:p w14:paraId="2F4E0485" w14:textId="77777777" w:rsidR="00835A8F" w:rsidRPr="00624E0B" w:rsidRDefault="00835A8F" w:rsidP="005301DB">
            <w:pPr>
              <w:pStyle w:val="af2"/>
              <w:spacing w:line="240" w:lineRule="auto"/>
              <w:ind w:firstLine="0"/>
              <w:jc w:val="center"/>
              <w:rPr>
                <w:rFonts w:ascii="Times New Roman" w:hAnsi="Times New Roman"/>
                <w:color w:val="000000" w:themeColor="text1"/>
                <w:szCs w:val="28"/>
              </w:rPr>
            </w:pPr>
            <w:r w:rsidRPr="00624E0B">
              <w:rPr>
                <w:rFonts w:ascii="Times New Roman" w:hAnsi="Times New Roman"/>
                <w:color w:val="000000" w:themeColor="text1"/>
                <w:szCs w:val="28"/>
              </w:rPr>
              <w:t>984,00</w:t>
            </w:r>
          </w:p>
        </w:tc>
      </w:tr>
    </w:tbl>
    <w:p w14:paraId="08F84936" w14:textId="77777777" w:rsidR="00835A8F" w:rsidRPr="00624E0B" w:rsidRDefault="00835A8F" w:rsidP="00835A8F">
      <w:pPr>
        <w:pStyle w:val="af2"/>
        <w:spacing w:line="240" w:lineRule="auto"/>
        <w:ind w:right="-142" w:firstLine="0"/>
        <w:jc w:val="center"/>
        <w:rPr>
          <w:rFonts w:ascii="Times New Roman" w:hAnsi="Times New Roman"/>
          <w:b/>
          <w:bCs/>
          <w:color w:val="000000" w:themeColor="text1"/>
          <w:szCs w:val="24"/>
        </w:rPr>
      </w:pPr>
    </w:p>
    <w:p w14:paraId="381D5E55" w14:textId="77777777" w:rsidR="00835A8F" w:rsidRPr="00624E0B" w:rsidRDefault="00835A8F" w:rsidP="00835A8F">
      <w:pPr>
        <w:pStyle w:val="af2"/>
        <w:spacing w:line="240" w:lineRule="auto"/>
        <w:ind w:right="-142" w:firstLine="0"/>
        <w:jc w:val="center"/>
        <w:rPr>
          <w:rFonts w:ascii="Times New Roman" w:hAnsi="Times New Roman"/>
          <w:b/>
          <w:bCs/>
          <w:color w:val="000000" w:themeColor="text1"/>
          <w:szCs w:val="24"/>
        </w:rPr>
      </w:pPr>
      <w:r w:rsidRPr="00624E0B">
        <w:rPr>
          <w:rFonts w:ascii="Times New Roman" w:hAnsi="Times New Roman"/>
          <w:b/>
          <w:bCs/>
          <w:color w:val="000000" w:themeColor="text1"/>
          <w:szCs w:val="24"/>
        </w:rPr>
        <w:t>4.1.2. Канализация</w:t>
      </w:r>
    </w:p>
    <w:p w14:paraId="59B8A1D1" w14:textId="77777777" w:rsidR="00835A8F" w:rsidRPr="00624E0B" w:rsidRDefault="00835A8F" w:rsidP="00835A8F">
      <w:pPr>
        <w:pStyle w:val="af2"/>
        <w:spacing w:line="240" w:lineRule="auto"/>
        <w:ind w:right="-142" w:firstLine="0"/>
        <w:jc w:val="center"/>
        <w:rPr>
          <w:rFonts w:ascii="Times New Roman" w:hAnsi="Times New Roman"/>
          <w:b/>
          <w:bCs/>
          <w:color w:val="000000" w:themeColor="text1"/>
          <w:szCs w:val="24"/>
        </w:rPr>
      </w:pPr>
    </w:p>
    <w:p w14:paraId="1B24BEF2"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Схема хозяйственно-бытовой канализации разработана в соответствии с заданием на проектирование, санитарным заданием, исходными данными, выданными заказчиком, архитектурно-планировочными решениями генерального плана и учетом степени благоустройства планируемой застройки.</w:t>
      </w:r>
    </w:p>
    <w:p w14:paraId="6BBE1298" w14:textId="77777777" w:rsidR="00835A8F" w:rsidRPr="00624E0B" w:rsidRDefault="00835A8F" w:rsidP="00835A8F">
      <w:pPr>
        <w:pStyle w:val="af2"/>
        <w:spacing w:line="240" w:lineRule="auto"/>
        <w:ind w:right="-142" w:firstLine="0"/>
        <w:jc w:val="center"/>
        <w:rPr>
          <w:rFonts w:ascii="Times New Roman" w:hAnsi="Times New Roman"/>
          <w:bCs/>
          <w:color w:val="000000" w:themeColor="text1"/>
          <w:szCs w:val="24"/>
        </w:rPr>
      </w:pPr>
    </w:p>
    <w:p w14:paraId="75DC3266" w14:textId="77777777" w:rsidR="00835A8F" w:rsidRPr="00624E0B" w:rsidRDefault="00835A8F" w:rsidP="00835A8F">
      <w:pPr>
        <w:pStyle w:val="af2"/>
        <w:spacing w:line="240" w:lineRule="auto"/>
        <w:ind w:right="-142" w:firstLine="0"/>
        <w:jc w:val="center"/>
        <w:rPr>
          <w:rFonts w:ascii="Times New Roman" w:hAnsi="Times New Roman"/>
          <w:b/>
          <w:bCs/>
          <w:color w:val="000000" w:themeColor="text1"/>
          <w:szCs w:val="24"/>
        </w:rPr>
      </w:pPr>
      <w:r w:rsidRPr="00624E0B">
        <w:rPr>
          <w:rFonts w:ascii="Times New Roman" w:hAnsi="Times New Roman"/>
          <w:b/>
          <w:bCs/>
          <w:color w:val="000000" w:themeColor="text1"/>
          <w:szCs w:val="24"/>
        </w:rPr>
        <w:t xml:space="preserve">Существующая канализация </w:t>
      </w:r>
    </w:p>
    <w:p w14:paraId="1B866386" w14:textId="77777777" w:rsidR="00835A8F" w:rsidRPr="00624E0B" w:rsidRDefault="00835A8F" w:rsidP="00835A8F">
      <w:pPr>
        <w:pStyle w:val="af2"/>
        <w:spacing w:line="240" w:lineRule="auto"/>
        <w:ind w:right="-142" w:firstLine="0"/>
        <w:jc w:val="center"/>
        <w:rPr>
          <w:rFonts w:ascii="Times New Roman" w:hAnsi="Times New Roman"/>
          <w:bCs/>
          <w:color w:val="000000" w:themeColor="text1"/>
          <w:szCs w:val="24"/>
        </w:rPr>
      </w:pPr>
    </w:p>
    <w:p w14:paraId="0DA4D7E3"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Согласно выданной справке в поселке (городская часть) существует общесплавная канализация. Бытовые сточные воды самотеком поступают в приемный резервуар существующей канализационной насосной станции и, далее, подаются на существующие канализационные очистные сооружения полной биологической очистки производительностью 2700м3/сут. Сброс очищенных стоков в настоящее время производится в р.</w:t>
      </w:r>
      <w:r w:rsidR="00527E67" w:rsidRPr="00624E0B">
        <w:rPr>
          <w:rFonts w:ascii="Times New Roman" w:hAnsi="Times New Roman"/>
          <w:color w:val="000000" w:themeColor="text1"/>
          <w:szCs w:val="24"/>
        </w:rPr>
        <w:t xml:space="preserve"> </w:t>
      </w:r>
      <w:r w:rsidRPr="00624E0B">
        <w:rPr>
          <w:rFonts w:ascii="Times New Roman" w:hAnsi="Times New Roman"/>
          <w:color w:val="000000" w:themeColor="text1"/>
          <w:szCs w:val="24"/>
        </w:rPr>
        <w:t>Ахтырь в северной части населенного пункта.</w:t>
      </w:r>
    </w:p>
    <w:p w14:paraId="07FAC888" w14:textId="77777777" w:rsidR="00835A8F" w:rsidRPr="00624E0B" w:rsidRDefault="00835A8F" w:rsidP="00835A8F">
      <w:pPr>
        <w:pStyle w:val="af2"/>
        <w:spacing w:line="240" w:lineRule="auto"/>
        <w:ind w:right="-142"/>
        <w:rPr>
          <w:rFonts w:ascii="Times New Roman" w:hAnsi="Times New Roman"/>
          <w:b/>
          <w:bCs/>
          <w:color w:val="000000" w:themeColor="text1"/>
          <w:szCs w:val="24"/>
        </w:rPr>
      </w:pPr>
      <w:r w:rsidRPr="00624E0B">
        <w:rPr>
          <w:rFonts w:ascii="Times New Roman" w:hAnsi="Times New Roman"/>
          <w:color w:val="000000" w:themeColor="text1"/>
          <w:szCs w:val="24"/>
        </w:rPr>
        <w:t>Сеть канализации выполнена из асбестоцементных и чугунных труб общей протяженностью 16 км. Диаметр труб 100-500мм.</w:t>
      </w:r>
    </w:p>
    <w:p w14:paraId="3AEBAB33" w14:textId="77777777" w:rsidR="00835A8F" w:rsidRPr="00624E0B" w:rsidRDefault="00835A8F" w:rsidP="00835A8F">
      <w:pPr>
        <w:pStyle w:val="af2"/>
        <w:spacing w:line="240" w:lineRule="auto"/>
        <w:ind w:right="-142" w:firstLine="0"/>
        <w:jc w:val="center"/>
        <w:rPr>
          <w:rFonts w:ascii="Times New Roman" w:hAnsi="Times New Roman"/>
          <w:b/>
          <w:bCs/>
          <w:color w:val="000000" w:themeColor="text1"/>
          <w:szCs w:val="24"/>
          <w:highlight w:val="lightGray"/>
        </w:rPr>
      </w:pPr>
    </w:p>
    <w:p w14:paraId="7E139A4A" w14:textId="77777777" w:rsidR="00835A8F" w:rsidRPr="00624E0B" w:rsidRDefault="00835A8F" w:rsidP="00835A8F">
      <w:pPr>
        <w:ind w:right="-142" w:firstLine="709"/>
        <w:jc w:val="both"/>
        <w:rPr>
          <w:bCs/>
          <w:color w:val="000000" w:themeColor="text1"/>
          <w:sz w:val="28"/>
          <w:szCs w:val="28"/>
        </w:rPr>
      </w:pPr>
      <w:r w:rsidRPr="00624E0B">
        <w:rPr>
          <w:b/>
          <w:bCs/>
          <w:color w:val="000000" w:themeColor="text1"/>
          <w:szCs w:val="24"/>
          <w:highlight w:val="lightGray"/>
        </w:rPr>
        <w:br w:type="page"/>
      </w:r>
      <w:r w:rsidRPr="00624E0B">
        <w:rPr>
          <w:bCs/>
          <w:color w:val="000000" w:themeColor="text1"/>
          <w:sz w:val="28"/>
          <w:szCs w:val="28"/>
        </w:rPr>
        <w:lastRenderedPageBreak/>
        <w:t>Водоотвод табл.10</w:t>
      </w:r>
    </w:p>
    <w:p w14:paraId="5113161F" w14:textId="77777777" w:rsidR="00835A8F" w:rsidRPr="00624E0B" w:rsidRDefault="00835A8F" w:rsidP="00835A8F">
      <w:pPr>
        <w:pStyle w:val="af2"/>
        <w:spacing w:line="240" w:lineRule="auto"/>
        <w:ind w:right="-142" w:firstLine="0"/>
        <w:jc w:val="center"/>
        <w:rPr>
          <w:rFonts w:ascii="Times New Roman" w:hAnsi="Times New Roman"/>
          <w:b/>
          <w:bCs/>
          <w:color w:val="000000" w:themeColor="text1"/>
          <w:szCs w:val="24"/>
        </w:rPr>
      </w:pPr>
      <w:r w:rsidRPr="00624E0B">
        <w:rPr>
          <w:bCs/>
          <w:color w:val="000000" w:themeColor="text1"/>
          <w:szCs w:val="24"/>
          <w:highlight w:val="lightGray"/>
        </w:rPr>
        <w:br w:type="page"/>
      </w:r>
      <w:r w:rsidRPr="00624E0B">
        <w:rPr>
          <w:rFonts w:ascii="Times New Roman" w:hAnsi="Times New Roman"/>
          <w:b/>
          <w:bCs/>
          <w:color w:val="000000" w:themeColor="text1"/>
          <w:szCs w:val="24"/>
        </w:rPr>
        <w:lastRenderedPageBreak/>
        <w:t>Проектируемая канализация</w:t>
      </w:r>
    </w:p>
    <w:p w14:paraId="64448C3C" w14:textId="77777777" w:rsidR="00835A8F" w:rsidRPr="00624E0B" w:rsidRDefault="00835A8F" w:rsidP="00835A8F">
      <w:pPr>
        <w:pStyle w:val="af2"/>
        <w:spacing w:line="240" w:lineRule="auto"/>
        <w:ind w:right="-142" w:firstLine="0"/>
        <w:jc w:val="center"/>
        <w:rPr>
          <w:rFonts w:ascii="Times New Roman" w:hAnsi="Times New Roman"/>
          <w:b/>
          <w:bCs/>
          <w:color w:val="000000" w:themeColor="text1"/>
          <w:szCs w:val="24"/>
        </w:rPr>
      </w:pPr>
    </w:p>
    <w:p w14:paraId="34C4C5FF"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Расчетные расходы сточных вод определены по планируемому количеству населения и степени благоустройства жилой застройки согласно архитектурно-планировочной части проекта, в соответствии с требованиями СНиП 2.04.03-85* и с учетом существующей застройки. Расчет выполнен в табличной форме и приведен в таблице 10.</w:t>
      </w:r>
    </w:p>
    <w:p w14:paraId="7BEC8633" w14:textId="77777777" w:rsidR="00835A8F" w:rsidRPr="00624E0B" w:rsidRDefault="00835A8F" w:rsidP="00835A8F">
      <w:pPr>
        <w:pStyle w:val="af2"/>
        <w:spacing w:line="240" w:lineRule="auto"/>
        <w:ind w:right="-142"/>
        <w:rPr>
          <w:rFonts w:ascii="Times New Roman" w:hAnsi="Times New Roman"/>
          <w:color w:val="000000" w:themeColor="text1"/>
        </w:rPr>
      </w:pPr>
      <w:r w:rsidRPr="00624E0B">
        <w:rPr>
          <w:rFonts w:ascii="Times New Roman" w:hAnsi="Times New Roman"/>
          <w:color w:val="000000" w:themeColor="text1"/>
        </w:rPr>
        <w:t>Согласно произведенному расчету расход стоков составляет:</w:t>
      </w:r>
    </w:p>
    <w:p w14:paraId="3BE54611" w14:textId="77777777" w:rsidR="00835A8F" w:rsidRPr="00624E0B" w:rsidRDefault="00835A8F" w:rsidP="00835A8F">
      <w:pPr>
        <w:pStyle w:val="af2"/>
        <w:spacing w:line="240" w:lineRule="auto"/>
        <w:ind w:right="-142"/>
        <w:rPr>
          <w:rFonts w:ascii="Times New Roman" w:hAnsi="Times New Roman"/>
          <w:color w:val="000000" w:themeColor="text1"/>
          <w:szCs w:val="28"/>
        </w:rPr>
      </w:pPr>
      <w:r w:rsidRPr="00624E0B">
        <w:rPr>
          <w:rFonts w:ascii="Times New Roman" w:hAnsi="Times New Roman"/>
          <w:color w:val="000000" w:themeColor="text1"/>
          <w:szCs w:val="28"/>
          <w:lang w:val="en-US"/>
        </w:rPr>
        <w:t>Q</w:t>
      </w:r>
      <w:r w:rsidRPr="00624E0B">
        <w:rPr>
          <w:rFonts w:ascii="Times New Roman" w:hAnsi="Times New Roman"/>
          <w:color w:val="000000" w:themeColor="text1"/>
          <w:szCs w:val="28"/>
        </w:rPr>
        <w:t xml:space="preserve"> = 7725,00 м</w:t>
      </w:r>
      <w:r w:rsidRPr="00624E0B">
        <w:rPr>
          <w:rFonts w:ascii="Times New Roman" w:hAnsi="Times New Roman"/>
          <w:color w:val="000000" w:themeColor="text1"/>
          <w:szCs w:val="28"/>
          <w:vertAlign w:val="superscript"/>
        </w:rPr>
        <w:t>3</w:t>
      </w:r>
      <w:r w:rsidRPr="00624E0B">
        <w:rPr>
          <w:rFonts w:ascii="Times New Roman" w:hAnsi="Times New Roman"/>
          <w:color w:val="000000" w:themeColor="text1"/>
          <w:szCs w:val="28"/>
        </w:rPr>
        <w:t>/ сут. – на расчетный срок.</w:t>
      </w:r>
    </w:p>
    <w:p w14:paraId="65BDD79C" w14:textId="77777777" w:rsidR="00835A8F" w:rsidRPr="00624E0B" w:rsidRDefault="00835A8F" w:rsidP="00835A8F">
      <w:pPr>
        <w:pStyle w:val="af2"/>
        <w:spacing w:line="240" w:lineRule="auto"/>
        <w:ind w:right="-142"/>
        <w:rPr>
          <w:rFonts w:ascii="Times New Roman" w:hAnsi="Times New Roman"/>
          <w:color w:val="000000" w:themeColor="text1"/>
          <w:szCs w:val="28"/>
        </w:rPr>
      </w:pPr>
      <w:r w:rsidRPr="00624E0B">
        <w:rPr>
          <w:rFonts w:ascii="Times New Roman" w:hAnsi="Times New Roman"/>
          <w:color w:val="000000" w:themeColor="text1"/>
          <w:szCs w:val="28"/>
          <w:lang w:val="en-US"/>
        </w:rPr>
        <w:t>Q</w:t>
      </w:r>
      <w:r w:rsidRPr="00624E0B">
        <w:rPr>
          <w:rFonts w:ascii="Times New Roman" w:hAnsi="Times New Roman"/>
          <w:color w:val="000000" w:themeColor="text1"/>
          <w:szCs w:val="28"/>
        </w:rPr>
        <w:t xml:space="preserve"> = 7106,25 м</w:t>
      </w:r>
      <w:r w:rsidRPr="00624E0B">
        <w:rPr>
          <w:rFonts w:ascii="Times New Roman" w:hAnsi="Times New Roman"/>
          <w:color w:val="000000" w:themeColor="text1"/>
          <w:szCs w:val="28"/>
          <w:vertAlign w:val="superscript"/>
        </w:rPr>
        <w:t>3</w:t>
      </w:r>
      <w:r w:rsidRPr="00624E0B">
        <w:rPr>
          <w:rFonts w:ascii="Times New Roman" w:hAnsi="Times New Roman"/>
          <w:color w:val="000000" w:themeColor="text1"/>
          <w:szCs w:val="28"/>
        </w:rPr>
        <w:t>/ сут. – на первую очередь строительства.</w:t>
      </w:r>
    </w:p>
    <w:p w14:paraId="3F0568EB"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lang w:val="en-US"/>
        </w:rPr>
        <w:t>Q</w:t>
      </w:r>
      <w:r w:rsidRPr="00624E0B">
        <w:rPr>
          <w:color w:val="000000" w:themeColor="text1"/>
          <w:sz w:val="28"/>
          <w:szCs w:val="28"/>
        </w:rPr>
        <w:t xml:space="preserve"> = 6201,70 м</w:t>
      </w:r>
      <w:r w:rsidRPr="00624E0B">
        <w:rPr>
          <w:color w:val="000000" w:themeColor="text1"/>
          <w:sz w:val="28"/>
          <w:szCs w:val="28"/>
          <w:vertAlign w:val="superscript"/>
        </w:rPr>
        <w:t>3</w:t>
      </w:r>
      <w:r w:rsidRPr="00624E0B">
        <w:rPr>
          <w:color w:val="000000" w:themeColor="text1"/>
          <w:sz w:val="28"/>
          <w:szCs w:val="28"/>
        </w:rPr>
        <w:t>/ сут. – на существующее положение.</w:t>
      </w:r>
    </w:p>
    <w:p w14:paraId="4D96D2C4"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Схема канализации разработана с учетом рельефа местности и планируемой застройки.</w:t>
      </w:r>
    </w:p>
    <w:p w14:paraId="2E20896A"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Для уменьшения глубины заложения канализационных сетей с учетом вертикальной планировки территории проектом канализации в станице запроектированы 6 канализационных насосных станции перекачки.</w:t>
      </w:r>
    </w:p>
    <w:p w14:paraId="314463AD"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Для обеспечения требуемого качества очистки сточных вод, в связи с их сбросом в водоем рыбохозяйственного значения, предусматривается три ступени очистки:</w:t>
      </w:r>
    </w:p>
    <w:p w14:paraId="27B0B838" w14:textId="77777777" w:rsidR="00835A8F" w:rsidRPr="00624E0B" w:rsidRDefault="00835A8F" w:rsidP="003F43C7">
      <w:pPr>
        <w:numPr>
          <w:ilvl w:val="0"/>
          <w:numId w:val="22"/>
        </w:numPr>
        <w:shd w:val="clear" w:color="auto" w:fill="FFFFFF"/>
        <w:tabs>
          <w:tab w:val="clear" w:pos="1134"/>
          <w:tab w:val="num" w:pos="-2977"/>
        </w:tabs>
        <w:ind w:left="0" w:right="-142" w:firstLine="709"/>
        <w:jc w:val="both"/>
        <w:rPr>
          <w:color w:val="000000" w:themeColor="text1"/>
          <w:sz w:val="28"/>
          <w:szCs w:val="28"/>
        </w:rPr>
      </w:pPr>
      <w:r w:rsidRPr="00624E0B">
        <w:rPr>
          <w:color w:val="000000" w:themeColor="text1"/>
          <w:sz w:val="28"/>
          <w:szCs w:val="28"/>
        </w:rPr>
        <w:t>механическая;</w:t>
      </w:r>
    </w:p>
    <w:p w14:paraId="4198040D" w14:textId="77777777" w:rsidR="00835A8F" w:rsidRPr="00624E0B" w:rsidRDefault="00835A8F" w:rsidP="003F43C7">
      <w:pPr>
        <w:numPr>
          <w:ilvl w:val="0"/>
          <w:numId w:val="22"/>
        </w:numPr>
        <w:shd w:val="clear" w:color="auto" w:fill="FFFFFF"/>
        <w:tabs>
          <w:tab w:val="clear" w:pos="1134"/>
          <w:tab w:val="num" w:pos="-2977"/>
        </w:tabs>
        <w:ind w:left="0" w:right="-142" w:firstLine="709"/>
        <w:jc w:val="both"/>
        <w:rPr>
          <w:color w:val="000000" w:themeColor="text1"/>
          <w:sz w:val="28"/>
          <w:szCs w:val="28"/>
        </w:rPr>
      </w:pPr>
      <w:r w:rsidRPr="00624E0B">
        <w:rPr>
          <w:color w:val="000000" w:themeColor="text1"/>
          <w:sz w:val="28"/>
          <w:szCs w:val="28"/>
        </w:rPr>
        <w:t>биологическая;</w:t>
      </w:r>
    </w:p>
    <w:p w14:paraId="7FE03A0A" w14:textId="77777777" w:rsidR="00835A8F" w:rsidRPr="00624E0B" w:rsidRDefault="00835A8F" w:rsidP="003F43C7">
      <w:pPr>
        <w:numPr>
          <w:ilvl w:val="0"/>
          <w:numId w:val="22"/>
        </w:numPr>
        <w:shd w:val="clear" w:color="auto" w:fill="FFFFFF"/>
        <w:tabs>
          <w:tab w:val="clear" w:pos="1134"/>
          <w:tab w:val="num" w:pos="-2977"/>
        </w:tabs>
        <w:ind w:left="0" w:right="-142" w:firstLine="709"/>
        <w:jc w:val="both"/>
        <w:rPr>
          <w:color w:val="000000" w:themeColor="text1"/>
          <w:sz w:val="28"/>
          <w:szCs w:val="28"/>
        </w:rPr>
      </w:pPr>
      <w:r w:rsidRPr="00624E0B">
        <w:rPr>
          <w:color w:val="000000" w:themeColor="text1"/>
          <w:sz w:val="28"/>
          <w:szCs w:val="28"/>
        </w:rPr>
        <w:t>доочистка.</w:t>
      </w:r>
    </w:p>
    <w:p w14:paraId="581F913C"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Проектом предусматривается реконструкция существующих очистных сооружений. Общая производительность реконструируемых очистных сооружений канализации 8000 м</w:t>
      </w:r>
      <w:r w:rsidRPr="00624E0B">
        <w:rPr>
          <w:rFonts w:ascii="Times New Roman" w:hAnsi="Times New Roman"/>
          <w:color w:val="000000" w:themeColor="text1"/>
          <w:szCs w:val="24"/>
          <w:vertAlign w:val="superscript"/>
        </w:rPr>
        <w:t>3</w:t>
      </w:r>
      <w:r w:rsidRPr="00624E0B">
        <w:rPr>
          <w:rFonts w:ascii="Times New Roman" w:hAnsi="Times New Roman"/>
          <w:color w:val="000000" w:themeColor="text1"/>
          <w:szCs w:val="24"/>
        </w:rPr>
        <w:t>/сут. Сброс очищенных стоков предусмотрен в р.Ахтырь.</w:t>
      </w:r>
    </w:p>
    <w:p w14:paraId="4E139186"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Площадка очистных сооружений ограждается и благоустраивается. Сети самотечной хозбытовой канализации приняты из полимерных труб Ø160-200 мм.</w:t>
      </w:r>
    </w:p>
    <w:p w14:paraId="5FC29CA4"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Напорные коллекторы предусматриваются в две нитки Ø 110-63мм.</w:t>
      </w:r>
    </w:p>
    <w:p w14:paraId="48002D0C" w14:textId="77777777" w:rsidR="00835A8F" w:rsidRPr="00624E0B" w:rsidRDefault="00835A8F" w:rsidP="00835A8F">
      <w:pPr>
        <w:pStyle w:val="af2"/>
        <w:spacing w:line="240" w:lineRule="auto"/>
        <w:ind w:right="-142"/>
        <w:rPr>
          <w:rFonts w:ascii="Times New Roman" w:hAnsi="Times New Roman"/>
          <w:b/>
          <w:bCs/>
          <w:color w:val="000000" w:themeColor="text1"/>
        </w:rPr>
      </w:pPr>
      <w:r w:rsidRPr="00624E0B">
        <w:rPr>
          <w:rFonts w:ascii="Times New Roman" w:hAnsi="Times New Roman"/>
          <w:color w:val="000000" w:themeColor="text1"/>
          <w:szCs w:val="24"/>
        </w:rPr>
        <w:t>Общая протяженность проектируемых труб 137156,63м.</w:t>
      </w:r>
    </w:p>
    <w:p w14:paraId="49CD0DA9" w14:textId="77777777" w:rsidR="00835A8F" w:rsidRPr="00624E0B" w:rsidRDefault="00835A8F" w:rsidP="00835A8F">
      <w:pPr>
        <w:ind w:right="-142"/>
        <w:jc w:val="center"/>
        <w:rPr>
          <w:b/>
          <w:color w:val="000000" w:themeColor="text1"/>
          <w:sz w:val="24"/>
          <w:szCs w:val="24"/>
        </w:rPr>
      </w:pPr>
    </w:p>
    <w:p w14:paraId="5A91E03D" w14:textId="77777777" w:rsidR="00835A8F" w:rsidRPr="00624E0B" w:rsidRDefault="00835A8F" w:rsidP="00835A8F">
      <w:pPr>
        <w:pStyle w:val="af2"/>
        <w:spacing w:line="240" w:lineRule="auto"/>
        <w:ind w:right="-142" w:firstLine="0"/>
        <w:jc w:val="center"/>
        <w:rPr>
          <w:rFonts w:ascii="Times New Roman" w:hAnsi="Times New Roman"/>
          <w:b/>
          <w:bCs/>
          <w:color w:val="000000" w:themeColor="text1"/>
          <w:szCs w:val="24"/>
        </w:rPr>
      </w:pPr>
      <w:r w:rsidRPr="00624E0B">
        <w:rPr>
          <w:rFonts w:ascii="Times New Roman" w:hAnsi="Times New Roman"/>
          <w:b/>
          <w:bCs/>
          <w:color w:val="000000" w:themeColor="text1"/>
          <w:szCs w:val="24"/>
        </w:rPr>
        <w:t>Объем работ по канализации</w:t>
      </w:r>
    </w:p>
    <w:p w14:paraId="295467D1" w14:textId="77777777" w:rsidR="00835A8F" w:rsidRPr="00624E0B" w:rsidRDefault="00835A8F" w:rsidP="00835A8F">
      <w:pPr>
        <w:pStyle w:val="af2"/>
        <w:spacing w:line="240" w:lineRule="auto"/>
        <w:ind w:right="-1" w:firstLine="567"/>
        <w:jc w:val="right"/>
        <w:rPr>
          <w:rFonts w:ascii="Times New Roman" w:hAnsi="Times New Roman"/>
          <w:color w:val="000000" w:themeColor="text1"/>
          <w:szCs w:val="28"/>
        </w:rPr>
      </w:pPr>
      <w:r w:rsidRPr="00624E0B">
        <w:rPr>
          <w:rFonts w:ascii="Times New Roman" w:hAnsi="Times New Roman"/>
          <w:color w:val="000000" w:themeColor="text1"/>
          <w:szCs w:val="28"/>
        </w:rPr>
        <w:t>Таблица 11</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828"/>
        <w:gridCol w:w="1701"/>
        <w:gridCol w:w="1843"/>
        <w:gridCol w:w="1842"/>
      </w:tblGrid>
      <w:tr w:rsidR="00624E0B" w:rsidRPr="00624E0B" w14:paraId="2F39E3D5" w14:textId="77777777" w:rsidTr="007D58CA">
        <w:trPr>
          <w:trHeight w:val="667"/>
          <w:tblHeader/>
        </w:trPr>
        <w:tc>
          <w:tcPr>
            <w:tcW w:w="567" w:type="dxa"/>
            <w:tcBorders>
              <w:top w:val="single" w:sz="4" w:space="0" w:color="auto"/>
              <w:left w:val="single" w:sz="4" w:space="0" w:color="auto"/>
              <w:bottom w:val="single" w:sz="4" w:space="0" w:color="auto"/>
              <w:right w:val="single" w:sz="4" w:space="0" w:color="auto"/>
            </w:tcBorders>
            <w:vAlign w:val="center"/>
          </w:tcPr>
          <w:p w14:paraId="261F86BB" w14:textId="77777777" w:rsidR="00835A8F" w:rsidRPr="00624E0B" w:rsidRDefault="00835A8F" w:rsidP="005301DB">
            <w:pPr>
              <w:pStyle w:val="af2"/>
              <w:spacing w:line="240" w:lineRule="auto"/>
              <w:ind w:right="-1" w:firstLine="0"/>
              <w:jc w:val="center"/>
              <w:rPr>
                <w:rFonts w:ascii="Times New Roman" w:hAnsi="Times New Roman"/>
                <w:b/>
                <w:color w:val="000000" w:themeColor="text1"/>
                <w:sz w:val="24"/>
                <w:szCs w:val="24"/>
              </w:rPr>
            </w:pPr>
            <w:r w:rsidRPr="00624E0B">
              <w:rPr>
                <w:rFonts w:ascii="Times New Roman" w:hAnsi="Times New Roman"/>
                <w:b/>
                <w:color w:val="000000" w:themeColor="text1"/>
                <w:sz w:val="24"/>
                <w:szCs w:val="24"/>
              </w:rPr>
              <w:t>№</w:t>
            </w:r>
          </w:p>
          <w:p w14:paraId="22808A8E" w14:textId="77777777" w:rsidR="00835A8F" w:rsidRPr="00624E0B" w:rsidRDefault="00835A8F" w:rsidP="005301DB">
            <w:pPr>
              <w:pStyle w:val="af2"/>
              <w:spacing w:line="240" w:lineRule="auto"/>
              <w:ind w:right="-1" w:firstLine="0"/>
              <w:jc w:val="center"/>
              <w:rPr>
                <w:rFonts w:ascii="Times New Roman" w:hAnsi="Times New Roman"/>
                <w:b/>
                <w:color w:val="000000" w:themeColor="text1"/>
                <w:sz w:val="24"/>
                <w:szCs w:val="24"/>
              </w:rPr>
            </w:pPr>
            <w:r w:rsidRPr="00624E0B">
              <w:rPr>
                <w:rFonts w:ascii="Times New Roman" w:hAnsi="Times New Roman"/>
                <w:b/>
                <w:color w:val="000000" w:themeColor="text1"/>
                <w:sz w:val="24"/>
                <w:szCs w:val="24"/>
              </w:rPr>
              <w:t>п/п</w:t>
            </w:r>
          </w:p>
        </w:tc>
        <w:tc>
          <w:tcPr>
            <w:tcW w:w="3828" w:type="dxa"/>
            <w:tcBorders>
              <w:top w:val="single" w:sz="4" w:space="0" w:color="auto"/>
              <w:left w:val="single" w:sz="4" w:space="0" w:color="auto"/>
              <w:bottom w:val="single" w:sz="4" w:space="0" w:color="auto"/>
              <w:right w:val="single" w:sz="4" w:space="0" w:color="auto"/>
            </w:tcBorders>
            <w:vAlign w:val="center"/>
          </w:tcPr>
          <w:p w14:paraId="38501C2A" w14:textId="77777777" w:rsidR="00835A8F" w:rsidRPr="00624E0B" w:rsidRDefault="00835A8F" w:rsidP="005301DB">
            <w:pPr>
              <w:pStyle w:val="af2"/>
              <w:spacing w:line="240" w:lineRule="auto"/>
              <w:ind w:right="-1" w:firstLine="0"/>
              <w:jc w:val="center"/>
              <w:rPr>
                <w:rFonts w:ascii="Times New Roman" w:hAnsi="Times New Roman"/>
                <w:b/>
                <w:color w:val="000000" w:themeColor="text1"/>
                <w:sz w:val="24"/>
                <w:szCs w:val="24"/>
              </w:rPr>
            </w:pPr>
            <w:r w:rsidRPr="00624E0B">
              <w:rPr>
                <w:rFonts w:ascii="Times New Roman" w:hAnsi="Times New Roman"/>
                <w:b/>
                <w:color w:val="000000" w:themeColor="text1"/>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74554209" w14:textId="77777777" w:rsidR="00835A8F" w:rsidRPr="00624E0B" w:rsidRDefault="00835A8F" w:rsidP="005301DB">
            <w:pPr>
              <w:pStyle w:val="af2"/>
              <w:spacing w:line="240" w:lineRule="auto"/>
              <w:ind w:right="-1" w:firstLine="0"/>
              <w:jc w:val="center"/>
              <w:rPr>
                <w:rFonts w:ascii="Times New Roman" w:hAnsi="Times New Roman"/>
                <w:b/>
                <w:color w:val="000000" w:themeColor="text1"/>
                <w:sz w:val="24"/>
                <w:szCs w:val="24"/>
              </w:rPr>
            </w:pPr>
            <w:r w:rsidRPr="00624E0B">
              <w:rPr>
                <w:rFonts w:ascii="Times New Roman" w:hAnsi="Times New Roman"/>
                <w:b/>
                <w:color w:val="000000" w:themeColor="text1"/>
                <w:sz w:val="24"/>
                <w:szCs w:val="24"/>
              </w:rPr>
              <w:t>Диаметр, мм</w:t>
            </w:r>
          </w:p>
        </w:tc>
        <w:tc>
          <w:tcPr>
            <w:tcW w:w="1843" w:type="dxa"/>
            <w:tcBorders>
              <w:top w:val="single" w:sz="4" w:space="0" w:color="auto"/>
              <w:left w:val="single" w:sz="4" w:space="0" w:color="auto"/>
              <w:bottom w:val="single" w:sz="4" w:space="0" w:color="auto"/>
              <w:right w:val="single" w:sz="4" w:space="0" w:color="auto"/>
            </w:tcBorders>
            <w:vAlign w:val="center"/>
          </w:tcPr>
          <w:p w14:paraId="05D337C1" w14:textId="77777777" w:rsidR="00835A8F" w:rsidRPr="00624E0B" w:rsidRDefault="00835A8F" w:rsidP="005301DB">
            <w:pPr>
              <w:pStyle w:val="af2"/>
              <w:spacing w:line="240" w:lineRule="auto"/>
              <w:ind w:right="-1" w:firstLine="0"/>
              <w:jc w:val="center"/>
              <w:rPr>
                <w:rFonts w:ascii="Times New Roman" w:hAnsi="Times New Roman"/>
                <w:b/>
                <w:color w:val="000000" w:themeColor="text1"/>
                <w:sz w:val="24"/>
                <w:szCs w:val="24"/>
              </w:rPr>
            </w:pPr>
            <w:r w:rsidRPr="00624E0B">
              <w:rPr>
                <w:rFonts w:ascii="Times New Roman" w:hAnsi="Times New Roman"/>
                <w:b/>
                <w:color w:val="000000" w:themeColor="text1"/>
                <w:sz w:val="24"/>
                <w:szCs w:val="24"/>
              </w:rPr>
              <w:t>Материал</w:t>
            </w:r>
          </w:p>
        </w:tc>
        <w:tc>
          <w:tcPr>
            <w:tcW w:w="1842" w:type="dxa"/>
            <w:tcBorders>
              <w:top w:val="single" w:sz="4" w:space="0" w:color="auto"/>
              <w:left w:val="single" w:sz="4" w:space="0" w:color="auto"/>
              <w:bottom w:val="single" w:sz="4" w:space="0" w:color="auto"/>
              <w:right w:val="single" w:sz="4" w:space="0" w:color="auto"/>
            </w:tcBorders>
            <w:vAlign w:val="center"/>
          </w:tcPr>
          <w:p w14:paraId="130E8A8F" w14:textId="77777777" w:rsidR="00835A8F" w:rsidRPr="00624E0B" w:rsidRDefault="00835A8F" w:rsidP="005301DB">
            <w:pPr>
              <w:pStyle w:val="af2"/>
              <w:spacing w:line="240" w:lineRule="auto"/>
              <w:ind w:right="-1" w:firstLine="0"/>
              <w:jc w:val="center"/>
              <w:rPr>
                <w:rFonts w:ascii="Times New Roman" w:hAnsi="Times New Roman"/>
                <w:b/>
                <w:color w:val="000000" w:themeColor="text1"/>
                <w:sz w:val="24"/>
                <w:szCs w:val="24"/>
              </w:rPr>
            </w:pPr>
            <w:r w:rsidRPr="00624E0B">
              <w:rPr>
                <w:rFonts w:ascii="Times New Roman" w:hAnsi="Times New Roman"/>
                <w:b/>
                <w:color w:val="000000" w:themeColor="text1"/>
                <w:sz w:val="24"/>
                <w:szCs w:val="24"/>
              </w:rPr>
              <w:t>Расчетный срок</w:t>
            </w:r>
          </w:p>
          <w:p w14:paraId="2FE64034" w14:textId="77777777" w:rsidR="00835A8F" w:rsidRPr="00624E0B" w:rsidRDefault="00835A8F" w:rsidP="005301DB">
            <w:pPr>
              <w:pStyle w:val="af2"/>
              <w:ind w:right="-1" w:firstLine="0"/>
              <w:jc w:val="center"/>
              <w:rPr>
                <w:rFonts w:ascii="Times New Roman" w:hAnsi="Times New Roman"/>
                <w:b/>
                <w:color w:val="000000" w:themeColor="text1"/>
                <w:sz w:val="24"/>
                <w:szCs w:val="24"/>
              </w:rPr>
            </w:pPr>
            <w:r w:rsidRPr="00624E0B">
              <w:rPr>
                <w:rFonts w:ascii="Times New Roman" w:hAnsi="Times New Roman"/>
                <w:b/>
                <w:color w:val="000000" w:themeColor="text1"/>
                <w:sz w:val="24"/>
                <w:szCs w:val="24"/>
              </w:rPr>
              <w:t>кол-во, м, шт.</w:t>
            </w:r>
          </w:p>
        </w:tc>
      </w:tr>
      <w:tr w:rsidR="00624E0B" w:rsidRPr="00624E0B" w14:paraId="66804CA7" w14:textId="77777777" w:rsidTr="007D58CA">
        <w:trPr>
          <w:trHeight w:hRule="exact" w:val="284"/>
          <w:tblHeader/>
        </w:trPr>
        <w:tc>
          <w:tcPr>
            <w:tcW w:w="567" w:type="dxa"/>
            <w:tcBorders>
              <w:top w:val="single" w:sz="4" w:space="0" w:color="auto"/>
              <w:left w:val="single" w:sz="4" w:space="0" w:color="auto"/>
              <w:bottom w:val="single" w:sz="4" w:space="0" w:color="auto"/>
              <w:right w:val="single" w:sz="4" w:space="0" w:color="auto"/>
            </w:tcBorders>
            <w:vAlign w:val="center"/>
          </w:tcPr>
          <w:p w14:paraId="5AE62D28" w14:textId="77777777" w:rsidR="00835A8F" w:rsidRPr="00624E0B" w:rsidRDefault="00835A8F" w:rsidP="005301DB">
            <w:pPr>
              <w:pStyle w:val="af2"/>
              <w:spacing w:line="240" w:lineRule="auto"/>
              <w:ind w:right="-1" w:firstLine="0"/>
              <w:jc w:val="center"/>
              <w:rPr>
                <w:rFonts w:ascii="Times New Roman" w:hAnsi="Times New Roman"/>
                <w:b/>
                <w:color w:val="000000" w:themeColor="text1"/>
                <w:sz w:val="24"/>
                <w:szCs w:val="24"/>
              </w:rPr>
            </w:pPr>
            <w:r w:rsidRPr="00624E0B">
              <w:rPr>
                <w:rFonts w:ascii="Times New Roman" w:hAnsi="Times New Roman"/>
                <w:b/>
                <w:color w:val="000000" w:themeColor="text1"/>
                <w:sz w:val="24"/>
                <w:szCs w:val="24"/>
              </w:rPr>
              <w:t>1</w:t>
            </w:r>
          </w:p>
        </w:tc>
        <w:tc>
          <w:tcPr>
            <w:tcW w:w="3828" w:type="dxa"/>
            <w:tcBorders>
              <w:top w:val="single" w:sz="4" w:space="0" w:color="auto"/>
              <w:left w:val="single" w:sz="4" w:space="0" w:color="auto"/>
              <w:bottom w:val="single" w:sz="4" w:space="0" w:color="auto"/>
              <w:right w:val="single" w:sz="4" w:space="0" w:color="auto"/>
            </w:tcBorders>
            <w:vAlign w:val="center"/>
          </w:tcPr>
          <w:p w14:paraId="4B5F3C02" w14:textId="77777777" w:rsidR="00835A8F" w:rsidRPr="00624E0B" w:rsidRDefault="00835A8F" w:rsidP="005301DB">
            <w:pPr>
              <w:pStyle w:val="af2"/>
              <w:spacing w:line="240" w:lineRule="auto"/>
              <w:ind w:firstLine="0"/>
              <w:jc w:val="center"/>
              <w:rPr>
                <w:rFonts w:ascii="Times New Roman" w:hAnsi="Times New Roman"/>
                <w:b/>
                <w:color w:val="000000" w:themeColor="text1"/>
                <w:sz w:val="24"/>
                <w:szCs w:val="24"/>
              </w:rPr>
            </w:pPr>
            <w:r w:rsidRPr="00624E0B">
              <w:rPr>
                <w:rFonts w:ascii="Times New Roman" w:hAnsi="Times New Roman"/>
                <w:b/>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1F8E08D2" w14:textId="77777777" w:rsidR="00835A8F" w:rsidRPr="00624E0B" w:rsidRDefault="00835A8F" w:rsidP="005301DB">
            <w:pPr>
              <w:pStyle w:val="af2"/>
              <w:spacing w:line="240" w:lineRule="auto"/>
              <w:ind w:right="-1" w:firstLine="0"/>
              <w:jc w:val="center"/>
              <w:rPr>
                <w:rFonts w:ascii="Times New Roman" w:hAnsi="Times New Roman"/>
                <w:b/>
                <w:color w:val="000000" w:themeColor="text1"/>
                <w:sz w:val="24"/>
                <w:szCs w:val="24"/>
              </w:rPr>
            </w:pPr>
            <w:r w:rsidRPr="00624E0B">
              <w:rPr>
                <w:rFonts w:ascii="Times New Roman" w:hAnsi="Times New Roman"/>
                <w:b/>
                <w:color w:val="000000" w:themeColor="text1"/>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14:paraId="26F52FF1" w14:textId="77777777" w:rsidR="00835A8F" w:rsidRPr="00624E0B" w:rsidRDefault="00835A8F" w:rsidP="005301DB">
            <w:pPr>
              <w:pStyle w:val="af2"/>
              <w:spacing w:line="240" w:lineRule="auto"/>
              <w:ind w:right="-1" w:firstLine="0"/>
              <w:jc w:val="center"/>
              <w:rPr>
                <w:rFonts w:ascii="Times New Roman" w:hAnsi="Times New Roman"/>
                <w:b/>
                <w:color w:val="000000" w:themeColor="text1"/>
                <w:sz w:val="24"/>
                <w:szCs w:val="24"/>
              </w:rPr>
            </w:pPr>
            <w:r w:rsidRPr="00624E0B">
              <w:rPr>
                <w:rFonts w:ascii="Times New Roman" w:hAnsi="Times New Roman"/>
                <w:b/>
                <w:color w:val="000000" w:themeColor="text1"/>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14:paraId="273CE740" w14:textId="77777777" w:rsidR="00835A8F" w:rsidRPr="00624E0B" w:rsidRDefault="00835A8F" w:rsidP="005301DB">
            <w:pPr>
              <w:pStyle w:val="af2"/>
              <w:spacing w:line="240" w:lineRule="auto"/>
              <w:ind w:right="-1" w:firstLine="0"/>
              <w:jc w:val="center"/>
              <w:rPr>
                <w:rFonts w:ascii="Times New Roman" w:hAnsi="Times New Roman"/>
                <w:b/>
                <w:color w:val="000000" w:themeColor="text1"/>
                <w:sz w:val="24"/>
                <w:szCs w:val="24"/>
              </w:rPr>
            </w:pPr>
            <w:r w:rsidRPr="00624E0B">
              <w:rPr>
                <w:rFonts w:ascii="Times New Roman" w:hAnsi="Times New Roman"/>
                <w:b/>
                <w:color w:val="000000" w:themeColor="text1"/>
                <w:sz w:val="24"/>
                <w:szCs w:val="24"/>
              </w:rPr>
              <w:t>5</w:t>
            </w:r>
          </w:p>
        </w:tc>
      </w:tr>
      <w:tr w:rsidR="00624E0B" w:rsidRPr="00624E0B" w14:paraId="1C7D1F02" w14:textId="77777777" w:rsidTr="005301DB">
        <w:trPr>
          <w:trHeight w:val="454"/>
        </w:trPr>
        <w:tc>
          <w:tcPr>
            <w:tcW w:w="567" w:type="dxa"/>
            <w:tcBorders>
              <w:top w:val="single" w:sz="4" w:space="0" w:color="auto"/>
              <w:left w:val="single" w:sz="4" w:space="0" w:color="auto"/>
              <w:bottom w:val="single" w:sz="4" w:space="0" w:color="auto"/>
              <w:right w:val="single" w:sz="4" w:space="0" w:color="auto"/>
            </w:tcBorders>
          </w:tcPr>
          <w:p w14:paraId="63098AAB"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4"/>
              </w:rPr>
            </w:pPr>
            <w:r w:rsidRPr="00624E0B">
              <w:rPr>
                <w:rFonts w:ascii="Times New Roman" w:hAnsi="Times New Roman"/>
                <w:color w:val="000000" w:themeColor="text1"/>
                <w:szCs w:val="24"/>
              </w:rPr>
              <w:t>1</w:t>
            </w:r>
          </w:p>
        </w:tc>
        <w:tc>
          <w:tcPr>
            <w:tcW w:w="3828" w:type="dxa"/>
            <w:tcBorders>
              <w:top w:val="single" w:sz="4" w:space="0" w:color="auto"/>
              <w:left w:val="single" w:sz="4" w:space="0" w:color="auto"/>
              <w:bottom w:val="single" w:sz="4" w:space="0" w:color="auto"/>
              <w:right w:val="single" w:sz="4" w:space="0" w:color="auto"/>
            </w:tcBorders>
            <w:vAlign w:val="center"/>
          </w:tcPr>
          <w:p w14:paraId="0019A076" w14:textId="77777777" w:rsidR="00835A8F" w:rsidRPr="00624E0B" w:rsidRDefault="00835A8F" w:rsidP="005301DB">
            <w:pPr>
              <w:pStyle w:val="af2"/>
              <w:spacing w:line="240" w:lineRule="auto"/>
              <w:ind w:firstLine="0"/>
              <w:jc w:val="left"/>
              <w:rPr>
                <w:rFonts w:ascii="Times New Roman" w:hAnsi="Times New Roman"/>
                <w:color w:val="000000" w:themeColor="text1"/>
                <w:szCs w:val="28"/>
              </w:rPr>
            </w:pPr>
            <w:r w:rsidRPr="00624E0B">
              <w:rPr>
                <w:rFonts w:ascii="Times New Roman" w:hAnsi="Times New Roman"/>
                <w:color w:val="000000" w:themeColor="text1"/>
                <w:szCs w:val="28"/>
              </w:rPr>
              <w:t>Трубы канализационные 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14:paraId="722D7647"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8"/>
              </w:rPr>
            </w:pPr>
            <w:r w:rsidRPr="00624E0B">
              <w:rPr>
                <w:rFonts w:ascii="Times New Roman" w:hAnsi="Times New Roman"/>
                <w:color w:val="000000" w:themeColor="text1"/>
                <w:szCs w:val="28"/>
              </w:rPr>
              <w:t>160</w:t>
            </w:r>
          </w:p>
        </w:tc>
        <w:tc>
          <w:tcPr>
            <w:tcW w:w="1843" w:type="dxa"/>
            <w:tcBorders>
              <w:top w:val="single" w:sz="4" w:space="0" w:color="auto"/>
              <w:left w:val="single" w:sz="4" w:space="0" w:color="auto"/>
              <w:bottom w:val="single" w:sz="4" w:space="0" w:color="auto"/>
              <w:right w:val="single" w:sz="4" w:space="0" w:color="auto"/>
            </w:tcBorders>
            <w:vAlign w:val="center"/>
          </w:tcPr>
          <w:p w14:paraId="551F7076" w14:textId="77777777" w:rsidR="00835A8F" w:rsidRPr="00624E0B" w:rsidRDefault="00835A8F" w:rsidP="005301DB">
            <w:pPr>
              <w:pStyle w:val="af2"/>
              <w:spacing w:line="240" w:lineRule="auto"/>
              <w:ind w:right="-1" w:firstLine="0"/>
              <w:jc w:val="center"/>
              <w:rPr>
                <w:rFonts w:ascii="Times New Roman" w:hAnsi="Times New Roman"/>
                <w:color w:val="000000" w:themeColor="text1"/>
                <w:sz w:val="24"/>
                <w:szCs w:val="24"/>
              </w:rPr>
            </w:pPr>
            <w:r w:rsidRPr="00624E0B">
              <w:rPr>
                <w:rFonts w:ascii="Times New Roman" w:hAnsi="Times New Roman"/>
                <w:color w:val="000000" w:themeColor="text1"/>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14:paraId="322A5149"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8"/>
              </w:rPr>
            </w:pPr>
            <w:r w:rsidRPr="00624E0B">
              <w:rPr>
                <w:rFonts w:ascii="Times New Roman" w:hAnsi="Times New Roman"/>
                <w:color w:val="000000" w:themeColor="text1"/>
                <w:szCs w:val="28"/>
              </w:rPr>
              <w:t>116138,20</w:t>
            </w:r>
          </w:p>
        </w:tc>
      </w:tr>
      <w:tr w:rsidR="00624E0B" w:rsidRPr="00624E0B" w14:paraId="0281FDC7" w14:textId="77777777" w:rsidTr="005301DB">
        <w:trPr>
          <w:trHeight w:val="454"/>
        </w:trPr>
        <w:tc>
          <w:tcPr>
            <w:tcW w:w="567" w:type="dxa"/>
            <w:tcBorders>
              <w:top w:val="single" w:sz="4" w:space="0" w:color="auto"/>
              <w:left w:val="single" w:sz="4" w:space="0" w:color="auto"/>
              <w:bottom w:val="single" w:sz="4" w:space="0" w:color="auto"/>
              <w:right w:val="single" w:sz="4" w:space="0" w:color="auto"/>
            </w:tcBorders>
          </w:tcPr>
          <w:p w14:paraId="071B6021"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4"/>
              </w:rPr>
            </w:pPr>
            <w:r w:rsidRPr="00624E0B">
              <w:rPr>
                <w:rFonts w:ascii="Times New Roman" w:hAnsi="Times New Roman"/>
                <w:color w:val="000000" w:themeColor="text1"/>
                <w:szCs w:val="24"/>
              </w:rPr>
              <w:t>2</w:t>
            </w:r>
          </w:p>
        </w:tc>
        <w:tc>
          <w:tcPr>
            <w:tcW w:w="3828" w:type="dxa"/>
            <w:tcBorders>
              <w:top w:val="single" w:sz="4" w:space="0" w:color="auto"/>
              <w:left w:val="single" w:sz="4" w:space="0" w:color="auto"/>
              <w:bottom w:val="single" w:sz="4" w:space="0" w:color="auto"/>
              <w:right w:val="single" w:sz="4" w:space="0" w:color="auto"/>
            </w:tcBorders>
            <w:vAlign w:val="center"/>
          </w:tcPr>
          <w:p w14:paraId="404381A5" w14:textId="77777777" w:rsidR="00835A8F" w:rsidRPr="00624E0B" w:rsidRDefault="00835A8F" w:rsidP="005301DB">
            <w:pPr>
              <w:pStyle w:val="af2"/>
              <w:spacing w:line="240" w:lineRule="auto"/>
              <w:ind w:firstLine="0"/>
              <w:jc w:val="left"/>
              <w:rPr>
                <w:rFonts w:ascii="Times New Roman" w:hAnsi="Times New Roman"/>
                <w:color w:val="000000" w:themeColor="text1"/>
                <w:szCs w:val="28"/>
              </w:rPr>
            </w:pPr>
            <w:r w:rsidRPr="00624E0B">
              <w:rPr>
                <w:rFonts w:ascii="Times New Roman" w:hAnsi="Times New Roman"/>
                <w:color w:val="000000" w:themeColor="text1"/>
                <w:szCs w:val="28"/>
              </w:rPr>
              <w:t>Трубы канализационные 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14:paraId="78D15E7F"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8"/>
              </w:rPr>
            </w:pPr>
            <w:r w:rsidRPr="00624E0B">
              <w:rPr>
                <w:rFonts w:ascii="Times New Roman" w:hAnsi="Times New Roman"/>
                <w:color w:val="000000" w:themeColor="text1"/>
                <w:szCs w:val="28"/>
              </w:rPr>
              <w:t>200</w:t>
            </w:r>
          </w:p>
        </w:tc>
        <w:tc>
          <w:tcPr>
            <w:tcW w:w="1843" w:type="dxa"/>
            <w:tcBorders>
              <w:top w:val="single" w:sz="4" w:space="0" w:color="auto"/>
              <w:left w:val="single" w:sz="4" w:space="0" w:color="auto"/>
              <w:bottom w:val="single" w:sz="4" w:space="0" w:color="auto"/>
              <w:right w:val="single" w:sz="4" w:space="0" w:color="auto"/>
            </w:tcBorders>
            <w:vAlign w:val="center"/>
          </w:tcPr>
          <w:p w14:paraId="132319E3" w14:textId="77777777" w:rsidR="00835A8F" w:rsidRPr="00624E0B" w:rsidRDefault="00835A8F" w:rsidP="005301DB">
            <w:pPr>
              <w:pStyle w:val="af2"/>
              <w:spacing w:line="240" w:lineRule="auto"/>
              <w:ind w:right="-1" w:firstLine="0"/>
              <w:jc w:val="center"/>
              <w:rPr>
                <w:rFonts w:ascii="Times New Roman" w:hAnsi="Times New Roman"/>
                <w:color w:val="000000" w:themeColor="text1"/>
                <w:sz w:val="24"/>
                <w:szCs w:val="24"/>
              </w:rPr>
            </w:pPr>
            <w:r w:rsidRPr="00624E0B">
              <w:rPr>
                <w:rFonts w:ascii="Times New Roman" w:hAnsi="Times New Roman"/>
                <w:color w:val="000000" w:themeColor="text1"/>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14:paraId="44A4D4BC"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8"/>
              </w:rPr>
            </w:pPr>
            <w:r w:rsidRPr="00624E0B">
              <w:rPr>
                <w:rFonts w:ascii="Times New Roman" w:hAnsi="Times New Roman"/>
                <w:color w:val="000000" w:themeColor="text1"/>
                <w:szCs w:val="28"/>
              </w:rPr>
              <w:t>7336,98</w:t>
            </w:r>
          </w:p>
        </w:tc>
      </w:tr>
      <w:tr w:rsidR="00624E0B" w:rsidRPr="00624E0B" w14:paraId="37A29E36" w14:textId="77777777" w:rsidTr="005301DB">
        <w:trPr>
          <w:trHeight w:val="454"/>
        </w:trPr>
        <w:tc>
          <w:tcPr>
            <w:tcW w:w="567" w:type="dxa"/>
            <w:tcBorders>
              <w:top w:val="single" w:sz="4" w:space="0" w:color="auto"/>
              <w:left w:val="single" w:sz="4" w:space="0" w:color="auto"/>
              <w:bottom w:val="single" w:sz="4" w:space="0" w:color="auto"/>
              <w:right w:val="single" w:sz="4" w:space="0" w:color="auto"/>
            </w:tcBorders>
          </w:tcPr>
          <w:p w14:paraId="4FF167BA"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4"/>
              </w:rPr>
            </w:pPr>
            <w:r w:rsidRPr="00624E0B">
              <w:rPr>
                <w:color w:val="000000" w:themeColor="text1"/>
              </w:rPr>
              <w:br w:type="page"/>
            </w:r>
            <w:r w:rsidR="000663EB" w:rsidRPr="00624E0B">
              <w:rPr>
                <w:rFonts w:ascii="Times New Roman" w:hAnsi="Times New Roman"/>
                <w:color w:val="000000" w:themeColor="text1"/>
                <w:szCs w:val="24"/>
              </w:rPr>
              <w:t xml:space="preserve"> </w:t>
            </w:r>
            <w:r w:rsidRPr="00624E0B">
              <w:rPr>
                <w:rFonts w:ascii="Times New Roman" w:hAnsi="Times New Roman"/>
                <w:color w:val="000000" w:themeColor="text1"/>
                <w:szCs w:val="24"/>
              </w:rPr>
              <w:t>3</w:t>
            </w:r>
          </w:p>
        </w:tc>
        <w:tc>
          <w:tcPr>
            <w:tcW w:w="3828" w:type="dxa"/>
            <w:tcBorders>
              <w:top w:val="single" w:sz="4" w:space="0" w:color="auto"/>
              <w:left w:val="single" w:sz="4" w:space="0" w:color="auto"/>
              <w:bottom w:val="single" w:sz="4" w:space="0" w:color="auto"/>
              <w:right w:val="single" w:sz="4" w:space="0" w:color="auto"/>
            </w:tcBorders>
            <w:vAlign w:val="center"/>
          </w:tcPr>
          <w:p w14:paraId="7B251965" w14:textId="77777777" w:rsidR="00835A8F" w:rsidRPr="00624E0B" w:rsidRDefault="00835A8F" w:rsidP="005301DB">
            <w:pPr>
              <w:pStyle w:val="af2"/>
              <w:spacing w:line="240" w:lineRule="auto"/>
              <w:ind w:firstLine="0"/>
              <w:jc w:val="left"/>
              <w:rPr>
                <w:rFonts w:ascii="Times New Roman" w:hAnsi="Times New Roman"/>
                <w:color w:val="000000" w:themeColor="text1"/>
                <w:szCs w:val="28"/>
              </w:rPr>
            </w:pPr>
            <w:r w:rsidRPr="00624E0B">
              <w:rPr>
                <w:rFonts w:ascii="Times New Roman" w:hAnsi="Times New Roman"/>
                <w:color w:val="000000" w:themeColor="text1"/>
                <w:szCs w:val="28"/>
              </w:rPr>
              <w:t>Трубы канализационные 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14:paraId="594C2BD4"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8"/>
              </w:rPr>
            </w:pPr>
            <w:r w:rsidRPr="00624E0B">
              <w:rPr>
                <w:rFonts w:ascii="Times New Roman" w:hAnsi="Times New Roman"/>
                <w:color w:val="000000" w:themeColor="text1"/>
                <w:szCs w:val="28"/>
              </w:rPr>
              <w:t>300</w:t>
            </w:r>
          </w:p>
        </w:tc>
        <w:tc>
          <w:tcPr>
            <w:tcW w:w="1843" w:type="dxa"/>
            <w:tcBorders>
              <w:top w:val="single" w:sz="4" w:space="0" w:color="auto"/>
              <w:left w:val="single" w:sz="4" w:space="0" w:color="auto"/>
              <w:bottom w:val="single" w:sz="4" w:space="0" w:color="auto"/>
              <w:right w:val="single" w:sz="4" w:space="0" w:color="auto"/>
            </w:tcBorders>
            <w:vAlign w:val="center"/>
          </w:tcPr>
          <w:p w14:paraId="5A3A52D5" w14:textId="77777777" w:rsidR="00835A8F" w:rsidRPr="00624E0B" w:rsidRDefault="00835A8F" w:rsidP="005301DB">
            <w:pPr>
              <w:pStyle w:val="af2"/>
              <w:spacing w:line="240" w:lineRule="auto"/>
              <w:ind w:right="-1" w:firstLine="0"/>
              <w:jc w:val="center"/>
              <w:rPr>
                <w:rFonts w:ascii="Times New Roman" w:hAnsi="Times New Roman"/>
                <w:color w:val="000000" w:themeColor="text1"/>
                <w:sz w:val="24"/>
                <w:szCs w:val="24"/>
              </w:rPr>
            </w:pPr>
            <w:r w:rsidRPr="00624E0B">
              <w:rPr>
                <w:rFonts w:ascii="Times New Roman" w:hAnsi="Times New Roman"/>
                <w:color w:val="000000" w:themeColor="text1"/>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14:paraId="0A88A806"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8"/>
              </w:rPr>
            </w:pPr>
            <w:r w:rsidRPr="00624E0B">
              <w:rPr>
                <w:rFonts w:ascii="Times New Roman" w:hAnsi="Times New Roman"/>
                <w:color w:val="000000" w:themeColor="text1"/>
                <w:szCs w:val="28"/>
              </w:rPr>
              <w:t>5320,25</w:t>
            </w:r>
          </w:p>
        </w:tc>
      </w:tr>
      <w:tr w:rsidR="00624E0B" w:rsidRPr="00624E0B" w14:paraId="7FE7291D" w14:textId="77777777" w:rsidTr="005301DB">
        <w:trPr>
          <w:trHeight w:val="454"/>
        </w:trPr>
        <w:tc>
          <w:tcPr>
            <w:tcW w:w="567" w:type="dxa"/>
            <w:tcBorders>
              <w:top w:val="single" w:sz="4" w:space="0" w:color="auto"/>
              <w:left w:val="single" w:sz="4" w:space="0" w:color="auto"/>
              <w:bottom w:val="single" w:sz="4" w:space="0" w:color="auto"/>
              <w:right w:val="single" w:sz="4" w:space="0" w:color="auto"/>
            </w:tcBorders>
          </w:tcPr>
          <w:p w14:paraId="749C41A6"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4"/>
              </w:rPr>
            </w:pPr>
            <w:r w:rsidRPr="00624E0B">
              <w:rPr>
                <w:rFonts w:ascii="Times New Roman" w:hAnsi="Times New Roman"/>
                <w:color w:val="000000" w:themeColor="text1"/>
                <w:szCs w:val="24"/>
              </w:rPr>
              <w:t>4</w:t>
            </w:r>
          </w:p>
        </w:tc>
        <w:tc>
          <w:tcPr>
            <w:tcW w:w="3828" w:type="dxa"/>
            <w:tcBorders>
              <w:top w:val="single" w:sz="4" w:space="0" w:color="auto"/>
              <w:left w:val="single" w:sz="4" w:space="0" w:color="auto"/>
              <w:bottom w:val="single" w:sz="4" w:space="0" w:color="auto"/>
              <w:right w:val="single" w:sz="4" w:space="0" w:color="auto"/>
            </w:tcBorders>
            <w:vAlign w:val="center"/>
          </w:tcPr>
          <w:p w14:paraId="298F7AD0" w14:textId="77777777" w:rsidR="00835A8F" w:rsidRPr="00624E0B" w:rsidRDefault="00835A8F" w:rsidP="005301DB">
            <w:pPr>
              <w:pStyle w:val="af2"/>
              <w:spacing w:line="240" w:lineRule="auto"/>
              <w:ind w:firstLine="0"/>
              <w:jc w:val="left"/>
              <w:rPr>
                <w:rFonts w:ascii="Times New Roman" w:hAnsi="Times New Roman"/>
                <w:color w:val="000000" w:themeColor="text1"/>
                <w:szCs w:val="28"/>
              </w:rPr>
            </w:pPr>
            <w:r w:rsidRPr="00624E0B">
              <w:rPr>
                <w:rFonts w:ascii="Times New Roman" w:hAnsi="Times New Roman"/>
                <w:color w:val="000000" w:themeColor="text1"/>
                <w:szCs w:val="28"/>
              </w:rPr>
              <w:t>Трубы канализационные напорные</w:t>
            </w:r>
          </w:p>
        </w:tc>
        <w:tc>
          <w:tcPr>
            <w:tcW w:w="1701" w:type="dxa"/>
            <w:tcBorders>
              <w:top w:val="single" w:sz="4" w:space="0" w:color="auto"/>
              <w:left w:val="single" w:sz="4" w:space="0" w:color="auto"/>
              <w:bottom w:val="single" w:sz="4" w:space="0" w:color="auto"/>
              <w:right w:val="single" w:sz="4" w:space="0" w:color="auto"/>
            </w:tcBorders>
            <w:vAlign w:val="center"/>
          </w:tcPr>
          <w:p w14:paraId="00673AA2"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8"/>
              </w:rPr>
            </w:pPr>
            <w:r w:rsidRPr="00624E0B">
              <w:rPr>
                <w:rFonts w:ascii="Times New Roman" w:hAnsi="Times New Roman"/>
                <w:color w:val="000000" w:themeColor="text1"/>
                <w:szCs w:val="28"/>
              </w:rPr>
              <w:t>400</w:t>
            </w:r>
          </w:p>
        </w:tc>
        <w:tc>
          <w:tcPr>
            <w:tcW w:w="1843" w:type="dxa"/>
            <w:tcBorders>
              <w:top w:val="single" w:sz="4" w:space="0" w:color="auto"/>
              <w:left w:val="single" w:sz="4" w:space="0" w:color="auto"/>
              <w:bottom w:val="single" w:sz="4" w:space="0" w:color="auto"/>
              <w:right w:val="single" w:sz="4" w:space="0" w:color="auto"/>
            </w:tcBorders>
            <w:vAlign w:val="center"/>
          </w:tcPr>
          <w:p w14:paraId="13410DC1" w14:textId="77777777" w:rsidR="00835A8F" w:rsidRPr="00624E0B" w:rsidRDefault="00835A8F" w:rsidP="005301DB">
            <w:pPr>
              <w:pStyle w:val="af2"/>
              <w:spacing w:line="240" w:lineRule="auto"/>
              <w:ind w:right="-1" w:firstLine="0"/>
              <w:jc w:val="center"/>
              <w:rPr>
                <w:rFonts w:ascii="Times New Roman" w:hAnsi="Times New Roman"/>
                <w:color w:val="000000" w:themeColor="text1"/>
                <w:sz w:val="24"/>
                <w:szCs w:val="24"/>
              </w:rPr>
            </w:pPr>
            <w:r w:rsidRPr="00624E0B">
              <w:rPr>
                <w:rFonts w:ascii="Times New Roman" w:hAnsi="Times New Roman"/>
                <w:color w:val="000000" w:themeColor="text1"/>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14:paraId="41B961BB"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8"/>
              </w:rPr>
            </w:pPr>
            <w:r w:rsidRPr="00624E0B">
              <w:rPr>
                <w:rFonts w:ascii="Times New Roman" w:hAnsi="Times New Roman"/>
                <w:color w:val="000000" w:themeColor="text1"/>
                <w:szCs w:val="28"/>
              </w:rPr>
              <w:t>2072,90</w:t>
            </w:r>
          </w:p>
        </w:tc>
      </w:tr>
      <w:tr w:rsidR="00624E0B" w:rsidRPr="00624E0B" w14:paraId="335AD1A0" w14:textId="77777777" w:rsidTr="005301DB">
        <w:trPr>
          <w:trHeight w:val="454"/>
        </w:trPr>
        <w:tc>
          <w:tcPr>
            <w:tcW w:w="567" w:type="dxa"/>
            <w:tcBorders>
              <w:top w:val="single" w:sz="4" w:space="0" w:color="auto"/>
              <w:left w:val="single" w:sz="4" w:space="0" w:color="auto"/>
              <w:bottom w:val="single" w:sz="4" w:space="0" w:color="auto"/>
              <w:right w:val="single" w:sz="4" w:space="0" w:color="auto"/>
            </w:tcBorders>
          </w:tcPr>
          <w:p w14:paraId="62213C50"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4"/>
              </w:rPr>
            </w:pPr>
            <w:r w:rsidRPr="00624E0B">
              <w:rPr>
                <w:rFonts w:ascii="Times New Roman" w:hAnsi="Times New Roman"/>
                <w:color w:val="000000" w:themeColor="text1"/>
                <w:szCs w:val="24"/>
              </w:rPr>
              <w:t>5</w:t>
            </w:r>
          </w:p>
        </w:tc>
        <w:tc>
          <w:tcPr>
            <w:tcW w:w="3828" w:type="dxa"/>
            <w:tcBorders>
              <w:top w:val="single" w:sz="4" w:space="0" w:color="auto"/>
              <w:left w:val="single" w:sz="4" w:space="0" w:color="auto"/>
              <w:bottom w:val="single" w:sz="4" w:space="0" w:color="auto"/>
              <w:right w:val="single" w:sz="4" w:space="0" w:color="auto"/>
            </w:tcBorders>
            <w:vAlign w:val="center"/>
          </w:tcPr>
          <w:p w14:paraId="3013AFCA" w14:textId="77777777" w:rsidR="00835A8F" w:rsidRPr="00624E0B" w:rsidRDefault="00835A8F" w:rsidP="005301DB">
            <w:pPr>
              <w:pStyle w:val="af2"/>
              <w:spacing w:line="240" w:lineRule="auto"/>
              <w:ind w:firstLine="0"/>
              <w:jc w:val="left"/>
              <w:rPr>
                <w:rFonts w:ascii="Times New Roman" w:hAnsi="Times New Roman"/>
                <w:color w:val="000000" w:themeColor="text1"/>
                <w:szCs w:val="28"/>
              </w:rPr>
            </w:pPr>
            <w:r w:rsidRPr="00624E0B">
              <w:rPr>
                <w:rFonts w:ascii="Times New Roman" w:hAnsi="Times New Roman"/>
                <w:color w:val="000000" w:themeColor="text1"/>
                <w:szCs w:val="28"/>
              </w:rPr>
              <w:t>Трубы канализационные напорные</w:t>
            </w:r>
          </w:p>
        </w:tc>
        <w:tc>
          <w:tcPr>
            <w:tcW w:w="1701" w:type="dxa"/>
            <w:tcBorders>
              <w:top w:val="single" w:sz="4" w:space="0" w:color="auto"/>
              <w:left w:val="single" w:sz="4" w:space="0" w:color="auto"/>
              <w:bottom w:val="single" w:sz="4" w:space="0" w:color="auto"/>
              <w:right w:val="single" w:sz="4" w:space="0" w:color="auto"/>
            </w:tcBorders>
            <w:vAlign w:val="center"/>
          </w:tcPr>
          <w:p w14:paraId="7E4BB358"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8"/>
              </w:rPr>
            </w:pPr>
            <w:r w:rsidRPr="00624E0B">
              <w:rPr>
                <w:rFonts w:ascii="Times New Roman" w:hAnsi="Times New Roman"/>
                <w:color w:val="000000" w:themeColor="text1"/>
                <w:szCs w:val="28"/>
              </w:rPr>
              <w:t>63</w:t>
            </w:r>
          </w:p>
        </w:tc>
        <w:tc>
          <w:tcPr>
            <w:tcW w:w="1843" w:type="dxa"/>
            <w:tcBorders>
              <w:top w:val="single" w:sz="4" w:space="0" w:color="auto"/>
              <w:left w:val="single" w:sz="4" w:space="0" w:color="auto"/>
              <w:bottom w:val="single" w:sz="4" w:space="0" w:color="auto"/>
              <w:right w:val="single" w:sz="4" w:space="0" w:color="auto"/>
            </w:tcBorders>
            <w:vAlign w:val="center"/>
          </w:tcPr>
          <w:p w14:paraId="392C2471" w14:textId="77777777" w:rsidR="00835A8F" w:rsidRPr="00624E0B" w:rsidRDefault="00835A8F" w:rsidP="005301DB">
            <w:pPr>
              <w:pStyle w:val="af2"/>
              <w:spacing w:line="240" w:lineRule="auto"/>
              <w:ind w:right="-1" w:firstLine="0"/>
              <w:jc w:val="center"/>
              <w:rPr>
                <w:rFonts w:ascii="Times New Roman" w:hAnsi="Times New Roman"/>
                <w:color w:val="000000" w:themeColor="text1"/>
                <w:sz w:val="24"/>
                <w:szCs w:val="24"/>
              </w:rPr>
            </w:pPr>
            <w:r w:rsidRPr="00624E0B">
              <w:rPr>
                <w:rFonts w:ascii="Times New Roman" w:hAnsi="Times New Roman"/>
                <w:color w:val="000000" w:themeColor="text1"/>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14:paraId="6D7EC50F"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8"/>
              </w:rPr>
            </w:pPr>
            <w:r w:rsidRPr="00624E0B">
              <w:rPr>
                <w:rFonts w:ascii="Times New Roman" w:hAnsi="Times New Roman"/>
                <w:color w:val="000000" w:themeColor="text1"/>
                <w:szCs w:val="28"/>
              </w:rPr>
              <w:t>1529,90</w:t>
            </w:r>
          </w:p>
        </w:tc>
      </w:tr>
      <w:tr w:rsidR="00624E0B" w:rsidRPr="00624E0B" w14:paraId="3409DAA3" w14:textId="77777777" w:rsidTr="005301DB">
        <w:trPr>
          <w:trHeight w:val="454"/>
        </w:trPr>
        <w:tc>
          <w:tcPr>
            <w:tcW w:w="567" w:type="dxa"/>
            <w:tcBorders>
              <w:top w:val="single" w:sz="4" w:space="0" w:color="auto"/>
              <w:left w:val="single" w:sz="4" w:space="0" w:color="auto"/>
              <w:bottom w:val="single" w:sz="4" w:space="0" w:color="auto"/>
              <w:right w:val="single" w:sz="4" w:space="0" w:color="auto"/>
            </w:tcBorders>
          </w:tcPr>
          <w:p w14:paraId="3E28C6A9"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4"/>
              </w:rPr>
            </w:pPr>
            <w:r w:rsidRPr="00624E0B">
              <w:rPr>
                <w:rFonts w:ascii="Times New Roman" w:hAnsi="Times New Roman"/>
                <w:color w:val="000000" w:themeColor="text1"/>
                <w:szCs w:val="24"/>
              </w:rPr>
              <w:t>6</w:t>
            </w:r>
          </w:p>
        </w:tc>
        <w:tc>
          <w:tcPr>
            <w:tcW w:w="3828" w:type="dxa"/>
            <w:tcBorders>
              <w:top w:val="single" w:sz="4" w:space="0" w:color="auto"/>
              <w:left w:val="single" w:sz="4" w:space="0" w:color="auto"/>
              <w:bottom w:val="single" w:sz="4" w:space="0" w:color="auto"/>
              <w:right w:val="single" w:sz="4" w:space="0" w:color="auto"/>
            </w:tcBorders>
            <w:vAlign w:val="center"/>
          </w:tcPr>
          <w:p w14:paraId="3D5A0B93" w14:textId="77777777" w:rsidR="00835A8F" w:rsidRPr="00624E0B" w:rsidRDefault="00835A8F" w:rsidP="005301DB">
            <w:pPr>
              <w:pStyle w:val="af2"/>
              <w:spacing w:line="240" w:lineRule="auto"/>
              <w:ind w:firstLine="0"/>
              <w:jc w:val="left"/>
              <w:rPr>
                <w:rFonts w:ascii="Times New Roman" w:hAnsi="Times New Roman"/>
                <w:color w:val="000000" w:themeColor="text1"/>
                <w:szCs w:val="28"/>
              </w:rPr>
            </w:pPr>
            <w:r w:rsidRPr="00624E0B">
              <w:rPr>
                <w:rFonts w:ascii="Times New Roman" w:hAnsi="Times New Roman"/>
                <w:color w:val="000000" w:themeColor="text1"/>
                <w:szCs w:val="28"/>
              </w:rPr>
              <w:t>Трубы канализационные напорные</w:t>
            </w:r>
          </w:p>
        </w:tc>
        <w:tc>
          <w:tcPr>
            <w:tcW w:w="1701" w:type="dxa"/>
            <w:tcBorders>
              <w:top w:val="single" w:sz="4" w:space="0" w:color="auto"/>
              <w:left w:val="single" w:sz="4" w:space="0" w:color="auto"/>
              <w:bottom w:val="single" w:sz="4" w:space="0" w:color="auto"/>
              <w:right w:val="single" w:sz="4" w:space="0" w:color="auto"/>
            </w:tcBorders>
            <w:vAlign w:val="center"/>
          </w:tcPr>
          <w:p w14:paraId="427AD97F"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8"/>
              </w:rPr>
            </w:pPr>
            <w:r w:rsidRPr="00624E0B">
              <w:rPr>
                <w:rFonts w:ascii="Times New Roman" w:hAnsi="Times New Roman"/>
                <w:color w:val="000000" w:themeColor="text1"/>
                <w:szCs w:val="28"/>
              </w:rPr>
              <w:t>110</w:t>
            </w:r>
          </w:p>
        </w:tc>
        <w:tc>
          <w:tcPr>
            <w:tcW w:w="1843" w:type="dxa"/>
            <w:tcBorders>
              <w:top w:val="single" w:sz="4" w:space="0" w:color="auto"/>
              <w:left w:val="single" w:sz="4" w:space="0" w:color="auto"/>
              <w:bottom w:val="single" w:sz="4" w:space="0" w:color="auto"/>
              <w:right w:val="single" w:sz="4" w:space="0" w:color="auto"/>
            </w:tcBorders>
            <w:vAlign w:val="center"/>
          </w:tcPr>
          <w:p w14:paraId="7DF6C7D5" w14:textId="77777777" w:rsidR="00835A8F" w:rsidRPr="00624E0B" w:rsidRDefault="00835A8F" w:rsidP="005301DB">
            <w:pPr>
              <w:pStyle w:val="af2"/>
              <w:spacing w:line="240" w:lineRule="auto"/>
              <w:ind w:right="-1" w:firstLine="0"/>
              <w:jc w:val="center"/>
              <w:rPr>
                <w:rFonts w:ascii="Times New Roman" w:hAnsi="Times New Roman"/>
                <w:color w:val="000000" w:themeColor="text1"/>
                <w:sz w:val="24"/>
                <w:szCs w:val="24"/>
              </w:rPr>
            </w:pPr>
            <w:r w:rsidRPr="00624E0B">
              <w:rPr>
                <w:rFonts w:ascii="Times New Roman" w:hAnsi="Times New Roman"/>
                <w:color w:val="000000" w:themeColor="text1"/>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14:paraId="7F5D2964"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8"/>
              </w:rPr>
            </w:pPr>
            <w:r w:rsidRPr="00624E0B">
              <w:rPr>
                <w:rFonts w:ascii="Times New Roman" w:hAnsi="Times New Roman"/>
                <w:color w:val="000000" w:themeColor="text1"/>
                <w:szCs w:val="28"/>
              </w:rPr>
              <w:t>4763,40</w:t>
            </w:r>
          </w:p>
        </w:tc>
      </w:tr>
      <w:tr w:rsidR="00624E0B" w:rsidRPr="00624E0B" w14:paraId="460FCF79" w14:textId="77777777" w:rsidTr="005301DB">
        <w:trPr>
          <w:trHeight w:val="454"/>
        </w:trPr>
        <w:tc>
          <w:tcPr>
            <w:tcW w:w="567" w:type="dxa"/>
            <w:tcBorders>
              <w:top w:val="single" w:sz="4" w:space="0" w:color="auto"/>
              <w:left w:val="single" w:sz="4" w:space="0" w:color="auto"/>
              <w:bottom w:val="single" w:sz="4" w:space="0" w:color="auto"/>
              <w:right w:val="single" w:sz="4" w:space="0" w:color="auto"/>
            </w:tcBorders>
          </w:tcPr>
          <w:p w14:paraId="79157C0C"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4"/>
              </w:rPr>
            </w:pPr>
            <w:r w:rsidRPr="00624E0B">
              <w:rPr>
                <w:rFonts w:ascii="Times New Roman" w:hAnsi="Times New Roman"/>
                <w:color w:val="000000" w:themeColor="text1"/>
                <w:szCs w:val="24"/>
              </w:rPr>
              <w:t>7</w:t>
            </w:r>
          </w:p>
        </w:tc>
        <w:tc>
          <w:tcPr>
            <w:tcW w:w="3828" w:type="dxa"/>
            <w:tcBorders>
              <w:top w:val="single" w:sz="4" w:space="0" w:color="auto"/>
              <w:left w:val="single" w:sz="4" w:space="0" w:color="auto"/>
              <w:bottom w:val="single" w:sz="4" w:space="0" w:color="auto"/>
              <w:right w:val="single" w:sz="4" w:space="0" w:color="auto"/>
            </w:tcBorders>
            <w:vAlign w:val="center"/>
          </w:tcPr>
          <w:p w14:paraId="4844DA96" w14:textId="77777777" w:rsidR="00835A8F" w:rsidRPr="00624E0B" w:rsidRDefault="00835A8F" w:rsidP="005301DB">
            <w:pPr>
              <w:pStyle w:val="af2"/>
              <w:spacing w:line="240" w:lineRule="auto"/>
              <w:ind w:firstLine="0"/>
              <w:jc w:val="left"/>
              <w:rPr>
                <w:rFonts w:ascii="Times New Roman" w:hAnsi="Times New Roman"/>
                <w:color w:val="000000" w:themeColor="text1"/>
                <w:szCs w:val="28"/>
              </w:rPr>
            </w:pPr>
            <w:r w:rsidRPr="00624E0B">
              <w:rPr>
                <w:rFonts w:ascii="Times New Roman" w:hAnsi="Times New Roman"/>
                <w:color w:val="000000" w:themeColor="text1"/>
                <w:szCs w:val="28"/>
              </w:rPr>
              <w:t>Очистные сооружения</w:t>
            </w:r>
          </w:p>
          <w:p w14:paraId="14827AA5" w14:textId="77777777" w:rsidR="00835A8F" w:rsidRPr="00624E0B" w:rsidRDefault="00835A8F" w:rsidP="005301DB">
            <w:pPr>
              <w:pStyle w:val="af2"/>
              <w:spacing w:line="240" w:lineRule="auto"/>
              <w:ind w:firstLine="0"/>
              <w:jc w:val="left"/>
              <w:rPr>
                <w:rFonts w:ascii="Times New Roman" w:hAnsi="Times New Roman"/>
                <w:color w:val="000000" w:themeColor="text1"/>
                <w:szCs w:val="28"/>
              </w:rPr>
            </w:pPr>
            <w:r w:rsidRPr="00624E0B">
              <w:rPr>
                <w:rFonts w:ascii="Times New Roman" w:hAnsi="Times New Roman"/>
                <w:color w:val="000000" w:themeColor="text1"/>
                <w:szCs w:val="28"/>
              </w:rPr>
              <w:t>(Рекоменд. - Фирма «Экотор» г.Краснодара-)</w:t>
            </w:r>
          </w:p>
        </w:tc>
        <w:tc>
          <w:tcPr>
            <w:tcW w:w="1701" w:type="dxa"/>
            <w:tcBorders>
              <w:top w:val="single" w:sz="4" w:space="0" w:color="auto"/>
              <w:left w:val="single" w:sz="4" w:space="0" w:color="auto"/>
              <w:bottom w:val="single" w:sz="4" w:space="0" w:color="auto"/>
              <w:right w:val="single" w:sz="4" w:space="0" w:color="auto"/>
            </w:tcBorders>
            <w:vAlign w:val="center"/>
          </w:tcPr>
          <w:p w14:paraId="6CA7D0B9"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8"/>
              </w:rPr>
            </w:pPr>
            <w:r w:rsidRPr="00624E0B">
              <w:rPr>
                <w:rFonts w:ascii="Times New Roman" w:hAnsi="Times New Roman"/>
                <w:color w:val="000000" w:themeColor="text1"/>
                <w:szCs w:val="28"/>
              </w:rPr>
              <w:t>Общ. производит.8000 м</w:t>
            </w:r>
            <w:r w:rsidRPr="00624E0B">
              <w:rPr>
                <w:rFonts w:ascii="Times New Roman" w:hAnsi="Times New Roman"/>
                <w:color w:val="000000" w:themeColor="text1"/>
                <w:szCs w:val="28"/>
                <w:vertAlign w:val="superscript"/>
              </w:rPr>
              <w:t>3</w:t>
            </w:r>
            <w:r w:rsidRPr="00624E0B">
              <w:rPr>
                <w:rFonts w:ascii="Times New Roman" w:hAnsi="Times New Roman"/>
                <w:color w:val="000000" w:themeColor="text1"/>
                <w:szCs w:val="28"/>
              </w:rPr>
              <w:t xml:space="preserve">/сут. </w:t>
            </w:r>
          </w:p>
        </w:tc>
        <w:tc>
          <w:tcPr>
            <w:tcW w:w="1843" w:type="dxa"/>
            <w:tcBorders>
              <w:top w:val="single" w:sz="4" w:space="0" w:color="auto"/>
              <w:left w:val="single" w:sz="4" w:space="0" w:color="auto"/>
              <w:bottom w:val="single" w:sz="4" w:space="0" w:color="auto"/>
              <w:right w:val="single" w:sz="4" w:space="0" w:color="auto"/>
            </w:tcBorders>
            <w:vAlign w:val="center"/>
          </w:tcPr>
          <w:p w14:paraId="7CFF3FAA" w14:textId="77777777" w:rsidR="00835A8F" w:rsidRPr="00624E0B" w:rsidRDefault="00835A8F" w:rsidP="005301DB">
            <w:pPr>
              <w:pStyle w:val="af2"/>
              <w:spacing w:line="240" w:lineRule="auto"/>
              <w:ind w:right="-1" w:firstLine="0"/>
              <w:jc w:val="center"/>
              <w:rPr>
                <w:rFonts w:ascii="Times New Roman" w:hAnsi="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673A63B4"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8"/>
              </w:rPr>
            </w:pPr>
            <w:r w:rsidRPr="00624E0B">
              <w:rPr>
                <w:rFonts w:ascii="Times New Roman" w:hAnsi="Times New Roman"/>
                <w:color w:val="000000" w:themeColor="text1"/>
                <w:szCs w:val="28"/>
              </w:rPr>
              <w:t>1 шт.</w:t>
            </w:r>
          </w:p>
        </w:tc>
      </w:tr>
      <w:tr w:rsidR="00835A8F" w:rsidRPr="00624E0B" w14:paraId="140142D3" w14:textId="77777777" w:rsidTr="005301DB">
        <w:trPr>
          <w:trHeight w:val="454"/>
        </w:trPr>
        <w:tc>
          <w:tcPr>
            <w:tcW w:w="567" w:type="dxa"/>
            <w:tcBorders>
              <w:top w:val="single" w:sz="4" w:space="0" w:color="auto"/>
              <w:left w:val="single" w:sz="4" w:space="0" w:color="auto"/>
              <w:bottom w:val="single" w:sz="4" w:space="0" w:color="auto"/>
              <w:right w:val="single" w:sz="4" w:space="0" w:color="auto"/>
            </w:tcBorders>
          </w:tcPr>
          <w:p w14:paraId="6797420D"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4"/>
              </w:rPr>
            </w:pPr>
            <w:r w:rsidRPr="00624E0B">
              <w:rPr>
                <w:rFonts w:ascii="Times New Roman" w:hAnsi="Times New Roman"/>
                <w:color w:val="000000" w:themeColor="text1"/>
                <w:szCs w:val="24"/>
              </w:rPr>
              <w:t>8</w:t>
            </w:r>
          </w:p>
        </w:tc>
        <w:tc>
          <w:tcPr>
            <w:tcW w:w="3828" w:type="dxa"/>
            <w:tcBorders>
              <w:top w:val="single" w:sz="4" w:space="0" w:color="auto"/>
              <w:left w:val="single" w:sz="4" w:space="0" w:color="auto"/>
              <w:bottom w:val="single" w:sz="4" w:space="0" w:color="auto"/>
              <w:right w:val="single" w:sz="4" w:space="0" w:color="auto"/>
            </w:tcBorders>
            <w:vAlign w:val="center"/>
          </w:tcPr>
          <w:p w14:paraId="30CDD88C" w14:textId="77777777" w:rsidR="00835A8F" w:rsidRPr="00624E0B" w:rsidRDefault="00835A8F" w:rsidP="005301DB">
            <w:pPr>
              <w:pStyle w:val="af2"/>
              <w:spacing w:line="240" w:lineRule="auto"/>
              <w:ind w:firstLine="0"/>
              <w:jc w:val="left"/>
              <w:rPr>
                <w:rFonts w:ascii="Times New Roman" w:hAnsi="Times New Roman"/>
                <w:color w:val="000000" w:themeColor="text1"/>
                <w:szCs w:val="28"/>
              </w:rPr>
            </w:pPr>
            <w:r w:rsidRPr="00624E0B">
              <w:rPr>
                <w:rFonts w:ascii="Times New Roman" w:hAnsi="Times New Roman"/>
                <w:color w:val="000000" w:themeColor="text1"/>
                <w:szCs w:val="28"/>
              </w:rPr>
              <w:t>Канализационные насосные станции</w:t>
            </w:r>
          </w:p>
        </w:tc>
        <w:tc>
          <w:tcPr>
            <w:tcW w:w="1701" w:type="dxa"/>
            <w:tcBorders>
              <w:top w:val="single" w:sz="4" w:space="0" w:color="auto"/>
              <w:left w:val="single" w:sz="4" w:space="0" w:color="auto"/>
              <w:bottom w:val="single" w:sz="4" w:space="0" w:color="auto"/>
              <w:right w:val="single" w:sz="4" w:space="0" w:color="auto"/>
            </w:tcBorders>
            <w:vAlign w:val="center"/>
          </w:tcPr>
          <w:p w14:paraId="63F934F2"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8"/>
              </w:rPr>
            </w:pPr>
          </w:p>
        </w:tc>
        <w:tc>
          <w:tcPr>
            <w:tcW w:w="1843" w:type="dxa"/>
            <w:tcBorders>
              <w:top w:val="single" w:sz="4" w:space="0" w:color="auto"/>
              <w:left w:val="single" w:sz="4" w:space="0" w:color="auto"/>
              <w:bottom w:val="single" w:sz="4" w:space="0" w:color="auto"/>
              <w:right w:val="single" w:sz="4" w:space="0" w:color="auto"/>
            </w:tcBorders>
            <w:vAlign w:val="center"/>
          </w:tcPr>
          <w:p w14:paraId="6A7109B1" w14:textId="77777777" w:rsidR="00835A8F" w:rsidRPr="00624E0B" w:rsidRDefault="00835A8F" w:rsidP="005301DB">
            <w:pPr>
              <w:pStyle w:val="af2"/>
              <w:spacing w:line="240" w:lineRule="auto"/>
              <w:ind w:right="-1" w:firstLine="0"/>
              <w:jc w:val="center"/>
              <w:rPr>
                <w:rFonts w:ascii="Times New Roman" w:hAnsi="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D8DCD14" w14:textId="77777777" w:rsidR="00835A8F" w:rsidRPr="00624E0B" w:rsidRDefault="00835A8F" w:rsidP="005301DB">
            <w:pPr>
              <w:pStyle w:val="af2"/>
              <w:spacing w:line="240" w:lineRule="auto"/>
              <w:ind w:right="-1" w:firstLine="0"/>
              <w:jc w:val="center"/>
              <w:rPr>
                <w:rFonts w:ascii="Times New Roman" w:hAnsi="Times New Roman"/>
                <w:color w:val="000000" w:themeColor="text1"/>
                <w:szCs w:val="28"/>
              </w:rPr>
            </w:pPr>
            <w:r w:rsidRPr="00624E0B">
              <w:rPr>
                <w:rFonts w:ascii="Times New Roman" w:hAnsi="Times New Roman"/>
                <w:color w:val="000000" w:themeColor="text1"/>
                <w:szCs w:val="28"/>
              </w:rPr>
              <w:t>6 шт.</w:t>
            </w:r>
          </w:p>
        </w:tc>
      </w:tr>
    </w:tbl>
    <w:p w14:paraId="0F6D41DE" w14:textId="77777777" w:rsidR="00835A8F" w:rsidRPr="00624E0B" w:rsidRDefault="00835A8F" w:rsidP="00835A8F">
      <w:pPr>
        <w:pStyle w:val="af2"/>
        <w:spacing w:line="240" w:lineRule="auto"/>
        <w:ind w:right="-142" w:firstLine="0"/>
        <w:jc w:val="center"/>
        <w:rPr>
          <w:rFonts w:ascii="Times New Roman" w:hAnsi="Times New Roman"/>
          <w:color w:val="000000" w:themeColor="text1"/>
          <w:szCs w:val="24"/>
        </w:rPr>
      </w:pPr>
    </w:p>
    <w:p w14:paraId="6D849160" w14:textId="77777777" w:rsidR="00835A8F" w:rsidRPr="00624E0B" w:rsidRDefault="00835A8F" w:rsidP="00835A8F">
      <w:pPr>
        <w:pStyle w:val="af2"/>
        <w:spacing w:line="240" w:lineRule="auto"/>
        <w:ind w:right="-142" w:firstLine="0"/>
        <w:jc w:val="center"/>
        <w:rPr>
          <w:rFonts w:ascii="Times New Roman" w:hAnsi="Times New Roman"/>
          <w:b/>
          <w:bCs/>
          <w:color w:val="000000" w:themeColor="text1"/>
          <w:szCs w:val="24"/>
        </w:rPr>
      </w:pPr>
      <w:r w:rsidRPr="00624E0B">
        <w:rPr>
          <w:rFonts w:ascii="Times New Roman" w:hAnsi="Times New Roman"/>
          <w:b/>
          <w:bCs/>
          <w:color w:val="000000" w:themeColor="text1"/>
          <w:szCs w:val="24"/>
        </w:rPr>
        <w:t>4.1.3. Дождевая канализация</w:t>
      </w:r>
    </w:p>
    <w:p w14:paraId="11CA04C4" w14:textId="77777777" w:rsidR="00835A8F" w:rsidRPr="00624E0B" w:rsidRDefault="00835A8F" w:rsidP="00835A8F">
      <w:pPr>
        <w:pStyle w:val="af2"/>
        <w:spacing w:line="240" w:lineRule="auto"/>
        <w:ind w:right="-142" w:firstLine="0"/>
        <w:jc w:val="center"/>
        <w:rPr>
          <w:rFonts w:ascii="Times New Roman" w:hAnsi="Times New Roman"/>
          <w:b/>
          <w:bCs/>
          <w:color w:val="000000" w:themeColor="text1"/>
          <w:szCs w:val="24"/>
        </w:rPr>
      </w:pPr>
    </w:p>
    <w:p w14:paraId="0E259478"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Сеть дождевой канализации предназначена для отвода атмосферных вод с территории проездов, крыш и газонов.</w:t>
      </w:r>
    </w:p>
    <w:p w14:paraId="52BD7B16"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В данном разделе решается вопрос отведения дождевых стоков с территорий проектируемых жилых застроек закрытой сетью дождевой канализации через дождеприемные колодцы.</w:t>
      </w:r>
    </w:p>
    <w:p w14:paraId="4A27DD5F"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С центральной территории станицы сброс дождевых вод проектируется системой открытых водоотводящих устройств – канав, кюветов, лотков с устройством мостиков или труб на пересечении с улицами, дорогами, проездами и тротуарами. Продольный уклон лотков не должен быть менее 0,003.</w:t>
      </w:r>
    </w:p>
    <w:p w14:paraId="7664724E"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Особо загрязненные поверхностные стоки, которые образуются в период выпадения дождей, таяния снежного покрова и мойки дорожных покрытий с участков, расположенных на селитебных территориях поселка, перед сбросом в водоем должны подвергаться очистке на локальных очистных сооружениях. Пиковые расходы, относящиеся к наиболее интенсивной части дождя и наибольшему стоку талых вод, сбрасываются в водоем без очистки. Согласно требованиям СН 496-77 п. 1.3 на очистку отводятся первые и последние (за 5 мин.) наиболее загрязненные порции дождевого стока.</w:t>
      </w:r>
    </w:p>
    <w:p w14:paraId="068210A7"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Расчет очистных сооружений поверхностного стока выполняется в соответствии со справочником «Проектирование сооружений для очистки сточных вод. Справочное пособие к СНиП. М. Стройиздат 1990 г.».</w:t>
      </w:r>
    </w:p>
    <w:p w14:paraId="46C582F3"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lastRenderedPageBreak/>
        <w:t>Перед очистными сооружениями необходимо запроектировать аккумулирующую емкость, где дождевые стоки отстаиваются в течение 1-2 сут. При этом достигается снижение содержания взвешенных веществ и ХПК на 80-90%. Продолжительность отвода осветленной воды принимается в пределах 1-2 суток.</w:t>
      </w:r>
    </w:p>
    <w:p w14:paraId="223D8B88"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Условно-чистые дождевые стоки по обводной линии сбрасываются вместе с очищенными стоками после очистных сооружений в р.Ахтырь и в канал.</w:t>
      </w:r>
    </w:p>
    <w:p w14:paraId="2E1E9F6C"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Очистные сооружения приняты в виде отстойников, оборудованных устройством для улавливания плавающего мусора и нефтепродуктов.</w:t>
      </w:r>
    </w:p>
    <w:p w14:paraId="67D6C2DB"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Для подачи стоков на очистные сооружения на коллекторе дождевой канализации предусматривается устройство распределительной камеры, имеющей порог, направляющий воду из коллектора в трубопровод.</w:t>
      </w:r>
    </w:p>
    <w:p w14:paraId="34FE367B"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Водосброс из очистных сооружений должен иметь порог водослива на отметке расчетного горизонта воды в сооружении.</w:t>
      </w:r>
    </w:p>
    <w:p w14:paraId="177CEE3E"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Для очистки дождевых стоков рекомендуются установки «Ключ» ЗАО «Техносфера» или очистные сооружения на основе оборудования «ИНСТЭБ».</w:t>
      </w:r>
    </w:p>
    <w:p w14:paraId="2ECC8708"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Конкретный тип очистных сооружений дождевой канализации и расчетная схема системы дождевой канализации выполняются на последующих стадиях проектирования (на стадиях проекта или рабочего проекта).</w:t>
      </w:r>
    </w:p>
    <w:p w14:paraId="776514D2"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Закрытая дождевая сеть принята самотечная. Материал труб принят железобетон, полиэтилен.</w:t>
      </w:r>
    </w:p>
    <w:p w14:paraId="7BDCB119" w14:textId="77777777" w:rsidR="00835A8F" w:rsidRPr="00624E0B" w:rsidRDefault="00835A8F" w:rsidP="00835A8F">
      <w:pPr>
        <w:pStyle w:val="af2"/>
        <w:spacing w:line="240" w:lineRule="auto"/>
        <w:ind w:right="-142"/>
        <w:rPr>
          <w:rFonts w:ascii="Times New Roman" w:hAnsi="Times New Roman"/>
          <w:color w:val="000000" w:themeColor="text1"/>
          <w:szCs w:val="24"/>
        </w:rPr>
      </w:pPr>
      <w:r w:rsidRPr="00624E0B">
        <w:rPr>
          <w:rFonts w:ascii="Times New Roman" w:hAnsi="Times New Roman"/>
          <w:color w:val="000000" w:themeColor="text1"/>
          <w:szCs w:val="24"/>
        </w:rPr>
        <w:t>Протяженность сетей дождевой канализации 6217,15 м.</w:t>
      </w:r>
    </w:p>
    <w:p w14:paraId="5C83132D" w14:textId="77777777" w:rsidR="00835A8F" w:rsidRPr="00624E0B" w:rsidRDefault="00835A8F" w:rsidP="00835A8F">
      <w:pPr>
        <w:pStyle w:val="af2"/>
        <w:spacing w:line="240" w:lineRule="auto"/>
        <w:ind w:right="-142" w:firstLine="0"/>
        <w:jc w:val="center"/>
        <w:rPr>
          <w:rFonts w:ascii="Times New Roman" w:hAnsi="Times New Roman"/>
          <w:color w:val="000000" w:themeColor="text1"/>
          <w:szCs w:val="24"/>
        </w:rPr>
      </w:pPr>
    </w:p>
    <w:p w14:paraId="2B83925F" w14:textId="77777777" w:rsidR="0010570D" w:rsidRPr="00624E0B" w:rsidRDefault="00835A8F" w:rsidP="0010570D">
      <w:pPr>
        <w:ind w:right="-142"/>
        <w:jc w:val="center"/>
        <w:rPr>
          <w:b/>
          <w:color w:val="000000" w:themeColor="text1"/>
          <w:sz w:val="28"/>
          <w:szCs w:val="28"/>
          <w:lang w:eastAsia="ar-SA"/>
        </w:rPr>
      </w:pPr>
      <w:r w:rsidRPr="00624E0B">
        <w:rPr>
          <w:b/>
          <w:bCs/>
          <w:color w:val="000000" w:themeColor="text1"/>
          <w:sz w:val="28"/>
          <w:szCs w:val="28"/>
          <w:lang w:eastAsia="ar-SA"/>
        </w:rPr>
        <w:t>4.1.4</w:t>
      </w:r>
      <w:r w:rsidRPr="00624E0B">
        <w:rPr>
          <w:b/>
          <w:bCs/>
          <w:color w:val="000000" w:themeColor="text1"/>
          <w:szCs w:val="24"/>
          <w:lang w:eastAsia="ar-SA"/>
        </w:rPr>
        <w:t xml:space="preserve">. </w:t>
      </w:r>
      <w:r w:rsidR="0010570D" w:rsidRPr="00624E0B">
        <w:rPr>
          <w:b/>
          <w:color w:val="000000" w:themeColor="text1"/>
          <w:sz w:val="28"/>
          <w:szCs w:val="28"/>
          <w:lang w:eastAsia="ar-SA"/>
        </w:rPr>
        <w:t>Краткое описание проектируемого водозабора</w:t>
      </w:r>
    </w:p>
    <w:p w14:paraId="71930500" w14:textId="77777777" w:rsidR="0010570D" w:rsidRPr="00624E0B" w:rsidRDefault="0010570D" w:rsidP="0010570D">
      <w:pPr>
        <w:ind w:right="-142"/>
        <w:jc w:val="center"/>
        <w:rPr>
          <w:b/>
          <w:color w:val="000000" w:themeColor="text1"/>
          <w:sz w:val="28"/>
          <w:szCs w:val="28"/>
          <w:lang w:eastAsia="ar-SA"/>
        </w:rPr>
      </w:pPr>
    </w:p>
    <w:p w14:paraId="3033BD93" w14:textId="77777777" w:rsidR="00835A8F" w:rsidRPr="00624E0B" w:rsidRDefault="005C663F" w:rsidP="00835A8F">
      <w:pPr>
        <w:pStyle w:val="af4"/>
        <w:spacing w:after="0"/>
        <w:ind w:right="-142" w:firstLine="709"/>
        <w:jc w:val="both"/>
        <w:rPr>
          <w:color w:val="000000" w:themeColor="text1"/>
          <w:sz w:val="28"/>
          <w:szCs w:val="28"/>
          <w:lang w:eastAsia="ar-SA"/>
        </w:rPr>
      </w:pPr>
      <w:r w:rsidRPr="00624E0B">
        <w:rPr>
          <w:color w:val="000000" w:themeColor="text1"/>
          <w:sz w:val="28"/>
          <w:szCs w:val="28"/>
          <w:lang w:eastAsia="ar-SA"/>
        </w:rPr>
        <w:t>Водным кодексом РФ № 74-ФЗ ст.43 для водных о</w:t>
      </w:r>
      <w:r w:rsidR="0010570D" w:rsidRPr="00624E0B">
        <w:rPr>
          <w:color w:val="000000" w:themeColor="text1"/>
          <w:sz w:val="28"/>
          <w:szCs w:val="28"/>
          <w:lang w:eastAsia="ar-SA"/>
        </w:rPr>
        <w:t>б</w:t>
      </w:r>
      <w:r w:rsidRPr="00624E0B">
        <w:rPr>
          <w:color w:val="000000" w:themeColor="text1"/>
          <w:sz w:val="28"/>
          <w:szCs w:val="28"/>
          <w:lang w:eastAsia="ar-SA"/>
        </w:rPr>
        <w:t xml:space="preserve">ъектов, используемых для целей </w:t>
      </w:r>
      <w:r w:rsidR="0010570D" w:rsidRPr="00624E0B">
        <w:rPr>
          <w:color w:val="000000" w:themeColor="text1"/>
          <w:sz w:val="28"/>
          <w:szCs w:val="28"/>
          <w:lang w:eastAsia="ar-SA"/>
        </w:rPr>
        <w:t>питьевого и хозяйственно-бытового водоснабжения, предписывается организация зон санитарной охраны в соответствие с законодательством о санитарно-эпидемиологическом благополучии населения.</w:t>
      </w:r>
    </w:p>
    <w:p w14:paraId="4BFC6B85" w14:textId="77777777" w:rsidR="00835A8F" w:rsidRPr="00624E0B" w:rsidRDefault="00835A8F" w:rsidP="0010570D">
      <w:pPr>
        <w:pStyle w:val="af4"/>
        <w:spacing w:before="120" w:after="0"/>
        <w:ind w:right="-142" w:firstLine="709"/>
        <w:jc w:val="both"/>
        <w:rPr>
          <w:color w:val="000000" w:themeColor="text1"/>
          <w:sz w:val="28"/>
          <w:lang w:eastAsia="ar-SA"/>
        </w:rPr>
      </w:pPr>
      <w:r w:rsidRPr="00624E0B">
        <w:rPr>
          <w:color w:val="000000" w:themeColor="text1"/>
          <w:sz w:val="28"/>
          <w:lang w:eastAsia="ar-SA"/>
        </w:rPr>
        <w:t>Проектом предусматривается реконструкция существующего узла водопроводных сооружений производительностью 9000м</w:t>
      </w:r>
      <w:r w:rsidRPr="00624E0B">
        <w:rPr>
          <w:color w:val="000000" w:themeColor="text1"/>
          <w:sz w:val="28"/>
          <w:vertAlign w:val="superscript"/>
          <w:lang w:eastAsia="ar-SA"/>
        </w:rPr>
        <w:t>3</w:t>
      </w:r>
      <w:r w:rsidRPr="00624E0B">
        <w:rPr>
          <w:color w:val="000000" w:themeColor="text1"/>
          <w:sz w:val="28"/>
          <w:lang w:eastAsia="ar-SA"/>
        </w:rPr>
        <w:t>/сут. Для обеззараживания воды предусматривается электролизная установка с электролизерами ЭН-5. Раствор хлорной воды подается в водовод перед резервуарами.</w:t>
      </w:r>
    </w:p>
    <w:p w14:paraId="2DB5B338" w14:textId="77777777" w:rsidR="00835A8F" w:rsidRPr="00624E0B" w:rsidRDefault="00835A8F" w:rsidP="00835A8F">
      <w:pPr>
        <w:pStyle w:val="af4"/>
        <w:spacing w:after="0"/>
        <w:ind w:right="-142" w:firstLine="709"/>
        <w:jc w:val="both"/>
        <w:rPr>
          <w:color w:val="000000" w:themeColor="text1"/>
          <w:sz w:val="28"/>
          <w:lang w:eastAsia="ar-SA"/>
        </w:rPr>
      </w:pPr>
      <w:r w:rsidRPr="00624E0B">
        <w:rPr>
          <w:color w:val="000000" w:themeColor="text1"/>
          <w:sz w:val="28"/>
          <w:lang w:eastAsia="ar-SA"/>
        </w:rPr>
        <w:t>На площадке головных водопроводных сооружений располагаются:</w:t>
      </w:r>
    </w:p>
    <w:p w14:paraId="2EA94662" w14:textId="77777777" w:rsidR="00835A8F" w:rsidRPr="00624E0B" w:rsidRDefault="00835A8F" w:rsidP="00835A8F">
      <w:pPr>
        <w:pStyle w:val="af4"/>
        <w:spacing w:after="0"/>
        <w:ind w:right="-142" w:firstLine="709"/>
        <w:jc w:val="both"/>
        <w:rPr>
          <w:color w:val="000000" w:themeColor="text1"/>
          <w:sz w:val="28"/>
          <w:lang w:eastAsia="ar-SA"/>
        </w:rPr>
      </w:pPr>
      <w:r w:rsidRPr="00624E0B">
        <w:rPr>
          <w:color w:val="000000" w:themeColor="text1"/>
          <w:sz w:val="28"/>
          <w:lang w:eastAsia="ar-SA"/>
        </w:rPr>
        <w:t>1. Электролизная – 1 шт.</w:t>
      </w:r>
    </w:p>
    <w:p w14:paraId="2EFDEBAE" w14:textId="77777777" w:rsidR="00835A8F" w:rsidRPr="00624E0B" w:rsidRDefault="00835A8F" w:rsidP="00835A8F">
      <w:pPr>
        <w:pStyle w:val="af4"/>
        <w:spacing w:after="0"/>
        <w:ind w:right="-142" w:firstLine="709"/>
        <w:jc w:val="both"/>
        <w:rPr>
          <w:color w:val="000000" w:themeColor="text1"/>
          <w:sz w:val="28"/>
          <w:lang w:eastAsia="ar-SA"/>
        </w:rPr>
      </w:pPr>
      <w:r w:rsidRPr="00624E0B">
        <w:rPr>
          <w:color w:val="000000" w:themeColor="text1"/>
          <w:sz w:val="28"/>
          <w:lang w:eastAsia="ar-SA"/>
        </w:rPr>
        <w:t xml:space="preserve">2. Насосная станция </w:t>
      </w:r>
      <w:r w:rsidRPr="00624E0B">
        <w:rPr>
          <w:color w:val="000000" w:themeColor="text1"/>
          <w:sz w:val="28"/>
          <w:lang w:val="en-US" w:eastAsia="ar-SA"/>
        </w:rPr>
        <w:t>II</w:t>
      </w:r>
      <w:r w:rsidRPr="00624E0B">
        <w:rPr>
          <w:color w:val="000000" w:themeColor="text1"/>
          <w:sz w:val="28"/>
          <w:lang w:eastAsia="ar-SA"/>
        </w:rPr>
        <w:t xml:space="preserve"> подъема – 1 шт.</w:t>
      </w:r>
    </w:p>
    <w:p w14:paraId="5E473006" w14:textId="77777777" w:rsidR="00835A8F" w:rsidRPr="00624E0B" w:rsidRDefault="00835A8F" w:rsidP="00835A8F">
      <w:pPr>
        <w:pStyle w:val="af4"/>
        <w:spacing w:after="0"/>
        <w:ind w:right="-142" w:firstLine="709"/>
        <w:jc w:val="both"/>
        <w:rPr>
          <w:color w:val="000000" w:themeColor="text1"/>
          <w:sz w:val="28"/>
          <w:lang w:eastAsia="ar-SA"/>
        </w:rPr>
      </w:pPr>
      <w:r w:rsidRPr="00624E0B">
        <w:rPr>
          <w:color w:val="000000" w:themeColor="text1"/>
          <w:sz w:val="28"/>
          <w:lang w:eastAsia="ar-SA"/>
        </w:rPr>
        <w:t>3. Резервуары – 2 шт.</w:t>
      </w:r>
    </w:p>
    <w:p w14:paraId="6C0A50C3" w14:textId="77777777" w:rsidR="00835A8F" w:rsidRPr="00624E0B" w:rsidRDefault="00835A8F" w:rsidP="00835A8F">
      <w:pPr>
        <w:pStyle w:val="af4"/>
        <w:spacing w:after="0"/>
        <w:ind w:right="-142" w:firstLine="709"/>
        <w:jc w:val="both"/>
        <w:rPr>
          <w:color w:val="000000" w:themeColor="text1"/>
          <w:sz w:val="28"/>
          <w:lang w:eastAsia="ar-SA"/>
        </w:rPr>
      </w:pPr>
      <w:r w:rsidRPr="00624E0B">
        <w:rPr>
          <w:color w:val="000000" w:themeColor="text1"/>
          <w:sz w:val="28"/>
          <w:lang w:eastAsia="ar-SA"/>
        </w:rPr>
        <w:lastRenderedPageBreak/>
        <w:t>4. Фильтр-поглотитель – 2 шт.</w:t>
      </w:r>
    </w:p>
    <w:p w14:paraId="62C928F9" w14:textId="77777777" w:rsidR="00835A8F" w:rsidRPr="00624E0B" w:rsidRDefault="00835A8F" w:rsidP="00835A8F">
      <w:pPr>
        <w:pStyle w:val="af4"/>
        <w:spacing w:after="0"/>
        <w:ind w:right="-142" w:firstLine="709"/>
        <w:jc w:val="both"/>
        <w:rPr>
          <w:color w:val="000000" w:themeColor="text1"/>
          <w:sz w:val="28"/>
          <w:lang w:eastAsia="ar-SA"/>
        </w:rPr>
      </w:pPr>
      <w:r w:rsidRPr="00624E0B">
        <w:rPr>
          <w:color w:val="000000" w:themeColor="text1"/>
          <w:sz w:val="28"/>
          <w:lang w:eastAsia="ar-SA"/>
        </w:rPr>
        <w:t>5. Трансформаторная подстанция – 1 шт.</w:t>
      </w:r>
    </w:p>
    <w:p w14:paraId="5A35B418" w14:textId="77777777" w:rsidR="00835A8F" w:rsidRPr="00624E0B" w:rsidRDefault="00835A8F" w:rsidP="00835A8F">
      <w:pPr>
        <w:pStyle w:val="af4"/>
        <w:spacing w:after="0"/>
        <w:ind w:right="-142" w:firstLine="709"/>
        <w:jc w:val="both"/>
        <w:rPr>
          <w:color w:val="000000" w:themeColor="text1"/>
          <w:sz w:val="28"/>
          <w:lang w:eastAsia="ar-SA"/>
        </w:rPr>
      </w:pPr>
      <w:r w:rsidRPr="00624E0B">
        <w:rPr>
          <w:color w:val="000000" w:themeColor="text1"/>
          <w:sz w:val="28"/>
          <w:lang w:eastAsia="ar-SA"/>
        </w:rPr>
        <w:t>6. Дизельная – 1 шт.</w:t>
      </w:r>
    </w:p>
    <w:p w14:paraId="594ADC2D" w14:textId="77777777" w:rsidR="00835A8F" w:rsidRPr="00624E0B" w:rsidRDefault="00835A8F" w:rsidP="00835A8F">
      <w:pPr>
        <w:pStyle w:val="af4"/>
        <w:spacing w:after="0"/>
        <w:ind w:right="-142" w:firstLine="709"/>
        <w:jc w:val="both"/>
        <w:rPr>
          <w:color w:val="000000" w:themeColor="text1"/>
          <w:sz w:val="28"/>
          <w:lang w:eastAsia="ar-SA"/>
        </w:rPr>
      </w:pPr>
      <w:r w:rsidRPr="00624E0B">
        <w:rPr>
          <w:color w:val="000000" w:themeColor="text1"/>
          <w:sz w:val="28"/>
          <w:lang w:eastAsia="ar-SA"/>
        </w:rPr>
        <w:t>7. Проходная с бытовками – 1 шт.</w:t>
      </w:r>
    </w:p>
    <w:p w14:paraId="27ED93EC" w14:textId="77777777" w:rsidR="00835A8F" w:rsidRPr="00624E0B" w:rsidRDefault="00835A8F" w:rsidP="00835A8F">
      <w:pPr>
        <w:pStyle w:val="af4"/>
        <w:spacing w:after="0"/>
        <w:ind w:right="-142" w:firstLine="709"/>
        <w:jc w:val="both"/>
        <w:rPr>
          <w:color w:val="000000" w:themeColor="text1"/>
          <w:sz w:val="28"/>
          <w:lang w:eastAsia="ar-SA"/>
        </w:rPr>
      </w:pPr>
      <w:r w:rsidRPr="00624E0B">
        <w:rPr>
          <w:color w:val="000000" w:themeColor="text1"/>
          <w:sz w:val="28"/>
          <w:lang w:eastAsia="ar-SA"/>
        </w:rPr>
        <w:t>Источников загрязнений территории не обнаружено. Возможность организации зон санитарной охраны имеется.</w:t>
      </w:r>
    </w:p>
    <w:p w14:paraId="60509BF3" w14:textId="77777777" w:rsidR="00835A8F" w:rsidRPr="00624E0B" w:rsidRDefault="00835A8F" w:rsidP="00835A8F">
      <w:pPr>
        <w:pStyle w:val="af4"/>
        <w:spacing w:after="0"/>
        <w:ind w:right="-142" w:firstLine="709"/>
        <w:jc w:val="both"/>
        <w:rPr>
          <w:color w:val="000000" w:themeColor="text1"/>
          <w:sz w:val="28"/>
          <w:lang w:eastAsia="ar-SA"/>
        </w:rPr>
      </w:pPr>
      <w:r w:rsidRPr="00624E0B">
        <w:rPr>
          <w:color w:val="000000" w:themeColor="text1"/>
          <w:sz w:val="28"/>
          <w:lang w:eastAsia="ar-SA"/>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ухудшение качества воды источника и воды, подаваемой водопроводными сооружениями.</w:t>
      </w:r>
    </w:p>
    <w:p w14:paraId="0F7BA39B" w14:textId="77777777" w:rsidR="00835A8F" w:rsidRPr="00624E0B" w:rsidRDefault="00835A8F" w:rsidP="00835A8F">
      <w:pPr>
        <w:pStyle w:val="af2"/>
        <w:spacing w:line="240" w:lineRule="auto"/>
        <w:ind w:right="-142" w:firstLine="0"/>
        <w:jc w:val="center"/>
        <w:rPr>
          <w:rFonts w:ascii="Times New Roman" w:hAnsi="Times New Roman"/>
          <w:color w:val="000000" w:themeColor="text1"/>
          <w:szCs w:val="24"/>
        </w:rPr>
      </w:pPr>
    </w:p>
    <w:p w14:paraId="15401B1F" w14:textId="77777777" w:rsidR="00835A8F" w:rsidRPr="00624E0B" w:rsidRDefault="00835A8F" w:rsidP="00835A8F">
      <w:pPr>
        <w:pStyle w:val="af4"/>
        <w:spacing w:after="0"/>
        <w:ind w:right="-142"/>
        <w:jc w:val="center"/>
        <w:rPr>
          <w:b/>
          <w:color w:val="000000" w:themeColor="text1"/>
          <w:sz w:val="28"/>
          <w:szCs w:val="24"/>
        </w:rPr>
      </w:pPr>
      <w:r w:rsidRPr="00624E0B">
        <w:rPr>
          <w:b/>
          <w:color w:val="000000" w:themeColor="text1"/>
          <w:sz w:val="28"/>
        </w:rPr>
        <w:t>Основные технико-экономические показатели по разделу «Водоснабжение и канализация»</w:t>
      </w:r>
    </w:p>
    <w:p w14:paraId="575D3560" w14:textId="77777777" w:rsidR="00835A8F" w:rsidRPr="00624E0B" w:rsidRDefault="00835A8F" w:rsidP="00835A8F">
      <w:pPr>
        <w:pStyle w:val="af4"/>
        <w:spacing w:after="0"/>
        <w:jc w:val="right"/>
        <w:rPr>
          <w:color w:val="000000" w:themeColor="text1"/>
          <w:sz w:val="28"/>
          <w:szCs w:val="28"/>
        </w:rPr>
      </w:pPr>
      <w:r w:rsidRPr="00624E0B">
        <w:rPr>
          <w:color w:val="000000" w:themeColor="text1"/>
          <w:sz w:val="28"/>
          <w:szCs w:val="28"/>
        </w:rPr>
        <w:t>Таблица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9"/>
        <w:gridCol w:w="2510"/>
        <w:gridCol w:w="1368"/>
        <w:gridCol w:w="1653"/>
        <w:gridCol w:w="1413"/>
        <w:gridCol w:w="1793"/>
      </w:tblGrid>
      <w:tr w:rsidR="00624E0B" w:rsidRPr="00624E0B" w14:paraId="4D21EF4D" w14:textId="77777777" w:rsidTr="007D58CA">
        <w:trPr>
          <w:tblHeader/>
        </w:trPr>
        <w:tc>
          <w:tcPr>
            <w:tcW w:w="717" w:type="dxa"/>
            <w:vAlign w:val="center"/>
          </w:tcPr>
          <w:p w14:paraId="2DD577CC" w14:textId="77777777" w:rsidR="00835A8F" w:rsidRPr="00624E0B" w:rsidRDefault="00835A8F" w:rsidP="00EA2DBE">
            <w:pPr>
              <w:jc w:val="center"/>
              <w:rPr>
                <w:b/>
                <w:color w:val="000000" w:themeColor="text1"/>
                <w:sz w:val="24"/>
                <w:szCs w:val="24"/>
              </w:rPr>
            </w:pPr>
            <w:r w:rsidRPr="00624E0B">
              <w:rPr>
                <w:b/>
                <w:color w:val="000000" w:themeColor="text1"/>
                <w:sz w:val="24"/>
                <w:szCs w:val="24"/>
              </w:rPr>
              <w:t>№№</w:t>
            </w:r>
          </w:p>
          <w:p w14:paraId="7161915E" w14:textId="77777777" w:rsidR="00835A8F" w:rsidRPr="00624E0B" w:rsidRDefault="00835A8F" w:rsidP="00EA2DBE">
            <w:pPr>
              <w:jc w:val="center"/>
              <w:rPr>
                <w:b/>
                <w:color w:val="000000" w:themeColor="text1"/>
                <w:sz w:val="24"/>
                <w:szCs w:val="24"/>
              </w:rPr>
            </w:pPr>
            <w:r w:rsidRPr="00624E0B">
              <w:rPr>
                <w:b/>
                <w:color w:val="000000" w:themeColor="text1"/>
                <w:sz w:val="24"/>
                <w:szCs w:val="24"/>
              </w:rPr>
              <w:t>п.п.</w:t>
            </w:r>
          </w:p>
        </w:tc>
        <w:tc>
          <w:tcPr>
            <w:tcW w:w="2519" w:type="dxa"/>
            <w:gridSpan w:val="2"/>
            <w:vAlign w:val="center"/>
          </w:tcPr>
          <w:p w14:paraId="4712AF32" w14:textId="77777777" w:rsidR="00835A8F" w:rsidRPr="00624E0B" w:rsidRDefault="00835A8F" w:rsidP="005301DB">
            <w:pPr>
              <w:spacing w:before="100" w:beforeAutospacing="1" w:after="100" w:afterAutospacing="1"/>
              <w:jc w:val="center"/>
              <w:rPr>
                <w:b/>
                <w:color w:val="000000" w:themeColor="text1"/>
                <w:sz w:val="24"/>
                <w:szCs w:val="24"/>
              </w:rPr>
            </w:pPr>
            <w:r w:rsidRPr="00624E0B">
              <w:rPr>
                <w:b/>
                <w:color w:val="000000" w:themeColor="text1"/>
                <w:sz w:val="24"/>
                <w:szCs w:val="24"/>
              </w:rPr>
              <w:t>Показатели</w:t>
            </w:r>
          </w:p>
        </w:tc>
        <w:tc>
          <w:tcPr>
            <w:tcW w:w="1368" w:type="dxa"/>
            <w:vAlign w:val="center"/>
          </w:tcPr>
          <w:p w14:paraId="32D7E84F" w14:textId="77777777" w:rsidR="00835A8F" w:rsidRPr="00624E0B" w:rsidRDefault="00835A8F" w:rsidP="005301DB">
            <w:pPr>
              <w:spacing w:before="100" w:beforeAutospacing="1" w:after="100" w:afterAutospacing="1"/>
              <w:jc w:val="center"/>
              <w:rPr>
                <w:b/>
                <w:color w:val="000000" w:themeColor="text1"/>
                <w:sz w:val="24"/>
                <w:szCs w:val="24"/>
              </w:rPr>
            </w:pPr>
            <w:r w:rsidRPr="00624E0B">
              <w:rPr>
                <w:b/>
                <w:color w:val="000000" w:themeColor="text1"/>
                <w:sz w:val="24"/>
                <w:szCs w:val="24"/>
              </w:rPr>
              <w:t>Единица</w:t>
            </w:r>
          </w:p>
          <w:p w14:paraId="1FF7DBB1" w14:textId="77777777" w:rsidR="00835A8F" w:rsidRPr="00624E0B" w:rsidRDefault="00835A8F" w:rsidP="005301DB">
            <w:pPr>
              <w:spacing w:before="100" w:beforeAutospacing="1" w:after="100" w:afterAutospacing="1"/>
              <w:jc w:val="center"/>
              <w:rPr>
                <w:b/>
                <w:color w:val="000000" w:themeColor="text1"/>
                <w:sz w:val="24"/>
                <w:szCs w:val="24"/>
              </w:rPr>
            </w:pPr>
            <w:r w:rsidRPr="00624E0B">
              <w:rPr>
                <w:b/>
                <w:color w:val="000000" w:themeColor="text1"/>
                <w:sz w:val="24"/>
                <w:szCs w:val="24"/>
              </w:rPr>
              <w:t>измерения</w:t>
            </w:r>
          </w:p>
        </w:tc>
        <w:tc>
          <w:tcPr>
            <w:tcW w:w="1653" w:type="dxa"/>
            <w:vAlign w:val="center"/>
          </w:tcPr>
          <w:p w14:paraId="02B3E999" w14:textId="77777777" w:rsidR="00835A8F" w:rsidRPr="00624E0B" w:rsidRDefault="00835A8F" w:rsidP="005301DB">
            <w:pPr>
              <w:spacing w:before="100" w:beforeAutospacing="1" w:after="100" w:afterAutospacing="1"/>
              <w:jc w:val="center"/>
              <w:rPr>
                <w:b/>
                <w:color w:val="000000" w:themeColor="text1"/>
                <w:sz w:val="24"/>
                <w:szCs w:val="24"/>
              </w:rPr>
            </w:pPr>
            <w:r w:rsidRPr="00624E0B">
              <w:rPr>
                <w:b/>
                <w:color w:val="000000" w:themeColor="text1"/>
                <w:sz w:val="24"/>
                <w:szCs w:val="24"/>
              </w:rPr>
              <w:t>Современное состояние</w:t>
            </w:r>
          </w:p>
        </w:tc>
        <w:tc>
          <w:tcPr>
            <w:tcW w:w="1413" w:type="dxa"/>
            <w:vAlign w:val="center"/>
          </w:tcPr>
          <w:p w14:paraId="4B155352" w14:textId="77777777" w:rsidR="00835A8F" w:rsidRPr="00624E0B" w:rsidRDefault="00835A8F" w:rsidP="005301DB">
            <w:pPr>
              <w:spacing w:before="100" w:beforeAutospacing="1" w:after="100" w:afterAutospacing="1"/>
              <w:jc w:val="center"/>
              <w:rPr>
                <w:b/>
                <w:color w:val="000000" w:themeColor="text1"/>
                <w:sz w:val="24"/>
                <w:szCs w:val="24"/>
              </w:rPr>
            </w:pPr>
            <w:r w:rsidRPr="00624E0B">
              <w:rPr>
                <w:b/>
                <w:color w:val="000000" w:themeColor="text1"/>
                <w:sz w:val="24"/>
                <w:szCs w:val="24"/>
              </w:rPr>
              <w:t>Расчетный срок</w:t>
            </w:r>
          </w:p>
        </w:tc>
        <w:tc>
          <w:tcPr>
            <w:tcW w:w="1793" w:type="dxa"/>
            <w:vAlign w:val="center"/>
          </w:tcPr>
          <w:p w14:paraId="0C2A483C" w14:textId="77777777" w:rsidR="00835A8F" w:rsidRPr="00624E0B" w:rsidRDefault="00835A8F" w:rsidP="005301DB">
            <w:pPr>
              <w:spacing w:before="100" w:beforeAutospacing="1" w:after="100" w:afterAutospacing="1"/>
              <w:jc w:val="center"/>
              <w:rPr>
                <w:b/>
                <w:color w:val="000000" w:themeColor="text1"/>
                <w:sz w:val="24"/>
                <w:szCs w:val="24"/>
              </w:rPr>
            </w:pPr>
            <w:r w:rsidRPr="00624E0B">
              <w:rPr>
                <w:b/>
                <w:color w:val="000000" w:themeColor="text1"/>
                <w:sz w:val="24"/>
                <w:szCs w:val="24"/>
              </w:rPr>
              <w:t>1 очередь строительства</w:t>
            </w:r>
          </w:p>
        </w:tc>
      </w:tr>
      <w:tr w:rsidR="00624E0B" w:rsidRPr="00624E0B" w14:paraId="71664E97" w14:textId="77777777" w:rsidTr="007D58CA">
        <w:trPr>
          <w:tblHeader/>
        </w:trPr>
        <w:tc>
          <w:tcPr>
            <w:tcW w:w="717" w:type="dxa"/>
            <w:vAlign w:val="center"/>
          </w:tcPr>
          <w:p w14:paraId="29E63E15" w14:textId="77777777" w:rsidR="00835A8F" w:rsidRPr="00624E0B" w:rsidRDefault="00835A8F" w:rsidP="005301DB">
            <w:pPr>
              <w:spacing w:before="100" w:beforeAutospacing="1" w:after="100" w:afterAutospacing="1"/>
              <w:jc w:val="center"/>
              <w:rPr>
                <w:b/>
                <w:color w:val="000000" w:themeColor="text1"/>
                <w:sz w:val="24"/>
                <w:szCs w:val="24"/>
              </w:rPr>
            </w:pPr>
            <w:r w:rsidRPr="00624E0B">
              <w:rPr>
                <w:b/>
                <w:color w:val="000000" w:themeColor="text1"/>
                <w:sz w:val="24"/>
                <w:szCs w:val="24"/>
              </w:rPr>
              <w:t>1</w:t>
            </w:r>
          </w:p>
        </w:tc>
        <w:tc>
          <w:tcPr>
            <w:tcW w:w="2519" w:type="dxa"/>
            <w:gridSpan w:val="2"/>
            <w:vAlign w:val="center"/>
          </w:tcPr>
          <w:p w14:paraId="00E86EB2" w14:textId="77777777" w:rsidR="00835A8F" w:rsidRPr="00624E0B" w:rsidRDefault="00835A8F" w:rsidP="005301DB">
            <w:pPr>
              <w:spacing w:before="100" w:beforeAutospacing="1" w:after="100" w:afterAutospacing="1"/>
              <w:jc w:val="center"/>
              <w:rPr>
                <w:b/>
                <w:color w:val="000000" w:themeColor="text1"/>
                <w:sz w:val="24"/>
                <w:szCs w:val="24"/>
              </w:rPr>
            </w:pPr>
            <w:r w:rsidRPr="00624E0B">
              <w:rPr>
                <w:b/>
                <w:color w:val="000000" w:themeColor="text1"/>
                <w:sz w:val="24"/>
                <w:szCs w:val="24"/>
              </w:rPr>
              <w:t>2</w:t>
            </w:r>
          </w:p>
        </w:tc>
        <w:tc>
          <w:tcPr>
            <w:tcW w:w="1368" w:type="dxa"/>
            <w:vAlign w:val="center"/>
          </w:tcPr>
          <w:p w14:paraId="6FEB4594" w14:textId="77777777" w:rsidR="00835A8F" w:rsidRPr="00624E0B" w:rsidRDefault="00835A8F" w:rsidP="005301DB">
            <w:pPr>
              <w:spacing w:before="100" w:beforeAutospacing="1" w:after="100" w:afterAutospacing="1"/>
              <w:jc w:val="center"/>
              <w:rPr>
                <w:b/>
                <w:color w:val="000000" w:themeColor="text1"/>
                <w:sz w:val="24"/>
                <w:szCs w:val="24"/>
              </w:rPr>
            </w:pPr>
            <w:r w:rsidRPr="00624E0B">
              <w:rPr>
                <w:b/>
                <w:color w:val="000000" w:themeColor="text1"/>
                <w:sz w:val="24"/>
                <w:szCs w:val="24"/>
              </w:rPr>
              <w:t>3</w:t>
            </w:r>
          </w:p>
        </w:tc>
        <w:tc>
          <w:tcPr>
            <w:tcW w:w="1653" w:type="dxa"/>
            <w:vAlign w:val="center"/>
          </w:tcPr>
          <w:p w14:paraId="2FD93155" w14:textId="77777777" w:rsidR="00835A8F" w:rsidRPr="00624E0B" w:rsidRDefault="00835A8F" w:rsidP="005301DB">
            <w:pPr>
              <w:spacing w:before="100" w:beforeAutospacing="1" w:after="100" w:afterAutospacing="1"/>
              <w:jc w:val="center"/>
              <w:rPr>
                <w:b/>
                <w:color w:val="000000" w:themeColor="text1"/>
                <w:sz w:val="24"/>
                <w:szCs w:val="24"/>
              </w:rPr>
            </w:pPr>
            <w:r w:rsidRPr="00624E0B">
              <w:rPr>
                <w:b/>
                <w:color w:val="000000" w:themeColor="text1"/>
                <w:sz w:val="24"/>
                <w:szCs w:val="24"/>
              </w:rPr>
              <w:t>4</w:t>
            </w:r>
          </w:p>
        </w:tc>
        <w:tc>
          <w:tcPr>
            <w:tcW w:w="1413" w:type="dxa"/>
            <w:vAlign w:val="center"/>
          </w:tcPr>
          <w:p w14:paraId="3A4664EB" w14:textId="77777777" w:rsidR="00835A8F" w:rsidRPr="00624E0B" w:rsidRDefault="00835A8F" w:rsidP="005301DB">
            <w:pPr>
              <w:spacing w:before="100" w:beforeAutospacing="1" w:after="100" w:afterAutospacing="1"/>
              <w:jc w:val="center"/>
              <w:rPr>
                <w:b/>
                <w:color w:val="000000" w:themeColor="text1"/>
                <w:sz w:val="24"/>
                <w:szCs w:val="24"/>
              </w:rPr>
            </w:pPr>
            <w:r w:rsidRPr="00624E0B">
              <w:rPr>
                <w:b/>
                <w:color w:val="000000" w:themeColor="text1"/>
                <w:sz w:val="24"/>
                <w:szCs w:val="24"/>
              </w:rPr>
              <w:t>5</w:t>
            </w:r>
          </w:p>
        </w:tc>
        <w:tc>
          <w:tcPr>
            <w:tcW w:w="1793" w:type="dxa"/>
            <w:vAlign w:val="center"/>
          </w:tcPr>
          <w:p w14:paraId="399A5972" w14:textId="77777777" w:rsidR="00835A8F" w:rsidRPr="00624E0B" w:rsidRDefault="00835A8F" w:rsidP="005301DB">
            <w:pPr>
              <w:spacing w:before="100" w:beforeAutospacing="1" w:after="100" w:afterAutospacing="1"/>
              <w:jc w:val="center"/>
              <w:rPr>
                <w:b/>
                <w:color w:val="000000" w:themeColor="text1"/>
                <w:sz w:val="24"/>
                <w:szCs w:val="24"/>
              </w:rPr>
            </w:pPr>
            <w:r w:rsidRPr="00624E0B">
              <w:rPr>
                <w:b/>
                <w:color w:val="000000" w:themeColor="text1"/>
                <w:sz w:val="24"/>
                <w:szCs w:val="24"/>
              </w:rPr>
              <w:t>6</w:t>
            </w:r>
          </w:p>
        </w:tc>
      </w:tr>
      <w:tr w:rsidR="00624E0B" w:rsidRPr="00624E0B" w14:paraId="6DA06FA3" w14:textId="77777777" w:rsidTr="000663EB">
        <w:tc>
          <w:tcPr>
            <w:tcW w:w="717" w:type="dxa"/>
          </w:tcPr>
          <w:p w14:paraId="7CE1F16F" w14:textId="77777777" w:rsidR="00835A8F" w:rsidRPr="00624E0B" w:rsidRDefault="00835A8F" w:rsidP="005301DB">
            <w:pPr>
              <w:spacing w:before="100" w:beforeAutospacing="1" w:after="100" w:afterAutospacing="1"/>
              <w:jc w:val="center"/>
              <w:rPr>
                <w:b/>
                <w:color w:val="000000" w:themeColor="text1"/>
                <w:sz w:val="28"/>
                <w:szCs w:val="28"/>
              </w:rPr>
            </w:pPr>
            <w:r w:rsidRPr="00624E0B">
              <w:rPr>
                <w:b/>
                <w:color w:val="000000" w:themeColor="text1"/>
                <w:sz w:val="28"/>
                <w:szCs w:val="28"/>
              </w:rPr>
              <w:t>1.</w:t>
            </w:r>
          </w:p>
        </w:tc>
        <w:tc>
          <w:tcPr>
            <w:tcW w:w="2519" w:type="dxa"/>
            <w:gridSpan w:val="2"/>
          </w:tcPr>
          <w:p w14:paraId="02F835D3" w14:textId="77777777" w:rsidR="00835A8F" w:rsidRPr="00624E0B" w:rsidRDefault="00835A8F" w:rsidP="005301DB">
            <w:pPr>
              <w:spacing w:before="100" w:beforeAutospacing="1" w:after="100" w:afterAutospacing="1"/>
              <w:jc w:val="both"/>
              <w:rPr>
                <w:b/>
                <w:color w:val="000000" w:themeColor="text1"/>
                <w:sz w:val="28"/>
                <w:szCs w:val="28"/>
              </w:rPr>
            </w:pPr>
            <w:r w:rsidRPr="00624E0B">
              <w:rPr>
                <w:b/>
                <w:color w:val="000000" w:themeColor="text1"/>
                <w:sz w:val="28"/>
                <w:szCs w:val="28"/>
              </w:rPr>
              <w:t>Водоснабжение</w:t>
            </w:r>
          </w:p>
        </w:tc>
        <w:tc>
          <w:tcPr>
            <w:tcW w:w="1368" w:type="dxa"/>
            <w:vAlign w:val="center"/>
          </w:tcPr>
          <w:p w14:paraId="073594EE" w14:textId="77777777" w:rsidR="00835A8F" w:rsidRPr="00624E0B" w:rsidRDefault="00835A8F" w:rsidP="005301DB">
            <w:pPr>
              <w:spacing w:before="100" w:beforeAutospacing="1" w:after="100" w:afterAutospacing="1"/>
              <w:jc w:val="center"/>
              <w:rPr>
                <w:color w:val="000000" w:themeColor="text1"/>
                <w:sz w:val="28"/>
                <w:szCs w:val="28"/>
              </w:rPr>
            </w:pPr>
          </w:p>
        </w:tc>
        <w:tc>
          <w:tcPr>
            <w:tcW w:w="1653" w:type="dxa"/>
            <w:vAlign w:val="center"/>
          </w:tcPr>
          <w:p w14:paraId="2D9F278F" w14:textId="77777777" w:rsidR="00835A8F" w:rsidRPr="00624E0B" w:rsidRDefault="00835A8F" w:rsidP="005301DB">
            <w:pPr>
              <w:spacing w:before="100" w:beforeAutospacing="1" w:after="100" w:afterAutospacing="1"/>
              <w:jc w:val="center"/>
              <w:rPr>
                <w:color w:val="000000" w:themeColor="text1"/>
                <w:sz w:val="28"/>
                <w:szCs w:val="28"/>
              </w:rPr>
            </w:pPr>
          </w:p>
        </w:tc>
        <w:tc>
          <w:tcPr>
            <w:tcW w:w="1413" w:type="dxa"/>
            <w:vAlign w:val="center"/>
          </w:tcPr>
          <w:p w14:paraId="4DBD7327" w14:textId="77777777" w:rsidR="00835A8F" w:rsidRPr="00624E0B" w:rsidRDefault="00835A8F" w:rsidP="005301DB">
            <w:pPr>
              <w:spacing w:before="100" w:beforeAutospacing="1" w:after="100" w:afterAutospacing="1"/>
              <w:jc w:val="center"/>
              <w:rPr>
                <w:color w:val="000000" w:themeColor="text1"/>
                <w:sz w:val="28"/>
                <w:szCs w:val="28"/>
              </w:rPr>
            </w:pPr>
          </w:p>
        </w:tc>
        <w:tc>
          <w:tcPr>
            <w:tcW w:w="1793" w:type="dxa"/>
            <w:vAlign w:val="center"/>
          </w:tcPr>
          <w:p w14:paraId="77F7846E" w14:textId="77777777" w:rsidR="00835A8F" w:rsidRPr="00624E0B" w:rsidRDefault="00835A8F" w:rsidP="005301DB">
            <w:pPr>
              <w:spacing w:before="100" w:beforeAutospacing="1" w:after="100" w:afterAutospacing="1"/>
              <w:jc w:val="center"/>
              <w:rPr>
                <w:color w:val="000000" w:themeColor="text1"/>
                <w:sz w:val="28"/>
                <w:szCs w:val="28"/>
              </w:rPr>
            </w:pPr>
          </w:p>
        </w:tc>
      </w:tr>
      <w:tr w:rsidR="00624E0B" w:rsidRPr="00624E0B" w14:paraId="64AEDF4B" w14:textId="77777777" w:rsidTr="000663EB">
        <w:tc>
          <w:tcPr>
            <w:tcW w:w="717" w:type="dxa"/>
          </w:tcPr>
          <w:p w14:paraId="3EE7ADD6"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1.1.</w:t>
            </w:r>
          </w:p>
        </w:tc>
        <w:tc>
          <w:tcPr>
            <w:tcW w:w="2519" w:type="dxa"/>
            <w:gridSpan w:val="2"/>
          </w:tcPr>
          <w:p w14:paraId="5904BAB1" w14:textId="77777777" w:rsidR="00835A8F" w:rsidRPr="00624E0B" w:rsidRDefault="00835A8F" w:rsidP="005301DB">
            <w:pPr>
              <w:spacing w:before="100" w:beforeAutospacing="1" w:after="100" w:afterAutospacing="1"/>
              <w:jc w:val="both"/>
              <w:rPr>
                <w:b/>
                <w:color w:val="000000" w:themeColor="text1"/>
                <w:sz w:val="28"/>
                <w:szCs w:val="28"/>
              </w:rPr>
            </w:pPr>
            <w:r w:rsidRPr="00624E0B">
              <w:rPr>
                <w:color w:val="000000" w:themeColor="text1"/>
                <w:sz w:val="28"/>
                <w:szCs w:val="28"/>
              </w:rPr>
              <w:t>Водопотребление – всего,</w:t>
            </w:r>
          </w:p>
        </w:tc>
        <w:tc>
          <w:tcPr>
            <w:tcW w:w="1368" w:type="dxa"/>
            <w:vAlign w:val="center"/>
          </w:tcPr>
          <w:p w14:paraId="257AEAE0"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м</w:t>
            </w:r>
            <w:r w:rsidRPr="00624E0B">
              <w:rPr>
                <w:color w:val="000000" w:themeColor="text1"/>
                <w:sz w:val="28"/>
                <w:szCs w:val="28"/>
                <w:vertAlign w:val="superscript"/>
              </w:rPr>
              <w:t>3</w:t>
            </w:r>
            <w:r w:rsidRPr="00624E0B">
              <w:rPr>
                <w:color w:val="000000" w:themeColor="text1"/>
                <w:sz w:val="28"/>
                <w:szCs w:val="28"/>
              </w:rPr>
              <w:t>/сут.</w:t>
            </w:r>
          </w:p>
        </w:tc>
        <w:tc>
          <w:tcPr>
            <w:tcW w:w="1653" w:type="dxa"/>
            <w:vAlign w:val="center"/>
          </w:tcPr>
          <w:p w14:paraId="77914D4B"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7167,45</w:t>
            </w:r>
          </w:p>
        </w:tc>
        <w:tc>
          <w:tcPr>
            <w:tcW w:w="1413" w:type="dxa"/>
            <w:vAlign w:val="center"/>
          </w:tcPr>
          <w:p w14:paraId="1C4F1FBF"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8835,00</w:t>
            </w:r>
          </w:p>
        </w:tc>
        <w:tc>
          <w:tcPr>
            <w:tcW w:w="1793" w:type="dxa"/>
            <w:vAlign w:val="center"/>
          </w:tcPr>
          <w:p w14:paraId="2281B2A3"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8126,25</w:t>
            </w:r>
          </w:p>
        </w:tc>
      </w:tr>
      <w:tr w:rsidR="00624E0B" w:rsidRPr="00624E0B" w14:paraId="602A2EC7" w14:textId="77777777" w:rsidTr="000663EB">
        <w:tc>
          <w:tcPr>
            <w:tcW w:w="717" w:type="dxa"/>
          </w:tcPr>
          <w:p w14:paraId="23B93669" w14:textId="77777777" w:rsidR="00835A8F" w:rsidRPr="00624E0B" w:rsidRDefault="00835A8F" w:rsidP="005301DB">
            <w:pPr>
              <w:spacing w:before="100" w:beforeAutospacing="1" w:after="100" w:afterAutospacing="1"/>
              <w:jc w:val="center"/>
              <w:rPr>
                <w:color w:val="000000" w:themeColor="text1"/>
                <w:sz w:val="28"/>
                <w:szCs w:val="28"/>
              </w:rPr>
            </w:pPr>
          </w:p>
        </w:tc>
        <w:tc>
          <w:tcPr>
            <w:tcW w:w="2519" w:type="dxa"/>
            <w:gridSpan w:val="2"/>
          </w:tcPr>
          <w:p w14:paraId="13691EC8" w14:textId="77777777" w:rsidR="00835A8F" w:rsidRPr="00624E0B" w:rsidRDefault="00835A8F" w:rsidP="005301DB">
            <w:pPr>
              <w:spacing w:before="100" w:beforeAutospacing="1" w:after="100" w:afterAutospacing="1"/>
              <w:jc w:val="both"/>
              <w:rPr>
                <w:color w:val="000000" w:themeColor="text1"/>
                <w:sz w:val="28"/>
                <w:szCs w:val="28"/>
              </w:rPr>
            </w:pPr>
            <w:r w:rsidRPr="00624E0B">
              <w:rPr>
                <w:color w:val="000000" w:themeColor="text1"/>
                <w:sz w:val="28"/>
                <w:szCs w:val="28"/>
              </w:rPr>
              <w:t>в том числе:</w:t>
            </w:r>
          </w:p>
        </w:tc>
        <w:tc>
          <w:tcPr>
            <w:tcW w:w="1368" w:type="dxa"/>
            <w:vAlign w:val="center"/>
          </w:tcPr>
          <w:p w14:paraId="42CEA0D1" w14:textId="77777777" w:rsidR="00835A8F" w:rsidRPr="00624E0B" w:rsidRDefault="00835A8F" w:rsidP="005301DB">
            <w:pPr>
              <w:spacing w:before="100" w:beforeAutospacing="1" w:after="100" w:afterAutospacing="1"/>
              <w:jc w:val="center"/>
              <w:rPr>
                <w:color w:val="000000" w:themeColor="text1"/>
                <w:sz w:val="28"/>
                <w:szCs w:val="28"/>
              </w:rPr>
            </w:pPr>
          </w:p>
        </w:tc>
        <w:tc>
          <w:tcPr>
            <w:tcW w:w="1653" w:type="dxa"/>
            <w:vAlign w:val="center"/>
          </w:tcPr>
          <w:p w14:paraId="0BFC5AAE" w14:textId="77777777" w:rsidR="00835A8F" w:rsidRPr="00624E0B" w:rsidRDefault="00835A8F" w:rsidP="005301DB">
            <w:pPr>
              <w:spacing w:before="100" w:beforeAutospacing="1" w:after="100" w:afterAutospacing="1"/>
              <w:jc w:val="center"/>
              <w:rPr>
                <w:color w:val="000000" w:themeColor="text1"/>
                <w:sz w:val="28"/>
                <w:szCs w:val="28"/>
              </w:rPr>
            </w:pPr>
          </w:p>
        </w:tc>
        <w:tc>
          <w:tcPr>
            <w:tcW w:w="1413" w:type="dxa"/>
            <w:vAlign w:val="center"/>
          </w:tcPr>
          <w:p w14:paraId="6B2F7623" w14:textId="77777777" w:rsidR="00835A8F" w:rsidRPr="00624E0B" w:rsidRDefault="00835A8F" w:rsidP="005301DB">
            <w:pPr>
              <w:spacing w:before="100" w:beforeAutospacing="1" w:after="100" w:afterAutospacing="1"/>
              <w:jc w:val="center"/>
              <w:rPr>
                <w:color w:val="000000" w:themeColor="text1"/>
                <w:sz w:val="28"/>
                <w:szCs w:val="28"/>
              </w:rPr>
            </w:pPr>
          </w:p>
        </w:tc>
        <w:tc>
          <w:tcPr>
            <w:tcW w:w="1793" w:type="dxa"/>
            <w:vAlign w:val="center"/>
          </w:tcPr>
          <w:p w14:paraId="16D40E02" w14:textId="77777777" w:rsidR="00835A8F" w:rsidRPr="00624E0B" w:rsidRDefault="00835A8F" w:rsidP="005301DB">
            <w:pPr>
              <w:spacing w:before="100" w:beforeAutospacing="1" w:after="100" w:afterAutospacing="1"/>
              <w:jc w:val="center"/>
              <w:rPr>
                <w:color w:val="000000" w:themeColor="text1"/>
                <w:sz w:val="28"/>
                <w:szCs w:val="28"/>
              </w:rPr>
            </w:pPr>
          </w:p>
        </w:tc>
      </w:tr>
      <w:tr w:rsidR="00624E0B" w:rsidRPr="00624E0B" w14:paraId="54539A73" w14:textId="77777777" w:rsidTr="000663EB">
        <w:tc>
          <w:tcPr>
            <w:tcW w:w="717" w:type="dxa"/>
          </w:tcPr>
          <w:p w14:paraId="4D517025" w14:textId="77777777" w:rsidR="00835A8F" w:rsidRPr="00624E0B" w:rsidRDefault="00835A8F" w:rsidP="005301DB">
            <w:pPr>
              <w:spacing w:before="100" w:beforeAutospacing="1" w:after="100" w:afterAutospacing="1"/>
              <w:jc w:val="center"/>
              <w:rPr>
                <w:color w:val="000000" w:themeColor="text1"/>
                <w:sz w:val="28"/>
                <w:szCs w:val="28"/>
              </w:rPr>
            </w:pPr>
          </w:p>
        </w:tc>
        <w:tc>
          <w:tcPr>
            <w:tcW w:w="2519" w:type="dxa"/>
            <w:gridSpan w:val="2"/>
          </w:tcPr>
          <w:p w14:paraId="48480BD7" w14:textId="77777777" w:rsidR="00835A8F" w:rsidRPr="00624E0B" w:rsidRDefault="00835A8F" w:rsidP="005301DB">
            <w:pPr>
              <w:spacing w:before="100" w:beforeAutospacing="1" w:after="100" w:afterAutospacing="1"/>
              <w:jc w:val="both"/>
              <w:rPr>
                <w:color w:val="000000" w:themeColor="text1"/>
                <w:sz w:val="28"/>
                <w:szCs w:val="28"/>
              </w:rPr>
            </w:pPr>
            <w:r w:rsidRPr="00624E0B">
              <w:rPr>
                <w:color w:val="000000" w:themeColor="text1"/>
                <w:sz w:val="28"/>
                <w:szCs w:val="28"/>
              </w:rPr>
              <w:t>на хозяйственно-питьевые нужды</w:t>
            </w:r>
          </w:p>
        </w:tc>
        <w:tc>
          <w:tcPr>
            <w:tcW w:w="1368" w:type="dxa"/>
            <w:vAlign w:val="center"/>
          </w:tcPr>
          <w:p w14:paraId="0EFB0D20"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w:t>
            </w:r>
          </w:p>
        </w:tc>
        <w:tc>
          <w:tcPr>
            <w:tcW w:w="1653" w:type="dxa"/>
            <w:vAlign w:val="center"/>
          </w:tcPr>
          <w:p w14:paraId="50334C2E"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7167,45</w:t>
            </w:r>
          </w:p>
        </w:tc>
        <w:tc>
          <w:tcPr>
            <w:tcW w:w="1413" w:type="dxa"/>
            <w:vAlign w:val="center"/>
          </w:tcPr>
          <w:p w14:paraId="5AFE6C75"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8835,00</w:t>
            </w:r>
          </w:p>
        </w:tc>
        <w:tc>
          <w:tcPr>
            <w:tcW w:w="1793" w:type="dxa"/>
            <w:vAlign w:val="center"/>
          </w:tcPr>
          <w:p w14:paraId="6D93A5FC"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8126,25</w:t>
            </w:r>
          </w:p>
        </w:tc>
      </w:tr>
      <w:tr w:rsidR="00624E0B" w:rsidRPr="00624E0B" w14:paraId="4F172925" w14:textId="77777777" w:rsidTr="000663EB">
        <w:tc>
          <w:tcPr>
            <w:tcW w:w="717" w:type="dxa"/>
          </w:tcPr>
          <w:p w14:paraId="265908D1"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1.2.</w:t>
            </w:r>
          </w:p>
        </w:tc>
        <w:tc>
          <w:tcPr>
            <w:tcW w:w="2519" w:type="dxa"/>
            <w:gridSpan w:val="2"/>
          </w:tcPr>
          <w:p w14:paraId="40B40800" w14:textId="77777777" w:rsidR="00835A8F" w:rsidRPr="00624E0B" w:rsidRDefault="00835A8F" w:rsidP="005301DB">
            <w:pPr>
              <w:spacing w:before="100" w:beforeAutospacing="1" w:after="100" w:afterAutospacing="1"/>
              <w:jc w:val="both"/>
              <w:rPr>
                <w:color w:val="000000" w:themeColor="text1"/>
                <w:sz w:val="28"/>
                <w:szCs w:val="28"/>
              </w:rPr>
            </w:pPr>
            <w:r w:rsidRPr="00624E0B">
              <w:rPr>
                <w:color w:val="000000" w:themeColor="text1"/>
                <w:sz w:val="28"/>
                <w:szCs w:val="28"/>
              </w:rPr>
              <w:t xml:space="preserve">Среднесуточное водопотребление </w:t>
            </w:r>
          </w:p>
        </w:tc>
        <w:tc>
          <w:tcPr>
            <w:tcW w:w="1368" w:type="dxa"/>
            <w:vAlign w:val="center"/>
          </w:tcPr>
          <w:p w14:paraId="55A3CC2E"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л/сут. на 1чел.</w:t>
            </w:r>
          </w:p>
        </w:tc>
        <w:tc>
          <w:tcPr>
            <w:tcW w:w="1653" w:type="dxa"/>
            <w:vAlign w:val="center"/>
          </w:tcPr>
          <w:p w14:paraId="07DCD4EF" w14:textId="77777777" w:rsidR="00835A8F" w:rsidRPr="00624E0B" w:rsidRDefault="00835A8F" w:rsidP="005301DB">
            <w:pPr>
              <w:spacing w:before="100" w:beforeAutospacing="1" w:after="100" w:afterAutospacing="1"/>
              <w:jc w:val="center"/>
              <w:rPr>
                <w:color w:val="000000" w:themeColor="text1"/>
                <w:sz w:val="28"/>
                <w:szCs w:val="28"/>
              </w:rPr>
            </w:pPr>
          </w:p>
        </w:tc>
        <w:tc>
          <w:tcPr>
            <w:tcW w:w="1413" w:type="dxa"/>
            <w:vAlign w:val="center"/>
          </w:tcPr>
          <w:p w14:paraId="3DE18E98"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200-350</w:t>
            </w:r>
          </w:p>
        </w:tc>
        <w:tc>
          <w:tcPr>
            <w:tcW w:w="1793" w:type="dxa"/>
            <w:vAlign w:val="center"/>
          </w:tcPr>
          <w:p w14:paraId="112838C9"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200-350</w:t>
            </w:r>
          </w:p>
        </w:tc>
      </w:tr>
      <w:tr w:rsidR="00624E0B" w:rsidRPr="00624E0B" w14:paraId="52F2529D" w14:textId="77777777" w:rsidTr="000663EB">
        <w:tc>
          <w:tcPr>
            <w:tcW w:w="717" w:type="dxa"/>
          </w:tcPr>
          <w:p w14:paraId="46925E23" w14:textId="77777777" w:rsidR="00835A8F" w:rsidRPr="00624E0B" w:rsidRDefault="00835A8F" w:rsidP="005301DB">
            <w:pPr>
              <w:spacing w:before="100" w:beforeAutospacing="1" w:after="100" w:afterAutospacing="1"/>
              <w:jc w:val="center"/>
              <w:rPr>
                <w:color w:val="000000" w:themeColor="text1"/>
                <w:sz w:val="28"/>
                <w:szCs w:val="28"/>
              </w:rPr>
            </w:pPr>
          </w:p>
        </w:tc>
        <w:tc>
          <w:tcPr>
            <w:tcW w:w="2519" w:type="dxa"/>
            <w:gridSpan w:val="2"/>
          </w:tcPr>
          <w:p w14:paraId="78323B8E" w14:textId="77777777" w:rsidR="00835A8F" w:rsidRPr="00624E0B" w:rsidRDefault="00835A8F" w:rsidP="005301DB">
            <w:pPr>
              <w:spacing w:before="100" w:beforeAutospacing="1" w:after="100" w:afterAutospacing="1"/>
              <w:jc w:val="both"/>
              <w:rPr>
                <w:color w:val="000000" w:themeColor="text1"/>
                <w:sz w:val="28"/>
                <w:szCs w:val="28"/>
              </w:rPr>
            </w:pPr>
            <w:r w:rsidRPr="00624E0B">
              <w:rPr>
                <w:color w:val="000000" w:themeColor="text1"/>
                <w:sz w:val="28"/>
                <w:szCs w:val="28"/>
              </w:rPr>
              <w:t>в том числе: на хозяйственно-питьевые нужды</w:t>
            </w:r>
          </w:p>
        </w:tc>
        <w:tc>
          <w:tcPr>
            <w:tcW w:w="1368" w:type="dxa"/>
            <w:vAlign w:val="center"/>
          </w:tcPr>
          <w:p w14:paraId="3A23A46E"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л/сут.</w:t>
            </w:r>
          </w:p>
        </w:tc>
        <w:tc>
          <w:tcPr>
            <w:tcW w:w="1653" w:type="dxa"/>
            <w:vAlign w:val="center"/>
          </w:tcPr>
          <w:p w14:paraId="0467F4E5" w14:textId="77777777" w:rsidR="00835A8F" w:rsidRPr="00624E0B" w:rsidRDefault="00835A8F" w:rsidP="005301DB">
            <w:pPr>
              <w:spacing w:before="100" w:beforeAutospacing="1" w:after="100" w:afterAutospacing="1"/>
              <w:jc w:val="center"/>
              <w:rPr>
                <w:color w:val="000000" w:themeColor="text1"/>
                <w:sz w:val="28"/>
                <w:szCs w:val="28"/>
              </w:rPr>
            </w:pPr>
          </w:p>
        </w:tc>
        <w:tc>
          <w:tcPr>
            <w:tcW w:w="1413" w:type="dxa"/>
            <w:vAlign w:val="center"/>
          </w:tcPr>
          <w:p w14:paraId="232A9C02"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200-350</w:t>
            </w:r>
          </w:p>
        </w:tc>
        <w:tc>
          <w:tcPr>
            <w:tcW w:w="1793" w:type="dxa"/>
            <w:vAlign w:val="center"/>
          </w:tcPr>
          <w:p w14:paraId="34AFAFA6"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200-350</w:t>
            </w:r>
          </w:p>
        </w:tc>
      </w:tr>
      <w:tr w:rsidR="00624E0B" w:rsidRPr="00624E0B" w14:paraId="54973BD4" w14:textId="77777777" w:rsidTr="000663EB">
        <w:tc>
          <w:tcPr>
            <w:tcW w:w="717" w:type="dxa"/>
          </w:tcPr>
          <w:p w14:paraId="35582CAC"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1.3.</w:t>
            </w:r>
          </w:p>
        </w:tc>
        <w:tc>
          <w:tcPr>
            <w:tcW w:w="2519" w:type="dxa"/>
            <w:gridSpan w:val="2"/>
          </w:tcPr>
          <w:p w14:paraId="12B6A1F2" w14:textId="77777777" w:rsidR="00835A8F" w:rsidRPr="00624E0B" w:rsidRDefault="00835A8F" w:rsidP="005301DB">
            <w:pPr>
              <w:spacing w:before="100" w:beforeAutospacing="1" w:after="100" w:afterAutospacing="1"/>
              <w:jc w:val="both"/>
              <w:rPr>
                <w:color w:val="000000" w:themeColor="text1"/>
                <w:sz w:val="28"/>
                <w:szCs w:val="28"/>
              </w:rPr>
            </w:pPr>
            <w:r w:rsidRPr="00624E0B">
              <w:rPr>
                <w:color w:val="000000" w:themeColor="text1"/>
                <w:sz w:val="28"/>
                <w:szCs w:val="28"/>
              </w:rPr>
              <w:t>Протяженность сетей</w:t>
            </w:r>
          </w:p>
        </w:tc>
        <w:tc>
          <w:tcPr>
            <w:tcW w:w="1368" w:type="dxa"/>
            <w:vAlign w:val="center"/>
          </w:tcPr>
          <w:p w14:paraId="036F8421"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м</w:t>
            </w:r>
          </w:p>
        </w:tc>
        <w:tc>
          <w:tcPr>
            <w:tcW w:w="1653" w:type="dxa"/>
            <w:vAlign w:val="center"/>
          </w:tcPr>
          <w:p w14:paraId="682C96D7" w14:textId="77777777" w:rsidR="00835A8F" w:rsidRPr="00624E0B" w:rsidRDefault="00835A8F" w:rsidP="005301DB">
            <w:pPr>
              <w:spacing w:before="100" w:beforeAutospacing="1" w:after="100" w:afterAutospacing="1"/>
              <w:jc w:val="center"/>
              <w:rPr>
                <w:color w:val="000000" w:themeColor="text1"/>
                <w:sz w:val="28"/>
                <w:szCs w:val="28"/>
              </w:rPr>
            </w:pPr>
          </w:p>
        </w:tc>
        <w:tc>
          <w:tcPr>
            <w:tcW w:w="1413" w:type="dxa"/>
            <w:vAlign w:val="center"/>
          </w:tcPr>
          <w:p w14:paraId="11A3A06F"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42106,29</w:t>
            </w:r>
          </w:p>
        </w:tc>
        <w:tc>
          <w:tcPr>
            <w:tcW w:w="1793" w:type="dxa"/>
            <w:vAlign w:val="center"/>
          </w:tcPr>
          <w:p w14:paraId="4D4E6C22" w14:textId="77777777" w:rsidR="00835A8F" w:rsidRPr="00624E0B" w:rsidRDefault="00835A8F" w:rsidP="005301DB">
            <w:pPr>
              <w:spacing w:before="100" w:beforeAutospacing="1" w:after="100" w:afterAutospacing="1"/>
              <w:jc w:val="center"/>
              <w:rPr>
                <w:color w:val="000000" w:themeColor="text1"/>
                <w:sz w:val="28"/>
                <w:szCs w:val="28"/>
              </w:rPr>
            </w:pPr>
          </w:p>
        </w:tc>
      </w:tr>
      <w:tr w:rsidR="00624E0B" w:rsidRPr="00624E0B" w14:paraId="403D066F" w14:textId="77777777" w:rsidTr="000663EB">
        <w:tc>
          <w:tcPr>
            <w:tcW w:w="717" w:type="dxa"/>
          </w:tcPr>
          <w:p w14:paraId="48DF07EF" w14:textId="77777777" w:rsidR="00835A8F" w:rsidRPr="00624E0B" w:rsidRDefault="00835A8F" w:rsidP="005301DB">
            <w:pPr>
              <w:spacing w:before="100" w:beforeAutospacing="1" w:after="100" w:afterAutospacing="1"/>
              <w:jc w:val="center"/>
              <w:rPr>
                <w:b/>
                <w:color w:val="000000" w:themeColor="text1"/>
                <w:sz w:val="28"/>
                <w:szCs w:val="28"/>
              </w:rPr>
            </w:pPr>
            <w:r w:rsidRPr="00624E0B">
              <w:rPr>
                <w:b/>
                <w:color w:val="000000" w:themeColor="text1"/>
                <w:sz w:val="28"/>
                <w:szCs w:val="28"/>
              </w:rPr>
              <w:t>2.</w:t>
            </w:r>
          </w:p>
        </w:tc>
        <w:tc>
          <w:tcPr>
            <w:tcW w:w="2519" w:type="dxa"/>
            <w:gridSpan w:val="2"/>
          </w:tcPr>
          <w:p w14:paraId="2F404673" w14:textId="77777777" w:rsidR="00835A8F" w:rsidRPr="00624E0B" w:rsidRDefault="00835A8F" w:rsidP="005301DB">
            <w:pPr>
              <w:spacing w:before="100" w:beforeAutospacing="1" w:after="100" w:afterAutospacing="1"/>
              <w:jc w:val="both"/>
              <w:rPr>
                <w:b/>
                <w:color w:val="000000" w:themeColor="text1"/>
                <w:sz w:val="28"/>
                <w:szCs w:val="28"/>
              </w:rPr>
            </w:pPr>
            <w:r w:rsidRPr="00624E0B">
              <w:rPr>
                <w:b/>
                <w:color w:val="000000" w:themeColor="text1"/>
                <w:sz w:val="28"/>
                <w:szCs w:val="28"/>
              </w:rPr>
              <w:t>Канализация</w:t>
            </w:r>
          </w:p>
        </w:tc>
        <w:tc>
          <w:tcPr>
            <w:tcW w:w="1368" w:type="dxa"/>
            <w:vAlign w:val="center"/>
          </w:tcPr>
          <w:p w14:paraId="4FDB6F76" w14:textId="77777777" w:rsidR="00835A8F" w:rsidRPr="00624E0B" w:rsidRDefault="00835A8F" w:rsidP="005301DB">
            <w:pPr>
              <w:spacing w:before="100" w:beforeAutospacing="1" w:after="100" w:afterAutospacing="1"/>
              <w:jc w:val="center"/>
              <w:rPr>
                <w:color w:val="000000" w:themeColor="text1"/>
                <w:sz w:val="28"/>
                <w:szCs w:val="28"/>
              </w:rPr>
            </w:pPr>
          </w:p>
        </w:tc>
        <w:tc>
          <w:tcPr>
            <w:tcW w:w="1653" w:type="dxa"/>
            <w:vAlign w:val="center"/>
          </w:tcPr>
          <w:p w14:paraId="304FD8DC" w14:textId="77777777" w:rsidR="00835A8F" w:rsidRPr="00624E0B" w:rsidRDefault="00835A8F" w:rsidP="005301DB">
            <w:pPr>
              <w:spacing w:before="100" w:beforeAutospacing="1" w:after="100" w:afterAutospacing="1"/>
              <w:jc w:val="center"/>
              <w:rPr>
                <w:color w:val="000000" w:themeColor="text1"/>
                <w:sz w:val="28"/>
                <w:szCs w:val="28"/>
              </w:rPr>
            </w:pPr>
          </w:p>
        </w:tc>
        <w:tc>
          <w:tcPr>
            <w:tcW w:w="1413" w:type="dxa"/>
            <w:vAlign w:val="center"/>
          </w:tcPr>
          <w:p w14:paraId="023F4558" w14:textId="77777777" w:rsidR="00835A8F" w:rsidRPr="00624E0B" w:rsidRDefault="00835A8F" w:rsidP="005301DB">
            <w:pPr>
              <w:spacing w:before="100" w:beforeAutospacing="1" w:after="100" w:afterAutospacing="1"/>
              <w:jc w:val="center"/>
              <w:rPr>
                <w:color w:val="000000" w:themeColor="text1"/>
                <w:sz w:val="28"/>
                <w:szCs w:val="28"/>
              </w:rPr>
            </w:pPr>
          </w:p>
        </w:tc>
        <w:tc>
          <w:tcPr>
            <w:tcW w:w="1793" w:type="dxa"/>
            <w:vAlign w:val="center"/>
          </w:tcPr>
          <w:p w14:paraId="5053F724" w14:textId="77777777" w:rsidR="00835A8F" w:rsidRPr="00624E0B" w:rsidRDefault="00835A8F" w:rsidP="005301DB">
            <w:pPr>
              <w:spacing w:before="100" w:beforeAutospacing="1" w:after="100" w:afterAutospacing="1"/>
              <w:jc w:val="center"/>
              <w:rPr>
                <w:color w:val="000000" w:themeColor="text1"/>
                <w:sz w:val="28"/>
                <w:szCs w:val="28"/>
              </w:rPr>
            </w:pPr>
          </w:p>
        </w:tc>
      </w:tr>
      <w:tr w:rsidR="00624E0B" w:rsidRPr="00624E0B" w14:paraId="12E89732" w14:textId="77777777" w:rsidTr="000663EB">
        <w:tc>
          <w:tcPr>
            <w:tcW w:w="717" w:type="dxa"/>
          </w:tcPr>
          <w:p w14:paraId="002C9F74"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2.1.</w:t>
            </w:r>
          </w:p>
        </w:tc>
        <w:tc>
          <w:tcPr>
            <w:tcW w:w="2519" w:type="dxa"/>
            <w:gridSpan w:val="2"/>
          </w:tcPr>
          <w:p w14:paraId="4AEDD16C" w14:textId="77777777" w:rsidR="00835A8F" w:rsidRPr="00624E0B" w:rsidRDefault="00835A8F" w:rsidP="005301DB">
            <w:pPr>
              <w:spacing w:before="100" w:beforeAutospacing="1" w:after="100" w:afterAutospacing="1"/>
              <w:jc w:val="both"/>
              <w:rPr>
                <w:color w:val="000000" w:themeColor="text1"/>
                <w:sz w:val="28"/>
                <w:szCs w:val="28"/>
              </w:rPr>
            </w:pPr>
            <w:r w:rsidRPr="00624E0B">
              <w:rPr>
                <w:color w:val="000000" w:themeColor="text1"/>
                <w:sz w:val="28"/>
                <w:szCs w:val="28"/>
              </w:rPr>
              <w:t>Общее поступление сточных вод – всего,</w:t>
            </w:r>
          </w:p>
        </w:tc>
        <w:tc>
          <w:tcPr>
            <w:tcW w:w="1368" w:type="dxa"/>
            <w:vAlign w:val="center"/>
          </w:tcPr>
          <w:p w14:paraId="2088037D"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м</w:t>
            </w:r>
            <w:r w:rsidRPr="00624E0B">
              <w:rPr>
                <w:color w:val="000000" w:themeColor="text1"/>
                <w:sz w:val="28"/>
                <w:szCs w:val="28"/>
                <w:vertAlign w:val="superscript"/>
              </w:rPr>
              <w:t>3</w:t>
            </w:r>
            <w:r w:rsidRPr="00624E0B">
              <w:rPr>
                <w:color w:val="000000" w:themeColor="text1"/>
                <w:sz w:val="28"/>
                <w:szCs w:val="28"/>
              </w:rPr>
              <w:t>/сут</w:t>
            </w:r>
          </w:p>
        </w:tc>
        <w:tc>
          <w:tcPr>
            <w:tcW w:w="1653" w:type="dxa"/>
            <w:vAlign w:val="center"/>
          </w:tcPr>
          <w:p w14:paraId="1CFA9FD0"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6201,70</w:t>
            </w:r>
          </w:p>
        </w:tc>
        <w:tc>
          <w:tcPr>
            <w:tcW w:w="1413" w:type="dxa"/>
            <w:vAlign w:val="center"/>
          </w:tcPr>
          <w:p w14:paraId="55D1BA64"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7725,00</w:t>
            </w:r>
          </w:p>
        </w:tc>
        <w:tc>
          <w:tcPr>
            <w:tcW w:w="1793" w:type="dxa"/>
            <w:vAlign w:val="center"/>
          </w:tcPr>
          <w:p w14:paraId="69E86146"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7106,25</w:t>
            </w:r>
          </w:p>
        </w:tc>
      </w:tr>
      <w:tr w:rsidR="00624E0B" w:rsidRPr="00624E0B" w14:paraId="4BA8FA11" w14:textId="77777777" w:rsidTr="000663EB">
        <w:tc>
          <w:tcPr>
            <w:tcW w:w="717" w:type="dxa"/>
          </w:tcPr>
          <w:p w14:paraId="7FFD07B1" w14:textId="77777777" w:rsidR="00835A8F" w:rsidRPr="00624E0B" w:rsidRDefault="00835A8F" w:rsidP="005301DB">
            <w:pPr>
              <w:spacing w:before="100" w:beforeAutospacing="1" w:after="100" w:afterAutospacing="1"/>
              <w:jc w:val="center"/>
              <w:rPr>
                <w:color w:val="000000" w:themeColor="text1"/>
                <w:sz w:val="28"/>
                <w:szCs w:val="28"/>
              </w:rPr>
            </w:pPr>
          </w:p>
        </w:tc>
        <w:tc>
          <w:tcPr>
            <w:tcW w:w="2519" w:type="dxa"/>
            <w:gridSpan w:val="2"/>
          </w:tcPr>
          <w:p w14:paraId="291D09CA" w14:textId="77777777" w:rsidR="00835A8F" w:rsidRPr="00624E0B" w:rsidRDefault="00835A8F" w:rsidP="005301DB">
            <w:pPr>
              <w:spacing w:before="100" w:beforeAutospacing="1" w:after="100" w:afterAutospacing="1"/>
              <w:jc w:val="both"/>
              <w:rPr>
                <w:color w:val="000000" w:themeColor="text1"/>
                <w:sz w:val="28"/>
                <w:szCs w:val="28"/>
              </w:rPr>
            </w:pPr>
            <w:r w:rsidRPr="00624E0B">
              <w:rPr>
                <w:color w:val="000000" w:themeColor="text1"/>
                <w:sz w:val="28"/>
                <w:szCs w:val="28"/>
              </w:rPr>
              <w:t>в том числе:</w:t>
            </w:r>
          </w:p>
        </w:tc>
        <w:tc>
          <w:tcPr>
            <w:tcW w:w="1368" w:type="dxa"/>
            <w:vAlign w:val="center"/>
          </w:tcPr>
          <w:p w14:paraId="5A0D40DB" w14:textId="77777777" w:rsidR="00835A8F" w:rsidRPr="00624E0B" w:rsidRDefault="00835A8F" w:rsidP="005301DB">
            <w:pPr>
              <w:spacing w:before="100" w:beforeAutospacing="1" w:after="100" w:afterAutospacing="1"/>
              <w:jc w:val="center"/>
              <w:rPr>
                <w:color w:val="000000" w:themeColor="text1"/>
                <w:sz w:val="28"/>
                <w:szCs w:val="28"/>
              </w:rPr>
            </w:pPr>
          </w:p>
        </w:tc>
        <w:tc>
          <w:tcPr>
            <w:tcW w:w="1653" w:type="dxa"/>
            <w:vAlign w:val="center"/>
          </w:tcPr>
          <w:p w14:paraId="497DED6C" w14:textId="77777777" w:rsidR="00835A8F" w:rsidRPr="00624E0B" w:rsidRDefault="00835A8F" w:rsidP="005301DB">
            <w:pPr>
              <w:spacing w:before="100" w:beforeAutospacing="1" w:after="100" w:afterAutospacing="1"/>
              <w:jc w:val="center"/>
              <w:rPr>
                <w:color w:val="000000" w:themeColor="text1"/>
                <w:sz w:val="28"/>
                <w:szCs w:val="28"/>
              </w:rPr>
            </w:pPr>
          </w:p>
        </w:tc>
        <w:tc>
          <w:tcPr>
            <w:tcW w:w="1413" w:type="dxa"/>
            <w:vAlign w:val="center"/>
          </w:tcPr>
          <w:p w14:paraId="7F0A163B" w14:textId="77777777" w:rsidR="00835A8F" w:rsidRPr="00624E0B" w:rsidRDefault="00835A8F" w:rsidP="005301DB">
            <w:pPr>
              <w:spacing w:before="100" w:beforeAutospacing="1" w:after="100" w:afterAutospacing="1"/>
              <w:jc w:val="center"/>
              <w:rPr>
                <w:color w:val="000000" w:themeColor="text1"/>
                <w:sz w:val="28"/>
                <w:szCs w:val="28"/>
              </w:rPr>
            </w:pPr>
          </w:p>
        </w:tc>
        <w:tc>
          <w:tcPr>
            <w:tcW w:w="1793" w:type="dxa"/>
            <w:vAlign w:val="center"/>
          </w:tcPr>
          <w:p w14:paraId="4103D902" w14:textId="77777777" w:rsidR="00835A8F" w:rsidRPr="00624E0B" w:rsidRDefault="00835A8F" w:rsidP="005301DB">
            <w:pPr>
              <w:spacing w:before="100" w:beforeAutospacing="1" w:after="100" w:afterAutospacing="1"/>
              <w:jc w:val="center"/>
              <w:rPr>
                <w:color w:val="000000" w:themeColor="text1"/>
                <w:sz w:val="28"/>
                <w:szCs w:val="28"/>
              </w:rPr>
            </w:pPr>
          </w:p>
        </w:tc>
      </w:tr>
      <w:tr w:rsidR="00624E0B" w:rsidRPr="00624E0B" w14:paraId="58B50CD6" w14:textId="77777777" w:rsidTr="000663EB">
        <w:tc>
          <w:tcPr>
            <w:tcW w:w="717" w:type="dxa"/>
          </w:tcPr>
          <w:p w14:paraId="2C8E3DF0" w14:textId="77777777" w:rsidR="00835A8F" w:rsidRPr="00624E0B" w:rsidRDefault="00835A8F" w:rsidP="005301DB">
            <w:pPr>
              <w:spacing w:before="100" w:beforeAutospacing="1" w:after="100" w:afterAutospacing="1"/>
              <w:jc w:val="center"/>
              <w:rPr>
                <w:color w:val="000000" w:themeColor="text1"/>
                <w:sz w:val="28"/>
                <w:szCs w:val="28"/>
              </w:rPr>
            </w:pPr>
          </w:p>
        </w:tc>
        <w:tc>
          <w:tcPr>
            <w:tcW w:w="2519" w:type="dxa"/>
            <w:gridSpan w:val="2"/>
          </w:tcPr>
          <w:p w14:paraId="67EAD8E8" w14:textId="77777777" w:rsidR="00835A8F" w:rsidRPr="00624E0B" w:rsidRDefault="00835A8F" w:rsidP="005301DB">
            <w:pPr>
              <w:spacing w:before="100" w:beforeAutospacing="1" w:after="100" w:afterAutospacing="1"/>
              <w:jc w:val="both"/>
              <w:rPr>
                <w:color w:val="000000" w:themeColor="text1"/>
                <w:sz w:val="28"/>
                <w:szCs w:val="28"/>
              </w:rPr>
            </w:pPr>
            <w:r w:rsidRPr="00624E0B">
              <w:rPr>
                <w:color w:val="000000" w:themeColor="text1"/>
                <w:sz w:val="28"/>
                <w:szCs w:val="28"/>
              </w:rPr>
              <w:t xml:space="preserve">хозяйственно-бытовые </w:t>
            </w:r>
          </w:p>
        </w:tc>
        <w:tc>
          <w:tcPr>
            <w:tcW w:w="1368" w:type="dxa"/>
            <w:vAlign w:val="center"/>
          </w:tcPr>
          <w:p w14:paraId="37902961"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w:t>
            </w:r>
          </w:p>
        </w:tc>
        <w:tc>
          <w:tcPr>
            <w:tcW w:w="1653" w:type="dxa"/>
            <w:vAlign w:val="center"/>
          </w:tcPr>
          <w:p w14:paraId="309033B3"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6201,70</w:t>
            </w:r>
          </w:p>
        </w:tc>
        <w:tc>
          <w:tcPr>
            <w:tcW w:w="1413" w:type="dxa"/>
            <w:vAlign w:val="center"/>
          </w:tcPr>
          <w:p w14:paraId="271C1C1E"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7725,00</w:t>
            </w:r>
          </w:p>
        </w:tc>
        <w:tc>
          <w:tcPr>
            <w:tcW w:w="1793" w:type="dxa"/>
            <w:vAlign w:val="center"/>
          </w:tcPr>
          <w:p w14:paraId="7C6F6650"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7106,25</w:t>
            </w:r>
          </w:p>
        </w:tc>
      </w:tr>
      <w:tr w:rsidR="00624E0B" w:rsidRPr="00624E0B" w14:paraId="30D99593" w14:textId="77777777" w:rsidTr="000663EB">
        <w:tc>
          <w:tcPr>
            <w:tcW w:w="717" w:type="dxa"/>
          </w:tcPr>
          <w:p w14:paraId="34BA5EA9"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2.2.</w:t>
            </w:r>
          </w:p>
        </w:tc>
        <w:tc>
          <w:tcPr>
            <w:tcW w:w="2519" w:type="dxa"/>
            <w:gridSpan w:val="2"/>
          </w:tcPr>
          <w:p w14:paraId="6CCE48F7" w14:textId="77777777" w:rsidR="00835A8F" w:rsidRPr="00624E0B" w:rsidRDefault="00835A8F" w:rsidP="005301DB">
            <w:pPr>
              <w:spacing w:before="100" w:beforeAutospacing="1" w:after="100" w:afterAutospacing="1"/>
              <w:jc w:val="both"/>
              <w:rPr>
                <w:color w:val="000000" w:themeColor="text1"/>
                <w:sz w:val="28"/>
                <w:szCs w:val="28"/>
              </w:rPr>
            </w:pPr>
            <w:r w:rsidRPr="00624E0B">
              <w:rPr>
                <w:color w:val="000000" w:themeColor="text1"/>
                <w:sz w:val="28"/>
                <w:szCs w:val="28"/>
              </w:rPr>
              <w:t>Протяженность сетей самотечной канализации</w:t>
            </w:r>
          </w:p>
        </w:tc>
        <w:tc>
          <w:tcPr>
            <w:tcW w:w="1368" w:type="dxa"/>
            <w:vAlign w:val="center"/>
          </w:tcPr>
          <w:p w14:paraId="40D22830"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м</w:t>
            </w:r>
          </w:p>
        </w:tc>
        <w:tc>
          <w:tcPr>
            <w:tcW w:w="1653" w:type="dxa"/>
            <w:vAlign w:val="center"/>
          </w:tcPr>
          <w:p w14:paraId="595C8809"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w:t>
            </w:r>
          </w:p>
        </w:tc>
        <w:tc>
          <w:tcPr>
            <w:tcW w:w="1413" w:type="dxa"/>
            <w:vAlign w:val="center"/>
          </w:tcPr>
          <w:p w14:paraId="4DDBAFDD"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130868,33</w:t>
            </w:r>
          </w:p>
        </w:tc>
        <w:tc>
          <w:tcPr>
            <w:tcW w:w="1793" w:type="dxa"/>
            <w:vAlign w:val="center"/>
          </w:tcPr>
          <w:p w14:paraId="7FF68F04" w14:textId="77777777" w:rsidR="00835A8F" w:rsidRPr="00624E0B" w:rsidRDefault="00835A8F" w:rsidP="005301DB">
            <w:pPr>
              <w:spacing w:before="100" w:beforeAutospacing="1" w:after="100" w:afterAutospacing="1"/>
              <w:jc w:val="center"/>
              <w:rPr>
                <w:color w:val="000000" w:themeColor="text1"/>
                <w:sz w:val="28"/>
                <w:szCs w:val="28"/>
              </w:rPr>
            </w:pPr>
          </w:p>
        </w:tc>
      </w:tr>
      <w:tr w:rsidR="00624E0B" w:rsidRPr="00624E0B" w14:paraId="14A37159" w14:textId="77777777" w:rsidTr="000663EB">
        <w:tc>
          <w:tcPr>
            <w:tcW w:w="717" w:type="dxa"/>
          </w:tcPr>
          <w:p w14:paraId="264BEB77"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2.3</w:t>
            </w:r>
          </w:p>
        </w:tc>
        <w:tc>
          <w:tcPr>
            <w:tcW w:w="2519" w:type="dxa"/>
            <w:gridSpan w:val="2"/>
          </w:tcPr>
          <w:p w14:paraId="4994FD83" w14:textId="77777777" w:rsidR="00835A8F" w:rsidRPr="00624E0B" w:rsidRDefault="00835A8F" w:rsidP="005301DB">
            <w:pPr>
              <w:spacing w:before="100" w:beforeAutospacing="1" w:after="100" w:afterAutospacing="1"/>
              <w:jc w:val="both"/>
              <w:rPr>
                <w:color w:val="000000" w:themeColor="text1"/>
                <w:sz w:val="28"/>
                <w:szCs w:val="28"/>
              </w:rPr>
            </w:pPr>
            <w:r w:rsidRPr="00624E0B">
              <w:rPr>
                <w:color w:val="000000" w:themeColor="text1"/>
                <w:sz w:val="28"/>
                <w:szCs w:val="28"/>
              </w:rPr>
              <w:t>Тоже, напорной канализации</w:t>
            </w:r>
          </w:p>
        </w:tc>
        <w:tc>
          <w:tcPr>
            <w:tcW w:w="1368" w:type="dxa"/>
            <w:vAlign w:val="center"/>
          </w:tcPr>
          <w:p w14:paraId="73CE56CA"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м</w:t>
            </w:r>
          </w:p>
        </w:tc>
        <w:tc>
          <w:tcPr>
            <w:tcW w:w="1653" w:type="dxa"/>
            <w:vAlign w:val="center"/>
          </w:tcPr>
          <w:p w14:paraId="4DE4792B"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w:t>
            </w:r>
          </w:p>
        </w:tc>
        <w:tc>
          <w:tcPr>
            <w:tcW w:w="1413" w:type="dxa"/>
            <w:vAlign w:val="center"/>
          </w:tcPr>
          <w:p w14:paraId="51095524"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6288,30</w:t>
            </w:r>
          </w:p>
        </w:tc>
        <w:tc>
          <w:tcPr>
            <w:tcW w:w="1793" w:type="dxa"/>
            <w:vAlign w:val="center"/>
          </w:tcPr>
          <w:p w14:paraId="6E141CD8" w14:textId="77777777" w:rsidR="00835A8F" w:rsidRPr="00624E0B" w:rsidRDefault="00835A8F" w:rsidP="005301DB">
            <w:pPr>
              <w:spacing w:before="100" w:beforeAutospacing="1" w:after="100" w:afterAutospacing="1"/>
              <w:jc w:val="center"/>
              <w:rPr>
                <w:color w:val="000000" w:themeColor="text1"/>
                <w:sz w:val="28"/>
                <w:szCs w:val="28"/>
              </w:rPr>
            </w:pPr>
          </w:p>
        </w:tc>
      </w:tr>
      <w:tr w:rsidR="00624E0B" w:rsidRPr="00624E0B" w14:paraId="1BE3C4FA" w14:textId="77777777" w:rsidTr="000663EB">
        <w:tc>
          <w:tcPr>
            <w:tcW w:w="726" w:type="dxa"/>
            <w:gridSpan w:val="2"/>
            <w:vAlign w:val="center"/>
          </w:tcPr>
          <w:p w14:paraId="5D4025F1" w14:textId="77777777" w:rsidR="00835A8F" w:rsidRPr="00624E0B" w:rsidRDefault="00835A8F" w:rsidP="005301DB">
            <w:pPr>
              <w:spacing w:before="100" w:beforeAutospacing="1" w:after="100" w:afterAutospacing="1"/>
              <w:jc w:val="center"/>
              <w:rPr>
                <w:b/>
                <w:color w:val="000000" w:themeColor="text1"/>
                <w:sz w:val="28"/>
                <w:szCs w:val="28"/>
              </w:rPr>
            </w:pPr>
            <w:r w:rsidRPr="00624E0B">
              <w:rPr>
                <w:b/>
                <w:color w:val="000000" w:themeColor="text1"/>
                <w:sz w:val="28"/>
                <w:szCs w:val="28"/>
              </w:rPr>
              <w:t>3</w:t>
            </w:r>
          </w:p>
        </w:tc>
        <w:tc>
          <w:tcPr>
            <w:tcW w:w="2510" w:type="dxa"/>
            <w:vAlign w:val="center"/>
          </w:tcPr>
          <w:p w14:paraId="00FC7AC0" w14:textId="77777777" w:rsidR="00835A8F" w:rsidRPr="00624E0B" w:rsidRDefault="00835A8F" w:rsidP="005301DB">
            <w:pPr>
              <w:spacing w:before="100" w:beforeAutospacing="1" w:after="100" w:afterAutospacing="1"/>
              <w:jc w:val="both"/>
              <w:rPr>
                <w:b/>
                <w:color w:val="000000" w:themeColor="text1"/>
                <w:sz w:val="28"/>
                <w:szCs w:val="28"/>
              </w:rPr>
            </w:pPr>
            <w:r w:rsidRPr="00624E0B">
              <w:rPr>
                <w:b/>
                <w:color w:val="000000" w:themeColor="text1"/>
                <w:sz w:val="28"/>
                <w:szCs w:val="28"/>
              </w:rPr>
              <w:t>Дождевая канализация</w:t>
            </w:r>
          </w:p>
        </w:tc>
        <w:tc>
          <w:tcPr>
            <w:tcW w:w="1368" w:type="dxa"/>
            <w:vAlign w:val="center"/>
          </w:tcPr>
          <w:p w14:paraId="70FDD650" w14:textId="77777777" w:rsidR="00835A8F" w:rsidRPr="00624E0B" w:rsidRDefault="00835A8F" w:rsidP="005301DB">
            <w:pPr>
              <w:spacing w:before="100" w:beforeAutospacing="1" w:after="100" w:afterAutospacing="1"/>
              <w:jc w:val="center"/>
              <w:rPr>
                <w:color w:val="000000" w:themeColor="text1"/>
                <w:sz w:val="28"/>
                <w:szCs w:val="28"/>
              </w:rPr>
            </w:pPr>
          </w:p>
        </w:tc>
        <w:tc>
          <w:tcPr>
            <w:tcW w:w="1653" w:type="dxa"/>
            <w:vAlign w:val="center"/>
          </w:tcPr>
          <w:p w14:paraId="5513AE9A" w14:textId="77777777" w:rsidR="00835A8F" w:rsidRPr="00624E0B" w:rsidRDefault="00835A8F" w:rsidP="005301DB">
            <w:pPr>
              <w:spacing w:before="100" w:beforeAutospacing="1" w:after="100" w:afterAutospacing="1"/>
              <w:jc w:val="center"/>
              <w:rPr>
                <w:color w:val="000000" w:themeColor="text1"/>
                <w:sz w:val="28"/>
                <w:szCs w:val="28"/>
              </w:rPr>
            </w:pPr>
          </w:p>
        </w:tc>
        <w:tc>
          <w:tcPr>
            <w:tcW w:w="1413" w:type="dxa"/>
            <w:vAlign w:val="center"/>
          </w:tcPr>
          <w:p w14:paraId="6F1E32C4" w14:textId="77777777" w:rsidR="00835A8F" w:rsidRPr="00624E0B" w:rsidRDefault="00835A8F" w:rsidP="005301DB">
            <w:pPr>
              <w:spacing w:before="100" w:beforeAutospacing="1" w:after="100" w:afterAutospacing="1"/>
              <w:jc w:val="center"/>
              <w:rPr>
                <w:color w:val="000000" w:themeColor="text1"/>
                <w:sz w:val="28"/>
                <w:szCs w:val="28"/>
              </w:rPr>
            </w:pPr>
          </w:p>
        </w:tc>
        <w:tc>
          <w:tcPr>
            <w:tcW w:w="1793" w:type="dxa"/>
            <w:vAlign w:val="center"/>
          </w:tcPr>
          <w:p w14:paraId="748E8DD3" w14:textId="77777777" w:rsidR="00835A8F" w:rsidRPr="00624E0B" w:rsidRDefault="00835A8F" w:rsidP="005301DB">
            <w:pPr>
              <w:spacing w:before="100" w:beforeAutospacing="1" w:after="100" w:afterAutospacing="1"/>
              <w:jc w:val="center"/>
              <w:rPr>
                <w:color w:val="000000" w:themeColor="text1"/>
                <w:sz w:val="28"/>
                <w:szCs w:val="28"/>
              </w:rPr>
            </w:pPr>
          </w:p>
        </w:tc>
      </w:tr>
      <w:tr w:rsidR="00624E0B" w:rsidRPr="00624E0B" w14:paraId="0B66DEC7" w14:textId="77777777" w:rsidTr="000663EB">
        <w:tc>
          <w:tcPr>
            <w:tcW w:w="726" w:type="dxa"/>
            <w:gridSpan w:val="2"/>
            <w:vAlign w:val="center"/>
          </w:tcPr>
          <w:p w14:paraId="0C085EE6"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3.1</w:t>
            </w:r>
          </w:p>
        </w:tc>
        <w:tc>
          <w:tcPr>
            <w:tcW w:w="2510" w:type="dxa"/>
            <w:vAlign w:val="center"/>
          </w:tcPr>
          <w:p w14:paraId="382D5A3F" w14:textId="77777777" w:rsidR="00835A8F" w:rsidRPr="00624E0B" w:rsidRDefault="00835A8F" w:rsidP="005301DB">
            <w:pPr>
              <w:spacing w:before="100" w:beforeAutospacing="1" w:after="100" w:afterAutospacing="1"/>
              <w:jc w:val="both"/>
              <w:rPr>
                <w:color w:val="000000" w:themeColor="text1"/>
                <w:sz w:val="28"/>
                <w:szCs w:val="28"/>
              </w:rPr>
            </w:pPr>
            <w:r w:rsidRPr="00624E0B">
              <w:rPr>
                <w:color w:val="000000" w:themeColor="text1"/>
                <w:sz w:val="28"/>
                <w:szCs w:val="28"/>
              </w:rPr>
              <w:t>Протяженность сетей</w:t>
            </w:r>
          </w:p>
        </w:tc>
        <w:tc>
          <w:tcPr>
            <w:tcW w:w="1368" w:type="dxa"/>
            <w:vAlign w:val="center"/>
          </w:tcPr>
          <w:p w14:paraId="3EEC01AC"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м</w:t>
            </w:r>
          </w:p>
        </w:tc>
        <w:tc>
          <w:tcPr>
            <w:tcW w:w="1653" w:type="dxa"/>
            <w:vAlign w:val="center"/>
          </w:tcPr>
          <w:p w14:paraId="7F08F4B4" w14:textId="77777777" w:rsidR="00835A8F" w:rsidRPr="00624E0B" w:rsidRDefault="00835A8F" w:rsidP="005301DB">
            <w:pPr>
              <w:spacing w:before="100" w:beforeAutospacing="1" w:after="100" w:afterAutospacing="1"/>
              <w:jc w:val="center"/>
              <w:rPr>
                <w:color w:val="000000" w:themeColor="text1"/>
                <w:sz w:val="28"/>
                <w:szCs w:val="28"/>
              </w:rPr>
            </w:pPr>
          </w:p>
        </w:tc>
        <w:tc>
          <w:tcPr>
            <w:tcW w:w="1413" w:type="dxa"/>
            <w:vAlign w:val="center"/>
          </w:tcPr>
          <w:p w14:paraId="15A099B3"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6217,15</w:t>
            </w:r>
          </w:p>
        </w:tc>
        <w:tc>
          <w:tcPr>
            <w:tcW w:w="1793" w:type="dxa"/>
            <w:vAlign w:val="center"/>
          </w:tcPr>
          <w:p w14:paraId="4D3528B1" w14:textId="77777777" w:rsidR="00835A8F" w:rsidRPr="00624E0B" w:rsidRDefault="00835A8F" w:rsidP="005301DB">
            <w:pPr>
              <w:spacing w:before="100" w:beforeAutospacing="1" w:after="100" w:afterAutospacing="1"/>
              <w:jc w:val="center"/>
              <w:rPr>
                <w:color w:val="000000" w:themeColor="text1"/>
                <w:sz w:val="28"/>
                <w:szCs w:val="28"/>
              </w:rPr>
            </w:pPr>
          </w:p>
        </w:tc>
      </w:tr>
      <w:tr w:rsidR="00835A8F" w:rsidRPr="00624E0B" w14:paraId="3A5CE4F9" w14:textId="77777777" w:rsidTr="000663EB">
        <w:tc>
          <w:tcPr>
            <w:tcW w:w="726" w:type="dxa"/>
            <w:gridSpan w:val="2"/>
            <w:vAlign w:val="center"/>
          </w:tcPr>
          <w:p w14:paraId="047D2EEB"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3.2</w:t>
            </w:r>
          </w:p>
        </w:tc>
        <w:tc>
          <w:tcPr>
            <w:tcW w:w="2510" w:type="dxa"/>
            <w:vAlign w:val="center"/>
          </w:tcPr>
          <w:p w14:paraId="517DB0CE" w14:textId="77777777" w:rsidR="00835A8F" w:rsidRPr="00624E0B" w:rsidRDefault="00835A8F" w:rsidP="005301DB">
            <w:pPr>
              <w:spacing w:before="100" w:beforeAutospacing="1" w:after="100" w:afterAutospacing="1"/>
              <w:jc w:val="both"/>
              <w:rPr>
                <w:color w:val="000000" w:themeColor="text1"/>
                <w:sz w:val="28"/>
                <w:szCs w:val="28"/>
              </w:rPr>
            </w:pPr>
            <w:r w:rsidRPr="00624E0B">
              <w:rPr>
                <w:color w:val="000000" w:themeColor="text1"/>
                <w:sz w:val="28"/>
                <w:szCs w:val="28"/>
              </w:rPr>
              <w:t>Очистные сооружения</w:t>
            </w:r>
          </w:p>
        </w:tc>
        <w:tc>
          <w:tcPr>
            <w:tcW w:w="1368" w:type="dxa"/>
            <w:vAlign w:val="center"/>
          </w:tcPr>
          <w:p w14:paraId="5DF4BAF5"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шт</w:t>
            </w:r>
          </w:p>
        </w:tc>
        <w:tc>
          <w:tcPr>
            <w:tcW w:w="1653" w:type="dxa"/>
            <w:vAlign w:val="center"/>
          </w:tcPr>
          <w:p w14:paraId="10B526F8" w14:textId="77777777" w:rsidR="00835A8F" w:rsidRPr="00624E0B" w:rsidRDefault="00835A8F" w:rsidP="005301DB">
            <w:pPr>
              <w:spacing w:before="100" w:beforeAutospacing="1" w:after="100" w:afterAutospacing="1"/>
              <w:jc w:val="center"/>
              <w:rPr>
                <w:color w:val="000000" w:themeColor="text1"/>
                <w:sz w:val="28"/>
                <w:szCs w:val="28"/>
              </w:rPr>
            </w:pPr>
          </w:p>
        </w:tc>
        <w:tc>
          <w:tcPr>
            <w:tcW w:w="1413" w:type="dxa"/>
            <w:vAlign w:val="center"/>
          </w:tcPr>
          <w:p w14:paraId="10A4A308" w14:textId="77777777" w:rsidR="00835A8F" w:rsidRPr="00624E0B" w:rsidRDefault="00835A8F" w:rsidP="005301DB">
            <w:pPr>
              <w:spacing w:before="100" w:beforeAutospacing="1" w:after="100" w:afterAutospacing="1"/>
              <w:jc w:val="center"/>
              <w:rPr>
                <w:color w:val="000000" w:themeColor="text1"/>
                <w:sz w:val="28"/>
                <w:szCs w:val="28"/>
              </w:rPr>
            </w:pPr>
            <w:r w:rsidRPr="00624E0B">
              <w:rPr>
                <w:color w:val="000000" w:themeColor="text1"/>
                <w:sz w:val="28"/>
                <w:szCs w:val="28"/>
              </w:rPr>
              <w:t>1</w:t>
            </w:r>
          </w:p>
        </w:tc>
        <w:tc>
          <w:tcPr>
            <w:tcW w:w="1793" w:type="dxa"/>
            <w:vAlign w:val="center"/>
          </w:tcPr>
          <w:p w14:paraId="170F2075" w14:textId="77777777" w:rsidR="00835A8F" w:rsidRPr="00624E0B" w:rsidRDefault="00835A8F" w:rsidP="005301DB">
            <w:pPr>
              <w:spacing w:before="100" w:beforeAutospacing="1" w:after="100" w:afterAutospacing="1"/>
              <w:jc w:val="center"/>
              <w:rPr>
                <w:color w:val="000000" w:themeColor="text1"/>
                <w:sz w:val="28"/>
                <w:szCs w:val="28"/>
              </w:rPr>
            </w:pPr>
          </w:p>
        </w:tc>
      </w:tr>
    </w:tbl>
    <w:p w14:paraId="18C8EE57" w14:textId="77777777" w:rsidR="00835A8F" w:rsidRPr="00624E0B" w:rsidRDefault="00835A8F" w:rsidP="00835A8F">
      <w:pPr>
        <w:pStyle w:val="af2"/>
        <w:spacing w:line="240" w:lineRule="auto"/>
        <w:ind w:right="-142" w:firstLine="0"/>
        <w:jc w:val="center"/>
        <w:rPr>
          <w:rFonts w:ascii="Times New Roman" w:hAnsi="Times New Roman"/>
          <w:color w:val="000000" w:themeColor="text1"/>
          <w:szCs w:val="24"/>
        </w:rPr>
      </w:pPr>
    </w:p>
    <w:p w14:paraId="6F6C36D3" w14:textId="77777777" w:rsidR="0010570D" w:rsidRPr="00624E0B" w:rsidRDefault="0010570D" w:rsidP="00835A8F">
      <w:pPr>
        <w:pStyle w:val="af2"/>
        <w:spacing w:line="240" w:lineRule="auto"/>
        <w:ind w:right="-142" w:firstLine="0"/>
        <w:jc w:val="center"/>
        <w:rPr>
          <w:rFonts w:ascii="Times New Roman" w:hAnsi="Times New Roman"/>
          <w:color w:val="000000" w:themeColor="text1"/>
          <w:szCs w:val="24"/>
        </w:rPr>
      </w:pPr>
    </w:p>
    <w:p w14:paraId="258037D6" w14:textId="77777777" w:rsidR="00835A8F" w:rsidRPr="00624E0B" w:rsidRDefault="00835A8F" w:rsidP="00835A8F">
      <w:pPr>
        <w:ind w:right="-142"/>
        <w:jc w:val="center"/>
        <w:rPr>
          <w:b/>
          <w:bCs/>
          <w:color w:val="000000" w:themeColor="text1"/>
          <w:sz w:val="28"/>
          <w:szCs w:val="28"/>
        </w:rPr>
      </w:pPr>
      <w:r w:rsidRPr="00624E0B">
        <w:rPr>
          <w:b/>
          <w:bCs/>
          <w:color w:val="000000" w:themeColor="text1"/>
          <w:sz w:val="28"/>
          <w:szCs w:val="28"/>
        </w:rPr>
        <w:t>4.2. Электроснабжение</w:t>
      </w:r>
    </w:p>
    <w:p w14:paraId="42EAD7E5" w14:textId="77777777" w:rsidR="00835A8F" w:rsidRPr="00624E0B" w:rsidRDefault="00835A8F" w:rsidP="00835A8F">
      <w:pPr>
        <w:ind w:right="-142"/>
        <w:jc w:val="center"/>
        <w:rPr>
          <w:b/>
          <w:bCs/>
          <w:color w:val="000000" w:themeColor="text1"/>
          <w:sz w:val="28"/>
          <w:szCs w:val="28"/>
        </w:rPr>
      </w:pPr>
    </w:p>
    <w:p w14:paraId="46694D26" w14:textId="77777777" w:rsidR="00835A8F" w:rsidRPr="00624E0B" w:rsidRDefault="00835A8F" w:rsidP="00835A8F">
      <w:pPr>
        <w:ind w:right="-142"/>
        <w:jc w:val="center"/>
        <w:rPr>
          <w:b/>
          <w:bCs/>
          <w:color w:val="000000" w:themeColor="text1"/>
          <w:sz w:val="28"/>
          <w:szCs w:val="28"/>
        </w:rPr>
      </w:pPr>
      <w:r w:rsidRPr="00624E0B">
        <w:rPr>
          <w:b/>
          <w:bCs/>
          <w:color w:val="000000" w:themeColor="text1"/>
          <w:sz w:val="28"/>
          <w:szCs w:val="28"/>
        </w:rPr>
        <w:t>Общая часть</w:t>
      </w:r>
    </w:p>
    <w:p w14:paraId="50C1864B" w14:textId="77777777" w:rsidR="00835A8F" w:rsidRPr="00624E0B" w:rsidRDefault="00835A8F" w:rsidP="00835A8F">
      <w:pPr>
        <w:ind w:right="-142"/>
        <w:jc w:val="center"/>
        <w:rPr>
          <w:bCs/>
          <w:color w:val="000000" w:themeColor="text1"/>
          <w:sz w:val="28"/>
          <w:szCs w:val="28"/>
        </w:rPr>
      </w:pPr>
    </w:p>
    <w:p w14:paraId="2B49BCC5" w14:textId="77777777" w:rsidR="00835A8F" w:rsidRPr="00624E0B" w:rsidRDefault="00835A8F" w:rsidP="00835A8F">
      <w:pPr>
        <w:ind w:right="-142" w:firstLine="709"/>
        <w:jc w:val="both"/>
        <w:rPr>
          <w:bCs/>
          <w:color w:val="000000" w:themeColor="text1"/>
          <w:sz w:val="28"/>
          <w:szCs w:val="28"/>
        </w:rPr>
      </w:pPr>
      <w:r w:rsidRPr="00624E0B">
        <w:rPr>
          <w:bCs/>
          <w:color w:val="000000" w:themeColor="text1"/>
          <w:sz w:val="28"/>
          <w:szCs w:val="28"/>
        </w:rPr>
        <w:t>Раздел «Электроснабжение» генерального плана Ахтырского городского поселения Абинского района Краснодарского края выполнен на основании задания на проектирование, технических соображений ОАО «Кубаньэнерго» за №201-53-11/4 от 09.08.2007г., решений по развитию объектов электроснабжения, принятых при выполнении проекта №А1-050193 «Генеральный план с проектом планировки центральной части посёлка городского типа Ахтырский Абинского района Краснодарского края», и исходных данных, выданных заказчиком.</w:t>
      </w:r>
    </w:p>
    <w:p w14:paraId="46DB9D05" w14:textId="77777777" w:rsidR="00835A8F" w:rsidRPr="00624E0B" w:rsidRDefault="00835A8F" w:rsidP="00835A8F">
      <w:pPr>
        <w:pStyle w:val="affff7"/>
        <w:ind w:right="-142" w:firstLine="709"/>
        <w:jc w:val="both"/>
        <w:rPr>
          <w:rFonts w:ascii="Times New Roman" w:hAnsi="Times New Roman"/>
          <w:bCs/>
          <w:color w:val="000000" w:themeColor="text1"/>
          <w:sz w:val="28"/>
          <w:szCs w:val="28"/>
        </w:rPr>
      </w:pPr>
      <w:r w:rsidRPr="00624E0B">
        <w:rPr>
          <w:rFonts w:ascii="Times New Roman" w:hAnsi="Times New Roman"/>
          <w:bCs/>
          <w:color w:val="000000" w:themeColor="text1"/>
          <w:sz w:val="28"/>
          <w:szCs w:val="28"/>
        </w:rPr>
        <w:t>В состав раздела входит:</w:t>
      </w:r>
    </w:p>
    <w:p w14:paraId="72239F48" w14:textId="77777777" w:rsidR="00835A8F" w:rsidRPr="00624E0B" w:rsidRDefault="00835A8F" w:rsidP="00835A8F">
      <w:pPr>
        <w:pStyle w:val="affff7"/>
        <w:ind w:right="-142" w:firstLine="709"/>
        <w:jc w:val="both"/>
        <w:rPr>
          <w:rFonts w:ascii="Times New Roman" w:hAnsi="Times New Roman"/>
          <w:bCs/>
          <w:color w:val="000000" w:themeColor="text1"/>
          <w:sz w:val="28"/>
          <w:szCs w:val="28"/>
        </w:rPr>
      </w:pPr>
      <w:r w:rsidRPr="00624E0B">
        <w:rPr>
          <w:rFonts w:ascii="Times New Roman" w:hAnsi="Times New Roman"/>
          <w:bCs/>
          <w:color w:val="000000" w:themeColor="text1"/>
          <w:sz w:val="28"/>
          <w:szCs w:val="28"/>
        </w:rPr>
        <w:t>а) Разработка схемы электроснабжения на напряжение 35-110кВ (Чертёж ЭС-1, ЭС-2).</w:t>
      </w:r>
    </w:p>
    <w:p w14:paraId="5BA27E85" w14:textId="77777777" w:rsidR="00835A8F" w:rsidRPr="00624E0B" w:rsidRDefault="00835A8F" w:rsidP="00835A8F">
      <w:pPr>
        <w:pStyle w:val="affff7"/>
        <w:ind w:right="-142" w:firstLine="709"/>
        <w:jc w:val="both"/>
        <w:rPr>
          <w:rFonts w:ascii="Times New Roman" w:hAnsi="Times New Roman"/>
          <w:bCs/>
          <w:color w:val="000000" w:themeColor="text1"/>
          <w:sz w:val="28"/>
          <w:szCs w:val="28"/>
        </w:rPr>
      </w:pPr>
      <w:r w:rsidRPr="00624E0B">
        <w:rPr>
          <w:rFonts w:ascii="Times New Roman" w:hAnsi="Times New Roman"/>
          <w:bCs/>
          <w:color w:val="000000" w:themeColor="text1"/>
          <w:sz w:val="28"/>
          <w:szCs w:val="28"/>
        </w:rPr>
        <w:t>б) Определение основных показателей проекта см. Таблицы 19,20,21.</w:t>
      </w:r>
    </w:p>
    <w:p w14:paraId="03DCADC7" w14:textId="77777777" w:rsidR="00835A8F" w:rsidRPr="00624E0B" w:rsidRDefault="00835A8F" w:rsidP="00835A8F">
      <w:pPr>
        <w:pStyle w:val="affff7"/>
        <w:ind w:right="-142"/>
        <w:jc w:val="center"/>
        <w:rPr>
          <w:rFonts w:ascii="Times New Roman" w:hAnsi="Times New Roman"/>
          <w:bCs/>
          <w:color w:val="000000" w:themeColor="text1"/>
          <w:sz w:val="28"/>
          <w:szCs w:val="28"/>
        </w:rPr>
      </w:pPr>
    </w:p>
    <w:p w14:paraId="44036FA1" w14:textId="77777777" w:rsidR="00835A8F" w:rsidRPr="00624E0B" w:rsidRDefault="00835A8F" w:rsidP="00835A8F">
      <w:pPr>
        <w:ind w:right="-142"/>
        <w:jc w:val="center"/>
        <w:rPr>
          <w:b/>
          <w:bCs/>
          <w:color w:val="000000" w:themeColor="text1"/>
          <w:sz w:val="28"/>
          <w:szCs w:val="28"/>
        </w:rPr>
      </w:pPr>
      <w:r w:rsidRPr="00624E0B">
        <w:rPr>
          <w:b/>
          <w:bCs/>
          <w:color w:val="000000" w:themeColor="text1"/>
          <w:sz w:val="28"/>
          <w:szCs w:val="28"/>
        </w:rPr>
        <w:t>Краткая характеристика объекта</w:t>
      </w:r>
    </w:p>
    <w:p w14:paraId="52DE4024" w14:textId="77777777" w:rsidR="00835A8F" w:rsidRPr="00624E0B" w:rsidRDefault="00835A8F" w:rsidP="00835A8F">
      <w:pPr>
        <w:ind w:right="-142"/>
        <w:jc w:val="center"/>
        <w:rPr>
          <w:bCs/>
          <w:color w:val="000000" w:themeColor="text1"/>
          <w:sz w:val="28"/>
          <w:szCs w:val="28"/>
        </w:rPr>
      </w:pPr>
    </w:p>
    <w:p w14:paraId="334F77F3" w14:textId="77777777" w:rsidR="00835A8F" w:rsidRPr="00624E0B" w:rsidRDefault="00835A8F" w:rsidP="00835A8F">
      <w:pPr>
        <w:ind w:right="-142" w:firstLine="709"/>
        <w:jc w:val="both"/>
        <w:rPr>
          <w:bCs/>
          <w:color w:val="000000" w:themeColor="text1"/>
          <w:sz w:val="28"/>
          <w:szCs w:val="28"/>
        </w:rPr>
      </w:pPr>
      <w:r w:rsidRPr="00624E0B">
        <w:rPr>
          <w:bCs/>
          <w:color w:val="000000" w:themeColor="text1"/>
          <w:sz w:val="28"/>
          <w:szCs w:val="28"/>
        </w:rPr>
        <w:t>Ахтырское городское поселение располагается в Абинском районе Краснодарского края. В состав Ахтырского городского поселения входит поселок городского типа Ахтырский с существующей численностью населения 19315 человек, с жилой застройкой, объектами соцкультбыта и объектами инженерной инфраструктуры.</w:t>
      </w:r>
    </w:p>
    <w:p w14:paraId="0AB97B13" w14:textId="77777777" w:rsidR="00835A8F" w:rsidRPr="00624E0B" w:rsidRDefault="00835A8F" w:rsidP="00835A8F">
      <w:pPr>
        <w:ind w:right="-142" w:firstLine="709"/>
        <w:jc w:val="both"/>
        <w:rPr>
          <w:bCs/>
          <w:color w:val="000000" w:themeColor="text1"/>
          <w:sz w:val="28"/>
          <w:szCs w:val="28"/>
        </w:rPr>
      </w:pPr>
      <w:r w:rsidRPr="00624E0B">
        <w:rPr>
          <w:bCs/>
          <w:color w:val="000000" w:themeColor="text1"/>
          <w:sz w:val="28"/>
          <w:szCs w:val="28"/>
        </w:rPr>
        <w:t>Проектная численность населения городского поселения на расчётный срок (2029г.) составляет 22200 человек, в том числе на первую очередь строительства (2019г.) - 20400 человек.</w:t>
      </w:r>
    </w:p>
    <w:p w14:paraId="08B33A8F" w14:textId="77777777" w:rsidR="00835A8F" w:rsidRPr="00624E0B" w:rsidRDefault="00835A8F" w:rsidP="00835A8F">
      <w:pPr>
        <w:ind w:right="-142" w:firstLine="709"/>
        <w:jc w:val="both"/>
        <w:rPr>
          <w:bCs/>
          <w:color w:val="000000" w:themeColor="text1"/>
          <w:sz w:val="28"/>
          <w:szCs w:val="28"/>
        </w:rPr>
      </w:pPr>
      <w:r w:rsidRPr="00624E0B">
        <w:rPr>
          <w:bCs/>
          <w:color w:val="000000" w:themeColor="text1"/>
          <w:sz w:val="28"/>
          <w:szCs w:val="28"/>
        </w:rPr>
        <w:lastRenderedPageBreak/>
        <w:t>В схему развития городского поселения включены вопросы электроснабжения существующей и планируемой жилой зоны с усадебной и многоквартирной секционной застройкой, административных зданий, учреждений культуры, спортивных сооружений, а также предприятий торговли, коммунального хозяйства, находящихся в границе поселения на расчётный срок</w:t>
      </w:r>
    </w:p>
    <w:p w14:paraId="5EDA2B55" w14:textId="77777777" w:rsidR="0010570D" w:rsidRPr="00624E0B" w:rsidRDefault="0010570D" w:rsidP="00835A8F">
      <w:pPr>
        <w:ind w:right="-142"/>
        <w:jc w:val="center"/>
        <w:rPr>
          <w:bCs/>
          <w:color w:val="000000" w:themeColor="text1"/>
          <w:sz w:val="28"/>
          <w:szCs w:val="28"/>
        </w:rPr>
      </w:pPr>
    </w:p>
    <w:p w14:paraId="72BD3C3C" w14:textId="77777777" w:rsidR="00835A8F" w:rsidRPr="00624E0B" w:rsidRDefault="00835A8F" w:rsidP="00835A8F">
      <w:pPr>
        <w:ind w:right="-142"/>
        <w:jc w:val="center"/>
        <w:rPr>
          <w:b/>
          <w:color w:val="000000" w:themeColor="text1"/>
          <w:sz w:val="24"/>
          <w:szCs w:val="24"/>
        </w:rPr>
      </w:pPr>
      <w:r w:rsidRPr="00624E0B">
        <w:rPr>
          <w:b/>
          <w:bCs/>
          <w:color w:val="000000" w:themeColor="text1"/>
          <w:sz w:val="28"/>
          <w:szCs w:val="28"/>
        </w:rPr>
        <w:t>Электрические нагрузки</w:t>
      </w:r>
    </w:p>
    <w:p w14:paraId="60BCBA43" w14:textId="77777777" w:rsidR="00835A8F" w:rsidRPr="00624E0B" w:rsidRDefault="00835A8F" w:rsidP="00835A8F">
      <w:pPr>
        <w:ind w:right="-142"/>
        <w:jc w:val="center"/>
        <w:rPr>
          <w:bCs/>
          <w:color w:val="000000" w:themeColor="text1"/>
          <w:sz w:val="28"/>
          <w:szCs w:val="28"/>
        </w:rPr>
      </w:pPr>
    </w:p>
    <w:p w14:paraId="43428EE8" w14:textId="77777777" w:rsidR="00835A8F" w:rsidRPr="00624E0B" w:rsidRDefault="00835A8F" w:rsidP="00835A8F">
      <w:pPr>
        <w:ind w:right="-142" w:firstLine="709"/>
        <w:jc w:val="both"/>
        <w:rPr>
          <w:bCs/>
          <w:color w:val="000000" w:themeColor="text1"/>
          <w:sz w:val="28"/>
          <w:szCs w:val="28"/>
        </w:rPr>
      </w:pPr>
      <w:r w:rsidRPr="00624E0B">
        <w:rPr>
          <w:bCs/>
          <w:color w:val="000000" w:themeColor="text1"/>
          <w:sz w:val="28"/>
          <w:szCs w:val="28"/>
        </w:rPr>
        <w:t>Существующие электрические сети подлежат реконструкции с учетом перспективного развития городского поселения. Планируется демонтаж части существующих ВЛ10кВ и прокладка новых участков ВЛ10кВ от существующих трансформаторных подстанций: 110/10кВ «Ахтырская», 35/6кВ «Элеваторная» и 35/6кВ «И-3».</w:t>
      </w:r>
    </w:p>
    <w:p w14:paraId="6B7129B4" w14:textId="77777777" w:rsidR="00835A8F" w:rsidRPr="00624E0B" w:rsidRDefault="00835A8F" w:rsidP="00835A8F">
      <w:pPr>
        <w:ind w:right="-142" w:firstLine="709"/>
        <w:jc w:val="both"/>
        <w:rPr>
          <w:bCs/>
          <w:color w:val="000000" w:themeColor="text1"/>
          <w:sz w:val="28"/>
          <w:szCs w:val="28"/>
        </w:rPr>
      </w:pPr>
      <w:r w:rsidRPr="00624E0B">
        <w:rPr>
          <w:bCs/>
          <w:color w:val="000000" w:themeColor="text1"/>
          <w:sz w:val="28"/>
          <w:szCs w:val="28"/>
        </w:rPr>
        <w:t>Проектируемые и существующие электрические нагрузки жилищно-коммунального сектора определялись по типовым проектам, а также в соответствии с СП 31-110-2003г. «Проектирование и монтаж электроустановок жилых и общественных зданий» и РД 34.20.185-94 «Инструкция по проектированию городских электрических сетей» (в её последней редакции за 1999г.).</w:t>
      </w:r>
    </w:p>
    <w:p w14:paraId="6F59CCE8" w14:textId="77777777" w:rsidR="00835A8F" w:rsidRPr="00624E0B" w:rsidRDefault="00835A8F" w:rsidP="00835A8F">
      <w:pPr>
        <w:ind w:right="-142" w:firstLine="709"/>
        <w:jc w:val="both"/>
        <w:rPr>
          <w:bCs/>
          <w:color w:val="000000" w:themeColor="text1"/>
          <w:sz w:val="28"/>
          <w:szCs w:val="28"/>
        </w:rPr>
      </w:pPr>
      <w:r w:rsidRPr="00624E0B">
        <w:rPr>
          <w:bCs/>
          <w:color w:val="000000" w:themeColor="text1"/>
          <w:sz w:val="28"/>
          <w:szCs w:val="28"/>
        </w:rPr>
        <w:t>Результаты расчетов сведены в таблицы 19, 20 и 21.</w:t>
      </w:r>
    </w:p>
    <w:p w14:paraId="6316DD7C" w14:textId="77777777" w:rsidR="00835A8F" w:rsidRPr="00624E0B" w:rsidRDefault="00835A8F" w:rsidP="00835A8F">
      <w:pPr>
        <w:ind w:right="-142"/>
        <w:jc w:val="center"/>
        <w:rPr>
          <w:b/>
          <w:bCs/>
          <w:color w:val="000000" w:themeColor="text1"/>
          <w:sz w:val="28"/>
          <w:szCs w:val="28"/>
        </w:rPr>
      </w:pPr>
    </w:p>
    <w:p w14:paraId="7F3BCBF7" w14:textId="77777777" w:rsidR="00835A8F" w:rsidRPr="00624E0B" w:rsidRDefault="00835A8F" w:rsidP="00835A8F">
      <w:pPr>
        <w:ind w:right="-142"/>
        <w:jc w:val="center"/>
        <w:rPr>
          <w:b/>
          <w:bCs/>
          <w:color w:val="000000" w:themeColor="text1"/>
          <w:sz w:val="28"/>
          <w:szCs w:val="28"/>
        </w:rPr>
      </w:pPr>
      <w:r w:rsidRPr="00624E0B">
        <w:rPr>
          <w:b/>
          <w:bCs/>
          <w:color w:val="000000" w:themeColor="text1"/>
          <w:sz w:val="28"/>
          <w:szCs w:val="28"/>
        </w:rPr>
        <w:t>Расчетные электрические нагрузки</w:t>
      </w:r>
    </w:p>
    <w:p w14:paraId="340CAE7A" w14:textId="77777777" w:rsidR="00835A8F" w:rsidRPr="00624E0B" w:rsidRDefault="00835A8F" w:rsidP="00835A8F">
      <w:pPr>
        <w:spacing w:before="120"/>
        <w:jc w:val="right"/>
        <w:rPr>
          <w:color w:val="000000" w:themeColor="text1"/>
          <w:sz w:val="28"/>
          <w:szCs w:val="28"/>
        </w:rPr>
      </w:pPr>
      <w:r w:rsidRPr="00624E0B">
        <w:rPr>
          <w:color w:val="000000" w:themeColor="text1"/>
          <w:sz w:val="28"/>
          <w:szCs w:val="28"/>
        </w:rPr>
        <w:t>Таблица 19</w:t>
      </w: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528"/>
        <w:gridCol w:w="1701"/>
        <w:gridCol w:w="1744"/>
      </w:tblGrid>
      <w:tr w:rsidR="00624E0B" w:rsidRPr="00624E0B" w14:paraId="71FA458B" w14:textId="77777777" w:rsidTr="007D58CA">
        <w:trPr>
          <w:trHeight w:val="342"/>
          <w:tblHeader/>
        </w:trPr>
        <w:tc>
          <w:tcPr>
            <w:tcW w:w="709" w:type="dxa"/>
            <w:vMerge w:val="restart"/>
            <w:vAlign w:val="center"/>
          </w:tcPr>
          <w:p w14:paraId="658E5FF3" w14:textId="77777777" w:rsidR="00835A8F" w:rsidRPr="00624E0B" w:rsidRDefault="00835A8F" w:rsidP="005301DB">
            <w:pPr>
              <w:ind w:right="-1"/>
              <w:jc w:val="center"/>
              <w:rPr>
                <w:b/>
                <w:color w:val="000000" w:themeColor="text1"/>
              </w:rPr>
            </w:pPr>
            <w:r w:rsidRPr="00624E0B">
              <w:rPr>
                <w:b/>
                <w:color w:val="000000" w:themeColor="text1"/>
              </w:rPr>
              <w:t>№№</w:t>
            </w:r>
          </w:p>
          <w:p w14:paraId="2203E11E" w14:textId="77777777" w:rsidR="00835A8F" w:rsidRPr="00624E0B" w:rsidRDefault="00835A8F" w:rsidP="005301DB">
            <w:pPr>
              <w:ind w:right="-1"/>
              <w:jc w:val="center"/>
              <w:rPr>
                <w:b/>
                <w:color w:val="000000" w:themeColor="text1"/>
              </w:rPr>
            </w:pPr>
            <w:r w:rsidRPr="00624E0B">
              <w:rPr>
                <w:b/>
                <w:color w:val="000000" w:themeColor="text1"/>
              </w:rPr>
              <w:t>п/п</w:t>
            </w:r>
          </w:p>
        </w:tc>
        <w:tc>
          <w:tcPr>
            <w:tcW w:w="5528" w:type="dxa"/>
            <w:vMerge w:val="restart"/>
            <w:vAlign w:val="center"/>
          </w:tcPr>
          <w:p w14:paraId="09E00EB3" w14:textId="77777777" w:rsidR="00835A8F" w:rsidRPr="00624E0B" w:rsidRDefault="00835A8F" w:rsidP="005301DB">
            <w:pPr>
              <w:ind w:right="-1"/>
              <w:jc w:val="center"/>
              <w:rPr>
                <w:b/>
                <w:color w:val="000000" w:themeColor="text1"/>
              </w:rPr>
            </w:pPr>
            <w:r w:rsidRPr="00624E0B">
              <w:rPr>
                <w:b/>
                <w:color w:val="000000" w:themeColor="text1"/>
              </w:rPr>
              <w:t>Потребители</w:t>
            </w:r>
          </w:p>
        </w:tc>
        <w:tc>
          <w:tcPr>
            <w:tcW w:w="3445" w:type="dxa"/>
            <w:gridSpan w:val="2"/>
            <w:vAlign w:val="center"/>
          </w:tcPr>
          <w:p w14:paraId="73A0917C" w14:textId="77777777" w:rsidR="00835A8F" w:rsidRPr="00624E0B" w:rsidRDefault="00835A8F" w:rsidP="005301DB">
            <w:pPr>
              <w:ind w:right="-1"/>
              <w:jc w:val="center"/>
              <w:rPr>
                <w:b/>
                <w:color w:val="000000" w:themeColor="text1"/>
              </w:rPr>
            </w:pPr>
            <w:r w:rsidRPr="00624E0B">
              <w:rPr>
                <w:b/>
                <w:color w:val="000000" w:themeColor="text1"/>
              </w:rPr>
              <w:t>Расчетная нагрузка, кВт</w:t>
            </w:r>
          </w:p>
        </w:tc>
      </w:tr>
      <w:tr w:rsidR="00624E0B" w:rsidRPr="00624E0B" w14:paraId="78161868" w14:textId="77777777" w:rsidTr="007D58CA">
        <w:trPr>
          <w:trHeight w:val="780"/>
          <w:tblHeader/>
        </w:trPr>
        <w:tc>
          <w:tcPr>
            <w:tcW w:w="709" w:type="dxa"/>
            <w:vMerge/>
            <w:vAlign w:val="center"/>
          </w:tcPr>
          <w:p w14:paraId="294ADD4F" w14:textId="77777777" w:rsidR="00835A8F" w:rsidRPr="00624E0B" w:rsidRDefault="00835A8F" w:rsidP="005301DB">
            <w:pPr>
              <w:ind w:right="-1"/>
              <w:jc w:val="center"/>
              <w:rPr>
                <w:b/>
                <w:color w:val="000000" w:themeColor="text1"/>
              </w:rPr>
            </w:pPr>
          </w:p>
        </w:tc>
        <w:tc>
          <w:tcPr>
            <w:tcW w:w="5528" w:type="dxa"/>
            <w:vMerge/>
            <w:vAlign w:val="center"/>
          </w:tcPr>
          <w:p w14:paraId="3818E442" w14:textId="77777777" w:rsidR="00835A8F" w:rsidRPr="00624E0B" w:rsidRDefault="00835A8F" w:rsidP="005301DB">
            <w:pPr>
              <w:ind w:right="-1"/>
              <w:jc w:val="center"/>
              <w:rPr>
                <w:b/>
                <w:color w:val="000000" w:themeColor="text1"/>
              </w:rPr>
            </w:pPr>
          </w:p>
        </w:tc>
        <w:tc>
          <w:tcPr>
            <w:tcW w:w="1701" w:type="dxa"/>
            <w:vAlign w:val="center"/>
          </w:tcPr>
          <w:p w14:paraId="2DF99989" w14:textId="77777777" w:rsidR="00835A8F" w:rsidRPr="00624E0B" w:rsidRDefault="00835A8F" w:rsidP="005301DB">
            <w:pPr>
              <w:ind w:right="-1"/>
              <w:jc w:val="center"/>
              <w:rPr>
                <w:b/>
                <w:color w:val="000000" w:themeColor="text1"/>
              </w:rPr>
            </w:pPr>
            <w:r w:rsidRPr="00624E0B">
              <w:rPr>
                <w:b/>
                <w:color w:val="000000" w:themeColor="text1"/>
              </w:rPr>
              <w:t xml:space="preserve">На расчетный срок </w:t>
            </w:r>
          </w:p>
          <w:p w14:paraId="5B83E347" w14:textId="77777777" w:rsidR="00835A8F" w:rsidRPr="00624E0B" w:rsidRDefault="00835A8F" w:rsidP="005301DB">
            <w:pPr>
              <w:ind w:right="-1"/>
              <w:jc w:val="center"/>
              <w:rPr>
                <w:b/>
                <w:color w:val="000000" w:themeColor="text1"/>
              </w:rPr>
            </w:pPr>
            <w:r w:rsidRPr="00624E0B">
              <w:rPr>
                <w:b/>
                <w:color w:val="000000" w:themeColor="text1"/>
              </w:rPr>
              <w:t>2029г.</w:t>
            </w:r>
          </w:p>
        </w:tc>
        <w:tc>
          <w:tcPr>
            <w:tcW w:w="1744" w:type="dxa"/>
            <w:vAlign w:val="center"/>
          </w:tcPr>
          <w:p w14:paraId="6DB2F1B5" w14:textId="77777777" w:rsidR="00835A8F" w:rsidRPr="00624E0B" w:rsidRDefault="00835A8F" w:rsidP="005301DB">
            <w:pPr>
              <w:ind w:right="-1"/>
              <w:jc w:val="center"/>
              <w:rPr>
                <w:b/>
                <w:color w:val="000000" w:themeColor="text1"/>
              </w:rPr>
            </w:pPr>
            <w:r w:rsidRPr="00624E0B">
              <w:rPr>
                <w:b/>
                <w:color w:val="000000" w:themeColor="text1"/>
              </w:rPr>
              <w:t xml:space="preserve">На </w:t>
            </w:r>
            <w:r w:rsidRPr="00624E0B">
              <w:rPr>
                <w:b/>
                <w:color w:val="000000" w:themeColor="text1"/>
                <w:lang w:val="en-US"/>
              </w:rPr>
              <w:t>I</w:t>
            </w:r>
            <w:r w:rsidRPr="00624E0B">
              <w:rPr>
                <w:b/>
                <w:color w:val="000000" w:themeColor="text1"/>
              </w:rPr>
              <w:t xml:space="preserve"> очередь строительства</w:t>
            </w:r>
          </w:p>
          <w:p w14:paraId="04EFA192" w14:textId="77777777" w:rsidR="00835A8F" w:rsidRPr="00624E0B" w:rsidRDefault="00835A8F" w:rsidP="005301DB">
            <w:pPr>
              <w:ind w:right="-1"/>
              <w:jc w:val="center"/>
              <w:rPr>
                <w:b/>
                <w:color w:val="000000" w:themeColor="text1"/>
              </w:rPr>
            </w:pPr>
            <w:r w:rsidRPr="00624E0B">
              <w:rPr>
                <w:b/>
                <w:color w:val="000000" w:themeColor="text1"/>
              </w:rPr>
              <w:t>2019г.</w:t>
            </w:r>
          </w:p>
        </w:tc>
      </w:tr>
      <w:tr w:rsidR="00624E0B" w:rsidRPr="00624E0B" w14:paraId="392A404E" w14:textId="77777777" w:rsidTr="005301DB">
        <w:trPr>
          <w:cantSplit/>
          <w:trHeight w:val="405"/>
        </w:trPr>
        <w:tc>
          <w:tcPr>
            <w:tcW w:w="709" w:type="dxa"/>
            <w:vMerge w:val="restart"/>
          </w:tcPr>
          <w:p w14:paraId="02B33ABB"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1</w:t>
            </w:r>
          </w:p>
        </w:tc>
        <w:tc>
          <w:tcPr>
            <w:tcW w:w="5528" w:type="dxa"/>
          </w:tcPr>
          <w:p w14:paraId="30E0CF9B" w14:textId="77777777" w:rsidR="00835A8F" w:rsidRPr="00624E0B" w:rsidRDefault="00835A8F" w:rsidP="005301DB">
            <w:pPr>
              <w:tabs>
                <w:tab w:val="left" w:pos="-5495"/>
              </w:tabs>
              <w:ind w:right="-1"/>
              <w:rPr>
                <w:color w:val="000000" w:themeColor="text1"/>
                <w:sz w:val="28"/>
                <w:szCs w:val="28"/>
              </w:rPr>
            </w:pPr>
            <w:r w:rsidRPr="00624E0B">
              <w:rPr>
                <w:color w:val="000000" w:themeColor="text1"/>
                <w:sz w:val="28"/>
                <w:szCs w:val="28"/>
              </w:rPr>
              <w:t>Жилищно-коммунальный сектор:</w:t>
            </w:r>
          </w:p>
        </w:tc>
        <w:tc>
          <w:tcPr>
            <w:tcW w:w="1701" w:type="dxa"/>
            <w:vAlign w:val="center"/>
          </w:tcPr>
          <w:p w14:paraId="3B894594" w14:textId="77777777" w:rsidR="00835A8F" w:rsidRPr="00624E0B" w:rsidRDefault="00835A8F" w:rsidP="005301DB">
            <w:pPr>
              <w:ind w:right="-1"/>
              <w:jc w:val="center"/>
              <w:rPr>
                <w:color w:val="000000" w:themeColor="text1"/>
                <w:sz w:val="28"/>
                <w:szCs w:val="28"/>
              </w:rPr>
            </w:pPr>
          </w:p>
        </w:tc>
        <w:tc>
          <w:tcPr>
            <w:tcW w:w="1744" w:type="dxa"/>
            <w:vAlign w:val="center"/>
          </w:tcPr>
          <w:p w14:paraId="1C3F0833" w14:textId="77777777" w:rsidR="00835A8F" w:rsidRPr="00624E0B" w:rsidRDefault="00835A8F" w:rsidP="005301DB">
            <w:pPr>
              <w:ind w:right="-1"/>
              <w:jc w:val="center"/>
              <w:rPr>
                <w:color w:val="000000" w:themeColor="text1"/>
                <w:sz w:val="28"/>
                <w:szCs w:val="28"/>
              </w:rPr>
            </w:pPr>
          </w:p>
        </w:tc>
      </w:tr>
      <w:tr w:rsidR="00624E0B" w:rsidRPr="00624E0B" w14:paraId="33C0FD8F" w14:textId="77777777" w:rsidTr="005301DB">
        <w:trPr>
          <w:cantSplit/>
          <w:trHeight w:val="345"/>
        </w:trPr>
        <w:tc>
          <w:tcPr>
            <w:tcW w:w="709" w:type="dxa"/>
            <w:vMerge/>
          </w:tcPr>
          <w:p w14:paraId="24F1B785" w14:textId="77777777" w:rsidR="00835A8F" w:rsidRPr="00624E0B" w:rsidRDefault="00835A8F" w:rsidP="005301DB">
            <w:pPr>
              <w:ind w:right="-1"/>
              <w:jc w:val="center"/>
              <w:rPr>
                <w:color w:val="000000" w:themeColor="text1"/>
                <w:sz w:val="28"/>
                <w:szCs w:val="28"/>
              </w:rPr>
            </w:pPr>
          </w:p>
        </w:tc>
        <w:tc>
          <w:tcPr>
            <w:tcW w:w="5528" w:type="dxa"/>
          </w:tcPr>
          <w:p w14:paraId="681A3238" w14:textId="77777777" w:rsidR="00835A8F" w:rsidRPr="00624E0B" w:rsidRDefault="00835A8F" w:rsidP="003F43C7">
            <w:pPr>
              <w:numPr>
                <w:ilvl w:val="0"/>
                <w:numId w:val="23"/>
              </w:numPr>
              <w:ind w:right="-1"/>
              <w:rPr>
                <w:color w:val="000000" w:themeColor="text1"/>
                <w:sz w:val="28"/>
                <w:szCs w:val="28"/>
              </w:rPr>
            </w:pPr>
            <w:r w:rsidRPr="00624E0B">
              <w:rPr>
                <w:color w:val="000000" w:themeColor="text1"/>
                <w:sz w:val="28"/>
                <w:szCs w:val="28"/>
              </w:rPr>
              <w:t>существующий</w:t>
            </w:r>
          </w:p>
        </w:tc>
        <w:tc>
          <w:tcPr>
            <w:tcW w:w="1701" w:type="dxa"/>
            <w:vAlign w:val="center"/>
          </w:tcPr>
          <w:p w14:paraId="5005846E"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4204</w:t>
            </w:r>
          </w:p>
        </w:tc>
        <w:tc>
          <w:tcPr>
            <w:tcW w:w="1744" w:type="dxa"/>
            <w:vAlign w:val="center"/>
          </w:tcPr>
          <w:p w14:paraId="7EB653FD"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4204</w:t>
            </w:r>
          </w:p>
        </w:tc>
      </w:tr>
      <w:tr w:rsidR="00624E0B" w:rsidRPr="00624E0B" w14:paraId="4B5F9102" w14:textId="77777777" w:rsidTr="005301DB">
        <w:trPr>
          <w:cantSplit/>
          <w:trHeight w:val="345"/>
        </w:trPr>
        <w:tc>
          <w:tcPr>
            <w:tcW w:w="709" w:type="dxa"/>
            <w:vMerge/>
          </w:tcPr>
          <w:p w14:paraId="0DCC191D" w14:textId="77777777" w:rsidR="00835A8F" w:rsidRPr="00624E0B" w:rsidRDefault="00835A8F" w:rsidP="005301DB">
            <w:pPr>
              <w:ind w:right="-1"/>
              <w:jc w:val="center"/>
              <w:rPr>
                <w:color w:val="000000" w:themeColor="text1"/>
                <w:sz w:val="28"/>
                <w:szCs w:val="28"/>
              </w:rPr>
            </w:pPr>
          </w:p>
        </w:tc>
        <w:tc>
          <w:tcPr>
            <w:tcW w:w="5528" w:type="dxa"/>
          </w:tcPr>
          <w:p w14:paraId="69EC2FEB" w14:textId="77777777" w:rsidR="00835A8F" w:rsidRPr="00624E0B" w:rsidRDefault="00835A8F" w:rsidP="003F43C7">
            <w:pPr>
              <w:numPr>
                <w:ilvl w:val="0"/>
                <w:numId w:val="23"/>
              </w:numPr>
              <w:ind w:right="-1"/>
              <w:rPr>
                <w:color w:val="000000" w:themeColor="text1"/>
                <w:sz w:val="28"/>
                <w:szCs w:val="28"/>
              </w:rPr>
            </w:pPr>
            <w:r w:rsidRPr="00624E0B">
              <w:rPr>
                <w:color w:val="000000" w:themeColor="text1"/>
                <w:sz w:val="28"/>
                <w:szCs w:val="28"/>
              </w:rPr>
              <w:t xml:space="preserve">проектируемый </w:t>
            </w:r>
          </w:p>
        </w:tc>
        <w:tc>
          <w:tcPr>
            <w:tcW w:w="1701" w:type="dxa"/>
            <w:vAlign w:val="center"/>
          </w:tcPr>
          <w:p w14:paraId="24F74807"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2877</w:t>
            </w:r>
          </w:p>
        </w:tc>
        <w:tc>
          <w:tcPr>
            <w:tcW w:w="1744" w:type="dxa"/>
            <w:vAlign w:val="center"/>
          </w:tcPr>
          <w:p w14:paraId="3D92FF79"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2014</w:t>
            </w:r>
          </w:p>
        </w:tc>
      </w:tr>
      <w:tr w:rsidR="00624E0B" w:rsidRPr="00624E0B" w14:paraId="0EA7B115" w14:textId="77777777" w:rsidTr="005301DB">
        <w:trPr>
          <w:cantSplit/>
          <w:trHeight w:val="525"/>
        </w:trPr>
        <w:tc>
          <w:tcPr>
            <w:tcW w:w="709" w:type="dxa"/>
          </w:tcPr>
          <w:p w14:paraId="2C4AE194"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2</w:t>
            </w:r>
          </w:p>
        </w:tc>
        <w:tc>
          <w:tcPr>
            <w:tcW w:w="5528" w:type="dxa"/>
          </w:tcPr>
          <w:p w14:paraId="4FBCBB2A" w14:textId="77777777" w:rsidR="00835A8F" w:rsidRPr="00624E0B" w:rsidRDefault="00835A8F" w:rsidP="005301DB">
            <w:pPr>
              <w:tabs>
                <w:tab w:val="left" w:pos="-5495"/>
              </w:tabs>
              <w:ind w:right="-1"/>
              <w:rPr>
                <w:color w:val="000000" w:themeColor="text1"/>
                <w:sz w:val="28"/>
                <w:szCs w:val="28"/>
              </w:rPr>
            </w:pPr>
            <w:r w:rsidRPr="00624E0B">
              <w:rPr>
                <w:color w:val="000000" w:themeColor="text1"/>
                <w:sz w:val="28"/>
                <w:szCs w:val="28"/>
              </w:rPr>
              <w:t xml:space="preserve">Общественно- деловой и производственный сектор: </w:t>
            </w:r>
          </w:p>
        </w:tc>
        <w:tc>
          <w:tcPr>
            <w:tcW w:w="1701" w:type="dxa"/>
            <w:vAlign w:val="center"/>
          </w:tcPr>
          <w:p w14:paraId="16651047" w14:textId="77777777" w:rsidR="00835A8F" w:rsidRPr="00624E0B" w:rsidRDefault="00835A8F" w:rsidP="005301DB">
            <w:pPr>
              <w:ind w:right="-1"/>
              <w:jc w:val="center"/>
              <w:rPr>
                <w:color w:val="000000" w:themeColor="text1"/>
                <w:sz w:val="28"/>
                <w:szCs w:val="28"/>
              </w:rPr>
            </w:pPr>
          </w:p>
        </w:tc>
        <w:tc>
          <w:tcPr>
            <w:tcW w:w="1744" w:type="dxa"/>
            <w:vAlign w:val="center"/>
          </w:tcPr>
          <w:p w14:paraId="3E2E3B5A" w14:textId="77777777" w:rsidR="00835A8F" w:rsidRPr="00624E0B" w:rsidRDefault="00835A8F" w:rsidP="005301DB">
            <w:pPr>
              <w:ind w:right="-1"/>
              <w:jc w:val="center"/>
              <w:rPr>
                <w:color w:val="000000" w:themeColor="text1"/>
                <w:sz w:val="28"/>
                <w:szCs w:val="28"/>
              </w:rPr>
            </w:pPr>
          </w:p>
        </w:tc>
      </w:tr>
      <w:tr w:rsidR="00624E0B" w:rsidRPr="00624E0B" w14:paraId="7ACF1760" w14:textId="77777777" w:rsidTr="005301DB">
        <w:trPr>
          <w:cantSplit/>
          <w:trHeight w:val="315"/>
        </w:trPr>
        <w:tc>
          <w:tcPr>
            <w:tcW w:w="709" w:type="dxa"/>
          </w:tcPr>
          <w:p w14:paraId="52412DBF" w14:textId="77777777" w:rsidR="00835A8F" w:rsidRPr="00624E0B" w:rsidRDefault="00835A8F" w:rsidP="005301DB">
            <w:pPr>
              <w:ind w:right="-1"/>
              <w:jc w:val="center"/>
              <w:rPr>
                <w:color w:val="000000" w:themeColor="text1"/>
                <w:sz w:val="28"/>
                <w:szCs w:val="28"/>
              </w:rPr>
            </w:pPr>
          </w:p>
        </w:tc>
        <w:tc>
          <w:tcPr>
            <w:tcW w:w="5528" w:type="dxa"/>
          </w:tcPr>
          <w:p w14:paraId="2984DE4A" w14:textId="77777777" w:rsidR="00835A8F" w:rsidRPr="00624E0B" w:rsidRDefault="00835A8F" w:rsidP="003F43C7">
            <w:pPr>
              <w:numPr>
                <w:ilvl w:val="0"/>
                <w:numId w:val="23"/>
              </w:numPr>
              <w:ind w:right="-1"/>
              <w:rPr>
                <w:color w:val="000000" w:themeColor="text1"/>
                <w:sz w:val="28"/>
                <w:szCs w:val="28"/>
              </w:rPr>
            </w:pPr>
            <w:r w:rsidRPr="00624E0B">
              <w:rPr>
                <w:color w:val="000000" w:themeColor="text1"/>
                <w:sz w:val="28"/>
                <w:szCs w:val="28"/>
              </w:rPr>
              <w:t>существующий</w:t>
            </w:r>
          </w:p>
        </w:tc>
        <w:tc>
          <w:tcPr>
            <w:tcW w:w="1701" w:type="dxa"/>
            <w:vAlign w:val="center"/>
          </w:tcPr>
          <w:p w14:paraId="695097EB"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2769</w:t>
            </w:r>
          </w:p>
        </w:tc>
        <w:tc>
          <w:tcPr>
            <w:tcW w:w="1744" w:type="dxa"/>
            <w:vAlign w:val="center"/>
          </w:tcPr>
          <w:p w14:paraId="53E106CF"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2769</w:t>
            </w:r>
          </w:p>
        </w:tc>
      </w:tr>
      <w:tr w:rsidR="00624E0B" w:rsidRPr="00624E0B" w14:paraId="78D3BA2F" w14:textId="77777777" w:rsidTr="005301DB">
        <w:trPr>
          <w:cantSplit/>
          <w:trHeight w:val="330"/>
        </w:trPr>
        <w:tc>
          <w:tcPr>
            <w:tcW w:w="709" w:type="dxa"/>
          </w:tcPr>
          <w:p w14:paraId="75C0B874" w14:textId="77777777" w:rsidR="00835A8F" w:rsidRPr="00624E0B" w:rsidRDefault="00835A8F" w:rsidP="005301DB">
            <w:pPr>
              <w:ind w:right="-1"/>
              <w:jc w:val="center"/>
              <w:rPr>
                <w:color w:val="000000" w:themeColor="text1"/>
                <w:sz w:val="28"/>
                <w:szCs w:val="28"/>
              </w:rPr>
            </w:pPr>
          </w:p>
        </w:tc>
        <w:tc>
          <w:tcPr>
            <w:tcW w:w="5528" w:type="dxa"/>
          </w:tcPr>
          <w:p w14:paraId="7D7140A2" w14:textId="77777777" w:rsidR="00835A8F" w:rsidRPr="00624E0B" w:rsidRDefault="00835A8F" w:rsidP="003F43C7">
            <w:pPr>
              <w:numPr>
                <w:ilvl w:val="0"/>
                <w:numId w:val="23"/>
              </w:numPr>
              <w:ind w:right="-1"/>
              <w:rPr>
                <w:color w:val="000000" w:themeColor="text1"/>
                <w:sz w:val="28"/>
                <w:szCs w:val="28"/>
              </w:rPr>
            </w:pPr>
            <w:r w:rsidRPr="00624E0B">
              <w:rPr>
                <w:color w:val="000000" w:themeColor="text1"/>
                <w:sz w:val="28"/>
                <w:szCs w:val="28"/>
              </w:rPr>
              <w:t xml:space="preserve">проектируемый </w:t>
            </w:r>
          </w:p>
        </w:tc>
        <w:tc>
          <w:tcPr>
            <w:tcW w:w="1701" w:type="dxa"/>
            <w:vAlign w:val="center"/>
          </w:tcPr>
          <w:p w14:paraId="7CC988D9"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10044</w:t>
            </w:r>
          </w:p>
        </w:tc>
        <w:tc>
          <w:tcPr>
            <w:tcW w:w="1744" w:type="dxa"/>
            <w:vAlign w:val="center"/>
          </w:tcPr>
          <w:p w14:paraId="5A93F2BA"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7031</w:t>
            </w:r>
          </w:p>
        </w:tc>
      </w:tr>
      <w:tr w:rsidR="00624E0B" w:rsidRPr="00624E0B" w14:paraId="4DF7D711" w14:textId="77777777" w:rsidTr="005301DB">
        <w:trPr>
          <w:cantSplit/>
          <w:trHeight w:val="304"/>
        </w:trPr>
        <w:tc>
          <w:tcPr>
            <w:tcW w:w="709" w:type="dxa"/>
          </w:tcPr>
          <w:p w14:paraId="6D9A9D80"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3</w:t>
            </w:r>
          </w:p>
        </w:tc>
        <w:tc>
          <w:tcPr>
            <w:tcW w:w="5528" w:type="dxa"/>
          </w:tcPr>
          <w:p w14:paraId="5F991E3A" w14:textId="77777777" w:rsidR="00835A8F" w:rsidRPr="00624E0B" w:rsidRDefault="00835A8F" w:rsidP="005301DB">
            <w:pPr>
              <w:ind w:right="-1"/>
              <w:rPr>
                <w:color w:val="000000" w:themeColor="text1"/>
                <w:sz w:val="28"/>
                <w:szCs w:val="28"/>
              </w:rPr>
            </w:pPr>
            <w:r w:rsidRPr="00624E0B">
              <w:rPr>
                <w:color w:val="000000" w:themeColor="text1"/>
                <w:sz w:val="28"/>
                <w:szCs w:val="28"/>
              </w:rPr>
              <w:t>Наружное освещение</w:t>
            </w:r>
          </w:p>
        </w:tc>
        <w:tc>
          <w:tcPr>
            <w:tcW w:w="1701" w:type="dxa"/>
            <w:vAlign w:val="center"/>
          </w:tcPr>
          <w:p w14:paraId="1029721D"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160</w:t>
            </w:r>
          </w:p>
        </w:tc>
        <w:tc>
          <w:tcPr>
            <w:tcW w:w="1744" w:type="dxa"/>
            <w:vAlign w:val="center"/>
          </w:tcPr>
          <w:p w14:paraId="210B6A40"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115</w:t>
            </w:r>
          </w:p>
        </w:tc>
      </w:tr>
      <w:tr w:rsidR="00624E0B" w:rsidRPr="00624E0B" w14:paraId="6DA92649" w14:textId="77777777" w:rsidTr="005301DB">
        <w:trPr>
          <w:cantSplit/>
          <w:trHeight w:val="360"/>
        </w:trPr>
        <w:tc>
          <w:tcPr>
            <w:tcW w:w="709" w:type="dxa"/>
          </w:tcPr>
          <w:p w14:paraId="38027B65"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4</w:t>
            </w:r>
          </w:p>
        </w:tc>
        <w:tc>
          <w:tcPr>
            <w:tcW w:w="5528" w:type="dxa"/>
          </w:tcPr>
          <w:p w14:paraId="5244B1D3" w14:textId="77777777" w:rsidR="00835A8F" w:rsidRPr="00624E0B" w:rsidRDefault="00835A8F" w:rsidP="005301DB">
            <w:pPr>
              <w:ind w:right="-1"/>
              <w:rPr>
                <w:color w:val="000000" w:themeColor="text1"/>
                <w:sz w:val="28"/>
                <w:szCs w:val="28"/>
              </w:rPr>
            </w:pPr>
            <w:r w:rsidRPr="00624E0B">
              <w:rPr>
                <w:color w:val="000000" w:themeColor="text1"/>
                <w:sz w:val="28"/>
                <w:szCs w:val="28"/>
              </w:rPr>
              <w:t>Итого:     а) Существующие</w:t>
            </w:r>
          </w:p>
        </w:tc>
        <w:tc>
          <w:tcPr>
            <w:tcW w:w="1701" w:type="dxa"/>
            <w:vAlign w:val="center"/>
          </w:tcPr>
          <w:p w14:paraId="3066C737"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6973</w:t>
            </w:r>
          </w:p>
        </w:tc>
        <w:tc>
          <w:tcPr>
            <w:tcW w:w="1744" w:type="dxa"/>
            <w:vAlign w:val="center"/>
          </w:tcPr>
          <w:p w14:paraId="71F56178"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6973</w:t>
            </w:r>
          </w:p>
        </w:tc>
      </w:tr>
      <w:tr w:rsidR="00624E0B" w:rsidRPr="00624E0B" w14:paraId="38051C2D" w14:textId="77777777" w:rsidTr="005301DB">
        <w:trPr>
          <w:cantSplit/>
          <w:trHeight w:val="285"/>
        </w:trPr>
        <w:tc>
          <w:tcPr>
            <w:tcW w:w="709" w:type="dxa"/>
          </w:tcPr>
          <w:p w14:paraId="0D2EBBBA" w14:textId="77777777" w:rsidR="00835A8F" w:rsidRPr="00624E0B" w:rsidRDefault="00835A8F" w:rsidP="005301DB">
            <w:pPr>
              <w:ind w:right="-1"/>
              <w:jc w:val="center"/>
              <w:rPr>
                <w:color w:val="000000" w:themeColor="text1"/>
                <w:sz w:val="28"/>
                <w:szCs w:val="28"/>
              </w:rPr>
            </w:pPr>
          </w:p>
        </w:tc>
        <w:tc>
          <w:tcPr>
            <w:tcW w:w="5528" w:type="dxa"/>
          </w:tcPr>
          <w:p w14:paraId="54E49620" w14:textId="77777777" w:rsidR="00835A8F" w:rsidRPr="00624E0B" w:rsidRDefault="00835A8F" w:rsidP="005301DB">
            <w:pPr>
              <w:ind w:right="-1"/>
              <w:rPr>
                <w:color w:val="000000" w:themeColor="text1"/>
                <w:sz w:val="28"/>
                <w:szCs w:val="28"/>
              </w:rPr>
            </w:pPr>
            <w:r w:rsidRPr="00624E0B">
              <w:rPr>
                <w:color w:val="000000" w:themeColor="text1"/>
                <w:sz w:val="28"/>
                <w:szCs w:val="28"/>
              </w:rPr>
              <w:t xml:space="preserve">                б) Проектируемые</w:t>
            </w:r>
          </w:p>
        </w:tc>
        <w:tc>
          <w:tcPr>
            <w:tcW w:w="1701" w:type="dxa"/>
            <w:vAlign w:val="center"/>
          </w:tcPr>
          <w:p w14:paraId="6060355F"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13081</w:t>
            </w:r>
          </w:p>
        </w:tc>
        <w:tc>
          <w:tcPr>
            <w:tcW w:w="1744" w:type="dxa"/>
            <w:vAlign w:val="center"/>
          </w:tcPr>
          <w:p w14:paraId="65EC5EFE"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9166</w:t>
            </w:r>
          </w:p>
        </w:tc>
      </w:tr>
      <w:tr w:rsidR="00624E0B" w:rsidRPr="00624E0B" w14:paraId="4AEA1FA9" w14:textId="77777777" w:rsidTr="005301DB">
        <w:trPr>
          <w:cantSplit/>
          <w:trHeight w:val="262"/>
        </w:trPr>
        <w:tc>
          <w:tcPr>
            <w:tcW w:w="709" w:type="dxa"/>
          </w:tcPr>
          <w:p w14:paraId="3716C563"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5</w:t>
            </w:r>
          </w:p>
        </w:tc>
        <w:tc>
          <w:tcPr>
            <w:tcW w:w="5528" w:type="dxa"/>
          </w:tcPr>
          <w:p w14:paraId="7F9F3509" w14:textId="77777777" w:rsidR="00835A8F" w:rsidRPr="00624E0B" w:rsidRDefault="00835A8F" w:rsidP="005301DB">
            <w:pPr>
              <w:ind w:right="-1"/>
              <w:rPr>
                <w:color w:val="000000" w:themeColor="text1"/>
                <w:sz w:val="28"/>
                <w:szCs w:val="28"/>
              </w:rPr>
            </w:pPr>
            <w:r w:rsidRPr="00624E0B">
              <w:rPr>
                <w:color w:val="000000" w:themeColor="text1"/>
                <w:sz w:val="28"/>
                <w:szCs w:val="28"/>
              </w:rPr>
              <w:t>Итого:     а) + б)</w:t>
            </w:r>
          </w:p>
        </w:tc>
        <w:tc>
          <w:tcPr>
            <w:tcW w:w="1701" w:type="dxa"/>
            <w:vAlign w:val="center"/>
          </w:tcPr>
          <w:p w14:paraId="19C2A4D1"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20054</w:t>
            </w:r>
          </w:p>
        </w:tc>
        <w:tc>
          <w:tcPr>
            <w:tcW w:w="1744" w:type="dxa"/>
            <w:vAlign w:val="center"/>
          </w:tcPr>
          <w:p w14:paraId="5B3993DB"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16139</w:t>
            </w:r>
          </w:p>
        </w:tc>
      </w:tr>
      <w:tr w:rsidR="00835A8F" w:rsidRPr="00624E0B" w14:paraId="139D07BF" w14:textId="77777777" w:rsidTr="005301DB">
        <w:trPr>
          <w:cantSplit/>
          <w:trHeight w:val="885"/>
        </w:trPr>
        <w:tc>
          <w:tcPr>
            <w:tcW w:w="709" w:type="dxa"/>
          </w:tcPr>
          <w:p w14:paraId="12CD6DD7"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6</w:t>
            </w:r>
          </w:p>
        </w:tc>
        <w:tc>
          <w:tcPr>
            <w:tcW w:w="5528" w:type="dxa"/>
            <w:vAlign w:val="center"/>
          </w:tcPr>
          <w:p w14:paraId="6DFB839B" w14:textId="77777777" w:rsidR="00835A8F" w:rsidRPr="00624E0B" w:rsidRDefault="00835A8F" w:rsidP="005301DB">
            <w:pPr>
              <w:tabs>
                <w:tab w:val="left" w:pos="-5495"/>
              </w:tabs>
              <w:ind w:right="-1"/>
              <w:rPr>
                <w:color w:val="000000" w:themeColor="text1"/>
                <w:sz w:val="28"/>
                <w:szCs w:val="28"/>
              </w:rPr>
            </w:pPr>
            <w:r w:rsidRPr="00624E0B">
              <w:rPr>
                <w:color w:val="000000" w:themeColor="text1"/>
                <w:sz w:val="28"/>
                <w:szCs w:val="28"/>
              </w:rPr>
              <w:t>Всего с учётом коэффициента одновремённости 0,7 на стороне в соответствии с СП 31-110-2003; РД34.20.185-94</w:t>
            </w:r>
          </w:p>
        </w:tc>
        <w:tc>
          <w:tcPr>
            <w:tcW w:w="1701" w:type="dxa"/>
            <w:vAlign w:val="center"/>
          </w:tcPr>
          <w:p w14:paraId="64F4BB7B"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14038</w:t>
            </w:r>
          </w:p>
        </w:tc>
        <w:tc>
          <w:tcPr>
            <w:tcW w:w="1744" w:type="dxa"/>
            <w:vAlign w:val="center"/>
          </w:tcPr>
          <w:p w14:paraId="1BC9465C"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11297</w:t>
            </w:r>
          </w:p>
        </w:tc>
      </w:tr>
    </w:tbl>
    <w:p w14:paraId="0A3EF971" w14:textId="77777777" w:rsidR="00EA2DBE" w:rsidRPr="00624E0B" w:rsidRDefault="00EA2DBE" w:rsidP="00835A8F">
      <w:pPr>
        <w:jc w:val="center"/>
        <w:rPr>
          <w:b/>
          <w:color w:val="000000" w:themeColor="text1"/>
          <w:sz w:val="28"/>
          <w:szCs w:val="28"/>
        </w:rPr>
      </w:pPr>
    </w:p>
    <w:p w14:paraId="2CF4095E" w14:textId="77777777" w:rsidR="00835A8F" w:rsidRPr="00624E0B" w:rsidRDefault="00835A8F" w:rsidP="00835A8F">
      <w:pPr>
        <w:jc w:val="center"/>
        <w:rPr>
          <w:b/>
          <w:color w:val="000000" w:themeColor="text1"/>
          <w:sz w:val="28"/>
          <w:szCs w:val="28"/>
        </w:rPr>
      </w:pPr>
      <w:r w:rsidRPr="00624E0B">
        <w:rPr>
          <w:b/>
          <w:color w:val="000000" w:themeColor="text1"/>
          <w:sz w:val="28"/>
          <w:szCs w:val="28"/>
        </w:rPr>
        <w:t>Источники питания и трансформаторные подстанции</w:t>
      </w:r>
    </w:p>
    <w:p w14:paraId="29182029" w14:textId="77777777" w:rsidR="00835A8F" w:rsidRPr="00624E0B" w:rsidRDefault="00835A8F" w:rsidP="00835A8F">
      <w:pPr>
        <w:jc w:val="center"/>
        <w:rPr>
          <w:b/>
          <w:color w:val="000000" w:themeColor="text1"/>
          <w:sz w:val="28"/>
          <w:szCs w:val="28"/>
        </w:rPr>
      </w:pPr>
    </w:p>
    <w:p w14:paraId="1D968389" w14:textId="77777777" w:rsidR="00835A8F" w:rsidRPr="00624E0B" w:rsidRDefault="00835A8F" w:rsidP="00835A8F">
      <w:pPr>
        <w:ind w:right="-142" w:firstLine="709"/>
        <w:jc w:val="both"/>
        <w:rPr>
          <w:bCs/>
          <w:color w:val="000000" w:themeColor="text1"/>
          <w:sz w:val="28"/>
          <w:szCs w:val="28"/>
        </w:rPr>
      </w:pPr>
      <w:r w:rsidRPr="00624E0B">
        <w:rPr>
          <w:bCs/>
          <w:color w:val="000000" w:themeColor="text1"/>
          <w:sz w:val="28"/>
          <w:szCs w:val="28"/>
        </w:rPr>
        <w:t>Источником электроснабжения существующих объектов Ахтырского городского поселения являются существующие трансформаторные подстанции: 110/10кВ «Ахтырская» и 35/6кВ «И-З», а также ПС35/6кВ «Элеваторная», расположенная на территории Холмского сельского поселения.</w:t>
      </w:r>
    </w:p>
    <w:p w14:paraId="3240F2EA" w14:textId="77777777" w:rsidR="00835A8F" w:rsidRPr="00624E0B" w:rsidRDefault="00835A8F" w:rsidP="00835A8F">
      <w:pPr>
        <w:ind w:right="-142" w:firstLine="709"/>
        <w:jc w:val="both"/>
        <w:rPr>
          <w:bCs/>
          <w:color w:val="000000" w:themeColor="text1"/>
          <w:sz w:val="28"/>
          <w:szCs w:val="28"/>
        </w:rPr>
      </w:pPr>
      <w:r w:rsidRPr="00624E0B">
        <w:rPr>
          <w:bCs/>
          <w:color w:val="000000" w:themeColor="text1"/>
          <w:sz w:val="28"/>
          <w:szCs w:val="28"/>
        </w:rPr>
        <w:t>Основным источником электроснабжения проектируемых объектов данного городского поселения приняты указанные выше подстанции, реконструкция которых (с учётом присоединения дополнительной мощности 11887 кВА по проекту №А1-050193) будет определена техническими условиями ОАО «Кубаньэнерго», в том числе по подстанциям:</w:t>
      </w:r>
    </w:p>
    <w:p w14:paraId="00B3D42D" w14:textId="77777777" w:rsidR="00835A8F" w:rsidRPr="00624E0B" w:rsidRDefault="00835A8F" w:rsidP="00835A8F">
      <w:pPr>
        <w:spacing w:before="120"/>
        <w:ind w:right="-142"/>
        <w:jc w:val="right"/>
        <w:rPr>
          <w:color w:val="000000" w:themeColor="text1"/>
          <w:sz w:val="28"/>
          <w:szCs w:val="28"/>
        </w:rPr>
      </w:pPr>
      <w:r w:rsidRPr="00624E0B">
        <w:rPr>
          <w:color w:val="000000" w:themeColor="text1"/>
          <w:sz w:val="28"/>
          <w:szCs w:val="28"/>
        </w:rPr>
        <w:t>Таблица 20</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992"/>
        <w:gridCol w:w="1559"/>
        <w:gridCol w:w="1701"/>
        <w:gridCol w:w="1560"/>
        <w:gridCol w:w="1559"/>
      </w:tblGrid>
      <w:tr w:rsidR="00624E0B" w:rsidRPr="00624E0B" w14:paraId="5C4E3A99" w14:textId="77777777" w:rsidTr="005301DB">
        <w:trPr>
          <w:trHeight w:val="562"/>
        </w:trPr>
        <w:tc>
          <w:tcPr>
            <w:tcW w:w="534" w:type="dxa"/>
            <w:vMerge w:val="restart"/>
            <w:vAlign w:val="center"/>
          </w:tcPr>
          <w:p w14:paraId="0DDF7BAC" w14:textId="77777777" w:rsidR="00835A8F" w:rsidRPr="00624E0B" w:rsidRDefault="00835A8F" w:rsidP="005301DB">
            <w:pPr>
              <w:ind w:left="-108" w:right="-1"/>
              <w:jc w:val="center"/>
              <w:rPr>
                <w:b/>
                <w:color w:val="000000" w:themeColor="text1"/>
              </w:rPr>
            </w:pPr>
            <w:r w:rsidRPr="00624E0B">
              <w:rPr>
                <w:b/>
                <w:color w:val="000000" w:themeColor="text1"/>
              </w:rPr>
              <w:t>№№</w:t>
            </w:r>
          </w:p>
          <w:p w14:paraId="5198273D" w14:textId="77777777" w:rsidR="00835A8F" w:rsidRPr="00624E0B" w:rsidRDefault="00835A8F" w:rsidP="005301DB">
            <w:pPr>
              <w:ind w:left="-108" w:right="-1"/>
              <w:jc w:val="center"/>
              <w:rPr>
                <w:b/>
                <w:color w:val="000000" w:themeColor="text1"/>
              </w:rPr>
            </w:pPr>
            <w:r w:rsidRPr="00624E0B">
              <w:rPr>
                <w:b/>
                <w:color w:val="000000" w:themeColor="text1"/>
              </w:rPr>
              <w:t>п/п</w:t>
            </w:r>
          </w:p>
          <w:p w14:paraId="55262584" w14:textId="77777777" w:rsidR="00835A8F" w:rsidRPr="00624E0B" w:rsidRDefault="00835A8F" w:rsidP="005301DB">
            <w:pPr>
              <w:ind w:left="-108" w:right="-1"/>
              <w:jc w:val="center"/>
              <w:rPr>
                <w:b/>
                <w:color w:val="000000" w:themeColor="text1"/>
              </w:rPr>
            </w:pPr>
          </w:p>
        </w:tc>
        <w:tc>
          <w:tcPr>
            <w:tcW w:w="2126" w:type="dxa"/>
            <w:vMerge w:val="restart"/>
            <w:vAlign w:val="center"/>
          </w:tcPr>
          <w:p w14:paraId="337A0CB9" w14:textId="77777777" w:rsidR="00835A8F" w:rsidRPr="00624E0B" w:rsidRDefault="00835A8F" w:rsidP="005301DB">
            <w:pPr>
              <w:ind w:left="-108" w:right="-1"/>
              <w:jc w:val="center"/>
              <w:rPr>
                <w:b/>
                <w:color w:val="000000" w:themeColor="text1"/>
              </w:rPr>
            </w:pPr>
            <w:r w:rsidRPr="00624E0B">
              <w:rPr>
                <w:b/>
                <w:color w:val="000000" w:themeColor="text1"/>
              </w:rPr>
              <w:t>Наименование</w:t>
            </w:r>
          </w:p>
          <w:p w14:paraId="6C46F1E4" w14:textId="77777777" w:rsidR="00835A8F" w:rsidRPr="00624E0B" w:rsidRDefault="00835A8F" w:rsidP="005301DB">
            <w:pPr>
              <w:ind w:left="-108" w:right="-1"/>
              <w:jc w:val="center"/>
              <w:rPr>
                <w:b/>
                <w:color w:val="000000" w:themeColor="text1"/>
              </w:rPr>
            </w:pPr>
            <w:r w:rsidRPr="00624E0B">
              <w:rPr>
                <w:b/>
                <w:color w:val="000000" w:themeColor="text1"/>
              </w:rPr>
              <w:t>подстанции</w:t>
            </w:r>
          </w:p>
        </w:tc>
        <w:tc>
          <w:tcPr>
            <w:tcW w:w="992" w:type="dxa"/>
            <w:vMerge w:val="restart"/>
            <w:vAlign w:val="center"/>
          </w:tcPr>
          <w:p w14:paraId="78BAAC1D" w14:textId="77777777" w:rsidR="00835A8F" w:rsidRPr="00624E0B" w:rsidRDefault="00835A8F" w:rsidP="005301DB">
            <w:pPr>
              <w:ind w:left="-108" w:right="-1"/>
              <w:jc w:val="center"/>
              <w:rPr>
                <w:b/>
                <w:color w:val="000000" w:themeColor="text1"/>
              </w:rPr>
            </w:pPr>
            <w:r w:rsidRPr="00624E0B">
              <w:rPr>
                <w:b/>
                <w:color w:val="000000" w:themeColor="text1"/>
              </w:rPr>
              <w:t>Номер транс-фор-</w:t>
            </w:r>
          </w:p>
          <w:p w14:paraId="2C69D124" w14:textId="77777777" w:rsidR="00835A8F" w:rsidRPr="00624E0B" w:rsidRDefault="00835A8F" w:rsidP="005301DB">
            <w:pPr>
              <w:ind w:left="-108" w:right="-1"/>
              <w:jc w:val="center"/>
              <w:rPr>
                <w:b/>
                <w:color w:val="000000" w:themeColor="text1"/>
              </w:rPr>
            </w:pPr>
            <w:r w:rsidRPr="00624E0B">
              <w:rPr>
                <w:b/>
                <w:color w:val="000000" w:themeColor="text1"/>
              </w:rPr>
              <w:t>мато-</w:t>
            </w:r>
          </w:p>
          <w:p w14:paraId="72892E9D" w14:textId="77777777" w:rsidR="00835A8F" w:rsidRPr="00624E0B" w:rsidRDefault="00835A8F" w:rsidP="005301DB">
            <w:pPr>
              <w:ind w:left="-108" w:right="-1"/>
              <w:jc w:val="center"/>
              <w:rPr>
                <w:b/>
                <w:color w:val="000000" w:themeColor="text1"/>
              </w:rPr>
            </w:pPr>
            <w:r w:rsidRPr="00624E0B">
              <w:rPr>
                <w:b/>
                <w:color w:val="000000" w:themeColor="text1"/>
              </w:rPr>
              <w:t>ра</w:t>
            </w:r>
          </w:p>
        </w:tc>
        <w:tc>
          <w:tcPr>
            <w:tcW w:w="3260" w:type="dxa"/>
            <w:gridSpan w:val="2"/>
            <w:vAlign w:val="center"/>
          </w:tcPr>
          <w:p w14:paraId="13CE2364" w14:textId="77777777" w:rsidR="00835A8F" w:rsidRPr="00624E0B" w:rsidRDefault="00835A8F" w:rsidP="005301DB">
            <w:pPr>
              <w:ind w:left="-108" w:right="-1"/>
              <w:jc w:val="center"/>
              <w:rPr>
                <w:b/>
                <w:color w:val="000000" w:themeColor="text1"/>
              </w:rPr>
            </w:pPr>
            <w:r w:rsidRPr="00624E0B">
              <w:rPr>
                <w:b/>
                <w:color w:val="000000" w:themeColor="text1"/>
              </w:rPr>
              <w:t>Существующая мощность, МВА</w:t>
            </w:r>
          </w:p>
        </w:tc>
        <w:tc>
          <w:tcPr>
            <w:tcW w:w="3119" w:type="dxa"/>
            <w:gridSpan w:val="2"/>
            <w:vAlign w:val="center"/>
          </w:tcPr>
          <w:p w14:paraId="66306B99" w14:textId="77777777" w:rsidR="00835A8F" w:rsidRPr="00624E0B" w:rsidRDefault="00835A8F" w:rsidP="005301DB">
            <w:pPr>
              <w:ind w:left="-108" w:right="-1"/>
              <w:jc w:val="center"/>
              <w:rPr>
                <w:b/>
                <w:color w:val="000000" w:themeColor="text1"/>
              </w:rPr>
            </w:pPr>
            <w:r w:rsidRPr="00624E0B">
              <w:rPr>
                <w:b/>
                <w:color w:val="000000" w:themeColor="text1"/>
              </w:rPr>
              <w:t>Мощность на расчётный</w:t>
            </w:r>
          </w:p>
          <w:p w14:paraId="6A9CB63B" w14:textId="77777777" w:rsidR="00835A8F" w:rsidRPr="00624E0B" w:rsidRDefault="00835A8F" w:rsidP="005301DB">
            <w:pPr>
              <w:ind w:left="-108" w:right="-1"/>
              <w:jc w:val="center"/>
              <w:rPr>
                <w:b/>
                <w:color w:val="000000" w:themeColor="text1"/>
              </w:rPr>
            </w:pPr>
            <w:r w:rsidRPr="00624E0B">
              <w:rPr>
                <w:b/>
                <w:color w:val="000000" w:themeColor="text1"/>
              </w:rPr>
              <w:t>срок 2029г, МВА</w:t>
            </w:r>
          </w:p>
          <w:p w14:paraId="1907D39F" w14:textId="77777777" w:rsidR="00835A8F" w:rsidRPr="00624E0B" w:rsidRDefault="00835A8F" w:rsidP="005301DB">
            <w:pPr>
              <w:ind w:left="-108" w:right="-1"/>
              <w:jc w:val="center"/>
              <w:rPr>
                <w:b/>
                <w:color w:val="000000" w:themeColor="text1"/>
              </w:rPr>
            </w:pPr>
            <w:r w:rsidRPr="00624E0B">
              <w:rPr>
                <w:b/>
                <w:color w:val="000000" w:themeColor="text1"/>
              </w:rPr>
              <w:t>(с учётом проекта планировки)</w:t>
            </w:r>
          </w:p>
        </w:tc>
      </w:tr>
      <w:tr w:rsidR="00624E0B" w:rsidRPr="00624E0B" w14:paraId="1ED911A6" w14:textId="77777777" w:rsidTr="005301DB">
        <w:trPr>
          <w:trHeight w:val="1017"/>
        </w:trPr>
        <w:tc>
          <w:tcPr>
            <w:tcW w:w="534" w:type="dxa"/>
            <w:vMerge/>
          </w:tcPr>
          <w:p w14:paraId="402AF67E" w14:textId="77777777" w:rsidR="00835A8F" w:rsidRPr="00624E0B" w:rsidRDefault="00835A8F" w:rsidP="005301DB">
            <w:pPr>
              <w:ind w:right="-1"/>
              <w:jc w:val="both"/>
              <w:rPr>
                <w:color w:val="000000" w:themeColor="text1"/>
              </w:rPr>
            </w:pPr>
          </w:p>
        </w:tc>
        <w:tc>
          <w:tcPr>
            <w:tcW w:w="2126" w:type="dxa"/>
            <w:vMerge/>
          </w:tcPr>
          <w:p w14:paraId="4B3F23BA" w14:textId="77777777" w:rsidR="00835A8F" w:rsidRPr="00624E0B" w:rsidRDefault="00835A8F" w:rsidP="005301DB">
            <w:pPr>
              <w:ind w:right="-1"/>
              <w:jc w:val="both"/>
              <w:rPr>
                <w:color w:val="000000" w:themeColor="text1"/>
              </w:rPr>
            </w:pPr>
          </w:p>
        </w:tc>
        <w:tc>
          <w:tcPr>
            <w:tcW w:w="992" w:type="dxa"/>
            <w:vMerge/>
          </w:tcPr>
          <w:p w14:paraId="504A7C3F" w14:textId="77777777" w:rsidR="00835A8F" w:rsidRPr="00624E0B" w:rsidRDefault="00835A8F" w:rsidP="005301DB">
            <w:pPr>
              <w:ind w:right="-1"/>
              <w:jc w:val="both"/>
              <w:rPr>
                <w:color w:val="000000" w:themeColor="text1"/>
              </w:rPr>
            </w:pPr>
          </w:p>
        </w:tc>
        <w:tc>
          <w:tcPr>
            <w:tcW w:w="1559" w:type="dxa"/>
            <w:vAlign w:val="center"/>
          </w:tcPr>
          <w:p w14:paraId="548D6962" w14:textId="77777777" w:rsidR="00835A8F" w:rsidRPr="00624E0B" w:rsidRDefault="00835A8F" w:rsidP="005301DB">
            <w:pPr>
              <w:ind w:left="-108" w:right="-1"/>
              <w:jc w:val="center"/>
              <w:rPr>
                <w:b/>
                <w:color w:val="000000" w:themeColor="text1"/>
              </w:rPr>
            </w:pPr>
            <w:r w:rsidRPr="00624E0B">
              <w:rPr>
                <w:b/>
                <w:color w:val="000000" w:themeColor="text1"/>
              </w:rPr>
              <w:t>Номинальная</w:t>
            </w:r>
          </w:p>
          <w:p w14:paraId="5010AF0A" w14:textId="77777777" w:rsidR="00835A8F" w:rsidRPr="00624E0B" w:rsidRDefault="00835A8F" w:rsidP="005301DB">
            <w:pPr>
              <w:ind w:left="-108" w:right="-1"/>
              <w:jc w:val="center"/>
              <w:rPr>
                <w:b/>
                <w:color w:val="000000" w:themeColor="text1"/>
              </w:rPr>
            </w:pPr>
            <w:r w:rsidRPr="00624E0B">
              <w:rPr>
                <w:b/>
                <w:color w:val="000000" w:themeColor="text1"/>
              </w:rPr>
              <w:t>мощность</w:t>
            </w:r>
          </w:p>
          <w:p w14:paraId="2B17F5B1" w14:textId="77777777" w:rsidR="00835A8F" w:rsidRPr="00624E0B" w:rsidRDefault="00835A8F" w:rsidP="005301DB">
            <w:pPr>
              <w:ind w:left="-108" w:right="-1"/>
              <w:jc w:val="center"/>
              <w:rPr>
                <w:b/>
                <w:color w:val="000000" w:themeColor="text1"/>
              </w:rPr>
            </w:pPr>
            <w:r w:rsidRPr="00624E0B">
              <w:rPr>
                <w:b/>
                <w:color w:val="000000" w:themeColor="text1"/>
              </w:rPr>
              <w:t>трансформа-тора</w:t>
            </w:r>
          </w:p>
        </w:tc>
        <w:tc>
          <w:tcPr>
            <w:tcW w:w="1701" w:type="dxa"/>
            <w:vAlign w:val="center"/>
          </w:tcPr>
          <w:p w14:paraId="51393FB9" w14:textId="77777777" w:rsidR="00835A8F" w:rsidRPr="00624E0B" w:rsidRDefault="00835A8F" w:rsidP="005301DB">
            <w:pPr>
              <w:ind w:left="-108" w:right="-1"/>
              <w:jc w:val="center"/>
              <w:rPr>
                <w:b/>
                <w:color w:val="000000" w:themeColor="text1"/>
              </w:rPr>
            </w:pPr>
            <w:r w:rsidRPr="00624E0B">
              <w:rPr>
                <w:b/>
                <w:color w:val="000000" w:themeColor="text1"/>
              </w:rPr>
              <w:t>Присоединённая</w:t>
            </w:r>
          </w:p>
          <w:p w14:paraId="1C4E6D6F" w14:textId="77777777" w:rsidR="00835A8F" w:rsidRPr="00624E0B" w:rsidRDefault="00835A8F" w:rsidP="005301DB">
            <w:pPr>
              <w:ind w:left="-108" w:right="-1"/>
              <w:jc w:val="center"/>
              <w:rPr>
                <w:b/>
                <w:color w:val="000000" w:themeColor="text1"/>
              </w:rPr>
            </w:pPr>
            <w:r w:rsidRPr="00624E0B">
              <w:rPr>
                <w:b/>
                <w:color w:val="000000" w:themeColor="text1"/>
              </w:rPr>
              <w:t>установленная</w:t>
            </w:r>
          </w:p>
          <w:p w14:paraId="07C8EAE8" w14:textId="77777777" w:rsidR="00835A8F" w:rsidRPr="00624E0B" w:rsidRDefault="00835A8F" w:rsidP="005301DB">
            <w:pPr>
              <w:ind w:left="-108" w:right="-1"/>
              <w:jc w:val="center"/>
              <w:rPr>
                <w:b/>
                <w:color w:val="000000" w:themeColor="text1"/>
              </w:rPr>
            </w:pPr>
            <w:r w:rsidRPr="00624E0B">
              <w:rPr>
                <w:b/>
                <w:color w:val="000000" w:themeColor="text1"/>
              </w:rPr>
              <w:t>мощность</w:t>
            </w:r>
          </w:p>
        </w:tc>
        <w:tc>
          <w:tcPr>
            <w:tcW w:w="1560" w:type="dxa"/>
          </w:tcPr>
          <w:p w14:paraId="41E886DF" w14:textId="77777777" w:rsidR="00835A8F" w:rsidRPr="00624E0B" w:rsidRDefault="00835A8F" w:rsidP="005301DB">
            <w:pPr>
              <w:ind w:right="-1"/>
              <w:rPr>
                <w:b/>
                <w:color w:val="000000" w:themeColor="text1"/>
              </w:rPr>
            </w:pPr>
            <w:r w:rsidRPr="00624E0B">
              <w:rPr>
                <w:b/>
                <w:color w:val="000000" w:themeColor="text1"/>
              </w:rPr>
              <w:t>Номинальная</w:t>
            </w:r>
          </w:p>
          <w:p w14:paraId="108AE285" w14:textId="77777777" w:rsidR="00835A8F" w:rsidRPr="00624E0B" w:rsidRDefault="00835A8F" w:rsidP="005301DB">
            <w:pPr>
              <w:ind w:left="-108" w:right="-1"/>
              <w:jc w:val="center"/>
              <w:rPr>
                <w:b/>
                <w:color w:val="000000" w:themeColor="text1"/>
              </w:rPr>
            </w:pPr>
            <w:r w:rsidRPr="00624E0B">
              <w:rPr>
                <w:b/>
                <w:color w:val="000000" w:themeColor="text1"/>
              </w:rPr>
              <w:t>мощность</w:t>
            </w:r>
          </w:p>
          <w:p w14:paraId="3B20C310" w14:textId="77777777" w:rsidR="00835A8F" w:rsidRPr="00624E0B" w:rsidRDefault="00835A8F" w:rsidP="005301DB">
            <w:pPr>
              <w:ind w:left="-108" w:right="-1"/>
              <w:jc w:val="center"/>
              <w:rPr>
                <w:b/>
                <w:color w:val="000000" w:themeColor="text1"/>
              </w:rPr>
            </w:pPr>
            <w:r w:rsidRPr="00624E0B">
              <w:rPr>
                <w:b/>
                <w:color w:val="000000" w:themeColor="text1"/>
              </w:rPr>
              <w:t>трансформа-тора</w:t>
            </w:r>
          </w:p>
          <w:p w14:paraId="72E7FFDF" w14:textId="77777777" w:rsidR="00835A8F" w:rsidRPr="00624E0B" w:rsidRDefault="00835A8F" w:rsidP="005301DB">
            <w:pPr>
              <w:ind w:right="-1"/>
              <w:jc w:val="center"/>
              <w:rPr>
                <w:color w:val="000000" w:themeColor="text1"/>
              </w:rPr>
            </w:pPr>
          </w:p>
        </w:tc>
        <w:tc>
          <w:tcPr>
            <w:tcW w:w="1559" w:type="dxa"/>
          </w:tcPr>
          <w:p w14:paraId="494FFDA8" w14:textId="77777777" w:rsidR="00835A8F" w:rsidRPr="00624E0B" w:rsidRDefault="00835A8F" w:rsidP="005301DB">
            <w:pPr>
              <w:ind w:right="-1"/>
              <w:rPr>
                <w:b/>
                <w:color w:val="000000" w:themeColor="text1"/>
              </w:rPr>
            </w:pPr>
            <w:r w:rsidRPr="00624E0B">
              <w:rPr>
                <w:b/>
                <w:color w:val="000000" w:themeColor="text1"/>
              </w:rPr>
              <w:t>Присоединён-</w:t>
            </w:r>
          </w:p>
          <w:p w14:paraId="1CC2E263" w14:textId="77777777" w:rsidR="00835A8F" w:rsidRPr="00624E0B" w:rsidRDefault="00835A8F" w:rsidP="005301DB">
            <w:pPr>
              <w:ind w:left="-108" w:right="-1"/>
              <w:jc w:val="center"/>
              <w:rPr>
                <w:b/>
                <w:color w:val="000000" w:themeColor="text1"/>
              </w:rPr>
            </w:pPr>
            <w:r w:rsidRPr="00624E0B">
              <w:rPr>
                <w:b/>
                <w:color w:val="000000" w:themeColor="text1"/>
              </w:rPr>
              <w:t>ная</w:t>
            </w:r>
          </w:p>
          <w:p w14:paraId="7B73A6F5" w14:textId="77777777" w:rsidR="00835A8F" w:rsidRPr="00624E0B" w:rsidRDefault="00835A8F" w:rsidP="005301DB">
            <w:pPr>
              <w:ind w:left="-108" w:right="-1"/>
              <w:jc w:val="center"/>
              <w:rPr>
                <w:b/>
                <w:color w:val="000000" w:themeColor="text1"/>
              </w:rPr>
            </w:pPr>
            <w:r w:rsidRPr="00624E0B">
              <w:rPr>
                <w:b/>
                <w:color w:val="000000" w:themeColor="text1"/>
              </w:rPr>
              <w:t xml:space="preserve">мощность </w:t>
            </w:r>
          </w:p>
        </w:tc>
      </w:tr>
      <w:tr w:rsidR="00624E0B" w:rsidRPr="00624E0B" w14:paraId="6017D445" w14:textId="77777777" w:rsidTr="005301DB">
        <w:trPr>
          <w:trHeight w:val="435"/>
        </w:trPr>
        <w:tc>
          <w:tcPr>
            <w:tcW w:w="534" w:type="dxa"/>
            <w:vMerge w:val="restart"/>
          </w:tcPr>
          <w:p w14:paraId="0886BE89"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1</w:t>
            </w:r>
          </w:p>
        </w:tc>
        <w:tc>
          <w:tcPr>
            <w:tcW w:w="2126" w:type="dxa"/>
            <w:vMerge w:val="restart"/>
          </w:tcPr>
          <w:p w14:paraId="34484E35" w14:textId="77777777" w:rsidR="00835A8F" w:rsidRPr="00624E0B" w:rsidRDefault="00835A8F" w:rsidP="005301DB">
            <w:pPr>
              <w:ind w:right="-1"/>
              <w:rPr>
                <w:color w:val="000000" w:themeColor="text1"/>
                <w:sz w:val="26"/>
                <w:szCs w:val="26"/>
              </w:rPr>
            </w:pPr>
            <w:r w:rsidRPr="00624E0B">
              <w:rPr>
                <w:color w:val="000000" w:themeColor="text1"/>
                <w:sz w:val="26"/>
                <w:szCs w:val="26"/>
              </w:rPr>
              <w:t>ПС 110/10кВ</w:t>
            </w:r>
          </w:p>
          <w:p w14:paraId="54ED292F" w14:textId="77777777" w:rsidR="00835A8F" w:rsidRPr="00624E0B" w:rsidRDefault="00835A8F" w:rsidP="005301DB">
            <w:pPr>
              <w:ind w:right="-1"/>
              <w:rPr>
                <w:color w:val="000000" w:themeColor="text1"/>
                <w:sz w:val="26"/>
                <w:szCs w:val="26"/>
              </w:rPr>
            </w:pPr>
            <w:r w:rsidRPr="00624E0B">
              <w:rPr>
                <w:color w:val="000000" w:themeColor="text1"/>
                <w:sz w:val="26"/>
                <w:szCs w:val="26"/>
              </w:rPr>
              <w:t>«Ахтырская2</w:t>
            </w:r>
          </w:p>
        </w:tc>
        <w:tc>
          <w:tcPr>
            <w:tcW w:w="992" w:type="dxa"/>
            <w:vAlign w:val="center"/>
          </w:tcPr>
          <w:p w14:paraId="2951D96D"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Т1</w:t>
            </w:r>
          </w:p>
        </w:tc>
        <w:tc>
          <w:tcPr>
            <w:tcW w:w="1559" w:type="dxa"/>
            <w:vAlign w:val="center"/>
          </w:tcPr>
          <w:p w14:paraId="440EECE9"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10,0</w:t>
            </w:r>
          </w:p>
        </w:tc>
        <w:tc>
          <w:tcPr>
            <w:tcW w:w="1701" w:type="dxa"/>
            <w:vMerge w:val="restart"/>
            <w:vAlign w:val="center"/>
          </w:tcPr>
          <w:p w14:paraId="0BA376F9"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1,57</w:t>
            </w:r>
          </w:p>
        </w:tc>
        <w:tc>
          <w:tcPr>
            <w:tcW w:w="1560" w:type="dxa"/>
            <w:vAlign w:val="center"/>
          </w:tcPr>
          <w:p w14:paraId="1917D725"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10,0</w:t>
            </w:r>
          </w:p>
        </w:tc>
        <w:tc>
          <w:tcPr>
            <w:tcW w:w="1559" w:type="dxa"/>
            <w:vMerge w:val="restart"/>
            <w:vAlign w:val="center"/>
          </w:tcPr>
          <w:p w14:paraId="42A5721F"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2,58</w:t>
            </w:r>
          </w:p>
        </w:tc>
      </w:tr>
      <w:tr w:rsidR="00624E0B" w:rsidRPr="00624E0B" w14:paraId="44EAC1FB" w14:textId="77777777" w:rsidTr="005301DB">
        <w:trPr>
          <w:trHeight w:val="448"/>
        </w:trPr>
        <w:tc>
          <w:tcPr>
            <w:tcW w:w="534" w:type="dxa"/>
            <w:vMerge/>
          </w:tcPr>
          <w:p w14:paraId="0D374013" w14:textId="77777777" w:rsidR="00835A8F" w:rsidRPr="00624E0B" w:rsidRDefault="00835A8F" w:rsidP="005301DB">
            <w:pPr>
              <w:ind w:right="-1"/>
              <w:jc w:val="center"/>
              <w:rPr>
                <w:color w:val="000000" w:themeColor="text1"/>
                <w:sz w:val="28"/>
                <w:szCs w:val="28"/>
              </w:rPr>
            </w:pPr>
          </w:p>
        </w:tc>
        <w:tc>
          <w:tcPr>
            <w:tcW w:w="2126" w:type="dxa"/>
            <w:vMerge/>
          </w:tcPr>
          <w:p w14:paraId="1BA1C6B0" w14:textId="77777777" w:rsidR="00835A8F" w:rsidRPr="00624E0B" w:rsidRDefault="00835A8F" w:rsidP="005301DB">
            <w:pPr>
              <w:ind w:right="-1"/>
              <w:rPr>
                <w:color w:val="000000" w:themeColor="text1"/>
                <w:sz w:val="26"/>
                <w:szCs w:val="26"/>
              </w:rPr>
            </w:pPr>
          </w:p>
        </w:tc>
        <w:tc>
          <w:tcPr>
            <w:tcW w:w="992" w:type="dxa"/>
            <w:vAlign w:val="center"/>
          </w:tcPr>
          <w:p w14:paraId="285000BE"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Т2</w:t>
            </w:r>
          </w:p>
        </w:tc>
        <w:tc>
          <w:tcPr>
            <w:tcW w:w="1559" w:type="dxa"/>
            <w:vAlign w:val="center"/>
          </w:tcPr>
          <w:p w14:paraId="20393259"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10,0</w:t>
            </w:r>
          </w:p>
        </w:tc>
        <w:tc>
          <w:tcPr>
            <w:tcW w:w="1701" w:type="dxa"/>
            <w:vMerge/>
            <w:vAlign w:val="center"/>
          </w:tcPr>
          <w:p w14:paraId="4D4D3215" w14:textId="77777777" w:rsidR="00835A8F" w:rsidRPr="00624E0B" w:rsidRDefault="00835A8F" w:rsidP="005301DB">
            <w:pPr>
              <w:ind w:right="-1"/>
              <w:jc w:val="center"/>
              <w:rPr>
                <w:color w:val="000000" w:themeColor="text1"/>
                <w:sz w:val="28"/>
                <w:szCs w:val="28"/>
              </w:rPr>
            </w:pPr>
          </w:p>
        </w:tc>
        <w:tc>
          <w:tcPr>
            <w:tcW w:w="1560" w:type="dxa"/>
            <w:vAlign w:val="center"/>
          </w:tcPr>
          <w:p w14:paraId="258740D9"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10,0</w:t>
            </w:r>
          </w:p>
        </w:tc>
        <w:tc>
          <w:tcPr>
            <w:tcW w:w="1559" w:type="dxa"/>
            <w:vMerge/>
            <w:vAlign w:val="center"/>
          </w:tcPr>
          <w:p w14:paraId="50CF89EA" w14:textId="77777777" w:rsidR="00835A8F" w:rsidRPr="00624E0B" w:rsidRDefault="00835A8F" w:rsidP="005301DB">
            <w:pPr>
              <w:ind w:right="-1"/>
              <w:jc w:val="center"/>
              <w:rPr>
                <w:color w:val="000000" w:themeColor="text1"/>
                <w:sz w:val="28"/>
                <w:szCs w:val="28"/>
              </w:rPr>
            </w:pPr>
          </w:p>
        </w:tc>
      </w:tr>
      <w:tr w:rsidR="00624E0B" w:rsidRPr="00624E0B" w14:paraId="51C5E10D" w14:textId="77777777" w:rsidTr="005301DB">
        <w:trPr>
          <w:trHeight w:val="425"/>
        </w:trPr>
        <w:tc>
          <w:tcPr>
            <w:tcW w:w="534" w:type="dxa"/>
            <w:vMerge w:val="restart"/>
          </w:tcPr>
          <w:p w14:paraId="7D208A34"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2</w:t>
            </w:r>
          </w:p>
        </w:tc>
        <w:tc>
          <w:tcPr>
            <w:tcW w:w="2126" w:type="dxa"/>
            <w:vMerge w:val="restart"/>
          </w:tcPr>
          <w:p w14:paraId="6462ECCB" w14:textId="77777777" w:rsidR="00835A8F" w:rsidRPr="00624E0B" w:rsidRDefault="00835A8F" w:rsidP="005301DB">
            <w:pPr>
              <w:ind w:right="-1"/>
              <w:rPr>
                <w:color w:val="000000" w:themeColor="text1"/>
                <w:sz w:val="26"/>
                <w:szCs w:val="26"/>
              </w:rPr>
            </w:pPr>
            <w:r w:rsidRPr="00624E0B">
              <w:rPr>
                <w:color w:val="000000" w:themeColor="text1"/>
                <w:sz w:val="26"/>
                <w:szCs w:val="26"/>
              </w:rPr>
              <w:t>ПС 35/6кВ</w:t>
            </w:r>
          </w:p>
          <w:p w14:paraId="422303FC" w14:textId="77777777" w:rsidR="00835A8F" w:rsidRPr="00624E0B" w:rsidRDefault="00835A8F" w:rsidP="005301DB">
            <w:pPr>
              <w:ind w:right="-1"/>
              <w:rPr>
                <w:color w:val="000000" w:themeColor="text1"/>
                <w:sz w:val="26"/>
                <w:szCs w:val="26"/>
              </w:rPr>
            </w:pPr>
            <w:r w:rsidRPr="00624E0B">
              <w:rPr>
                <w:color w:val="000000" w:themeColor="text1"/>
                <w:sz w:val="26"/>
                <w:szCs w:val="26"/>
              </w:rPr>
              <w:t>«Элеваторная»</w:t>
            </w:r>
          </w:p>
        </w:tc>
        <w:tc>
          <w:tcPr>
            <w:tcW w:w="992" w:type="dxa"/>
            <w:vAlign w:val="center"/>
          </w:tcPr>
          <w:p w14:paraId="545CA506"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Т1</w:t>
            </w:r>
          </w:p>
        </w:tc>
        <w:tc>
          <w:tcPr>
            <w:tcW w:w="1559" w:type="dxa"/>
            <w:vAlign w:val="center"/>
          </w:tcPr>
          <w:p w14:paraId="0133C627"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4,0</w:t>
            </w:r>
          </w:p>
        </w:tc>
        <w:tc>
          <w:tcPr>
            <w:tcW w:w="1701" w:type="dxa"/>
            <w:vMerge w:val="restart"/>
            <w:vAlign w:val="center"/>
          </w:tcPr>
          <w:p w14:paraId="3A457A05"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1,47</w:t>
            </w:r>
          </w:p>
        </w:tc>
        <w:tc>
          <w:tcPr>
            <w:tcW w:w="1560" w:type="dxa"/>
            <w:vAlign w:val="center"/>
          </w:tcPr>
          <w:p w14:paraId="1666DFF8"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4,0</w:t>
            </w:r>
          </w:p>
        </w:tc>
        <w:tc>
          <w:tcPr>
            <w:tcW w:w="1559" w:type="dxa"/>
            <w:vMerge w:val="restart"/>
            <w:vAlign w:val="center"/>
          </w:tcPr>
          <w:p w14:paraId="03AAFD59"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6,53</w:t>
            </w:r>
          </w:p>
        </w:tc>
      </w:tr>
      <w:tr w:rsidR="00624E0B" w:rsidRPr="00624E0B" w14:paraId="4D5D6E06" w14:textId="77777777" w:rsidTr="005301DB">
        <w:trPr>
          <w:trHeight w:val="418"/>
        </w:trPr>
        <w:tc>
          <w:tcPr>
            <w:tcW w:w="534" w:type="dxa"/>
            <w:vMerge/>
          </w:tcPr>
          <w:p w14:paraId="2F577F86" w14:textId="77777777" w:rsidR="00835A8F" w:rsidRPr="00624E0B" w:rsidRDefault="00835A8F" w:rsidP="005301DB">
            <w:pPr>
              <w:ind w:right="-1"/>
              <w:jc w:val="center"/>
              <w:rPr>
                <w:color w:val="000000" w:themeColor="text1"/>
                <w:sz w:val="28"/>
                <w:szCs w:val="28"/>
              </w:rPr>
            </w:pPr>
          </w:p>
        </w:tc>
        <w:tc>
          <w:tcPr>
            <w:tcW w:w="2126" w:type="dxa"/>
            <w:vMerge/>
          </w:tcPr>
          <w:p w14:paraId="4AC3FC50" w14:textId="77777777" w:rsidR="00835A8F" w:rsidRPr="00624E0B" w:rsidRDefault="00835A8F" w:rsidP="005301DB">
            <w:pPr>
              <w:ind w:right="-1"/>
              <w:rPr>
                <w:color w:val="000000" w:themeColor="text1"/>
                <w:sz w:val="26"/>
                <w:szCs w:val="26"/>
              </w:rPr>
            </w:pPr>
          </w:p>
        </w:tc>
        <w:tc>
          <w:tcPr>
            <w:tcW w:w="992" w:type="dxa"/>
            <w:vAlign w:val="center"/>
          </w:tcPr>
          <w:p w14:paraId="5BB37196"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Т2</w:t>
            </w:r>
          </w:p>
        </w:tc>
        <w:tc>
          <w:tcPr>
            <w:tcW w:w="1559" w:type="dxa"/>
            <w:vAlign w:val="center"/>
          </w:tcPr>
          <w:p w14:paraId="0E19703F"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4,0</w:t>
            </w:r>
          </w:p>
        </w:tc>
        <w:tc>
          <w:tcPr>
            <w:tcW w:w="1701" w:type="dxa"/>
            <w:vMerge/>
            <w:vAlign w:val="center"/>
          </w:tcPr>
          <w:p w14:paraId="00F3D1D2" w14:textId="77777777" w:rsidR="00835A8F" w:rsidRPr="00624E0B" w:rsidRDefault="00835A8F" w:rsidP="005301DB">
            <w:pPr>
              <w:ind w:right="-1"/>
              <w:jc w:val="center"/>
              <w:rPr>
                <w:color w:val="000000" w:themeColor="text1"/>
                <w:sz w:val="28"/>
                <w:szCs w:val="28"/>
              </w:rPr>
            </w:pPr>
          </w:p>
        </w:tc>
        <w:tc>
          <w:tcPr>
            <w:tcW w:w="1560" w:type="dxa"/>
            <w:vAlign w:val="center"/>
          </w:tcPr>
          <w:p w14:paraId="24C509DB"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4,0</w:t>
            </w:r>
          </w:p>
        </w:tc>
        <w:tc>
          <w:tcPr>
            <w:tcW w:w="1559" w:type="dxa"/>
            <w:vMerge/>
            <w:vAlign w:val="center"/>
          </w:tcPr>
          <w:p w14:paraId="3617E29D" w14:textId="77777777" w:rsidR="00835A8F" w:rsidRPr="00624E0B" w:rsidRDefault="00835A8F" w:rsidP="005301DB">
            <w:pPr>
              <w:ind w:right="-1"/>
              <w:jc w:val="center"/>
              <w:rPr>
                <w:color w:val="000000" w:themeColor="text1"/>
                <w:sz w:val="28"/>
                <w:szCs w:val="28"/>
              </w:rPr>
            </w:pPr>
          </w:p>
        </w:tc>
      </w:tr>
      <w:tr w:rsidR="00624E0B" w:rsidRPr="00624E0B" w14:paraId="7D578D31" w14:textId="77777777" w:rsidTr="005301DB">
        <w:trPr>
          <w:trHeight w:val="410"/>
        </w:trPr>
        <w:tc>
          <w:tcPr>
            <w:tcW w:w="534" w:type="dxa"/>
            <w:vMerge w:val="restart"/>
          </w:tcPr>
          <w:p w14:paraId="1452BB31"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3</w:t>
            </w:r>
          </w:p>
        </w:tc>
        <w:tc>
          <w:tcPr>
            <w:tcW w:w="2126" w:type="dxa"/>
            <w:vMerge w:val="restart"/>
          </w:tcPr>
          <w:p w14:paraId="44E40691" w14:textId="77777777" w:rsidR="00835A8F" w:rsidRPr="00624E0B" w:rsidRDefault="00835A8F" w:rsidP="005301DB">
            <w:pPr>
              <w:ind w:right="-1"/>
              <w:rPr>
                <w:color w:val="000000" w:themeColor="text1"/>
                <w:sz w:val="26"/>
                <w:szCs w:val="26"/>
              </w:rPr>
            </w:pPr>
            <w:r w:rsidRPr="00624E0B">
              <w:rPr>
                <w:color w:val="000000" w:themeColor="text1"/>
                <w:sz w:val="26"/>
                <w:szCs w:val="26"/>
              </w:rPr>
              <w:t xml:space="preserve">ПС 35/6кВ </w:t>
            </w:r>
          </w:p>
          <w:p w14:paraId="7ADCB241" w14:textId="77777777" w:rsidR="00835A8F" w:rsidRPr="00624E0B" w:rsidRDefault="00835A8F" w:rsidP="005301DB">
            <w:pPr>
              <w:ind w:right="-1"/>
              <w:rPr>
                <w:color w:val="000000" w:themeColor="text1"/>
                <w:sz w:val="26"/>
                <w:szCs w:val="26"/>
              </w:rPr>
            </w:pPr>
            <w:r w:rsidRPr="00624E0B">
              <w:rPr>
                <w:color w:val="000000" w:themeColor="text1"/>
                <w:sz w:val="26"/>
                <w:szCs w:val="26"/>
              </w:rPr>
              <w:t>«И-З»</w:t>
            </w:r>
          </w:p>
        </w:tc>
        <w:tc>
          <w:tcPr>
            <w:tcW w:w="992" w:type="dxa"/>
            <w:vAlign w:val="center"/>
          </w:tcPr>
          <w:p w14:paraId="7FAF4FAF"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Т1</w:t>
            </w:r>
          </w:p>
        </w:tc>
        <w:tc>
          <w:tcPr>
            <w:tcW w:w="1559" w:type="dxa"/>
            <w:vAlign w:val="center"/>
          </w:tcPr>
          <w:p w14:paraId="0390F852"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2,5</w:t>
            </w:r>
          </w:p>
        </w:tc>
        <w:tc>
          <w:tcPr>
            <w:tcW w:w="1701" w:type="dxa"/>
            <w:vMerge w:val="restart"/>
            <w:vAlign w:val="center"/>
          </w:tcPr>
          <w:p w14:paraId="6B930C1F"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5,51</w:t>
            </w:r>
          </w:p>
        </w:tc>
        <w:tc>
          <w:tcPr>
            <w:tcW w:w="1560" w:type="dxa"/>
            <w:vAlign w:val="center"/>
          </w:tcPr>
          <w:p w14:paraId="0344F328"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(2,5)6,3</w:t>
            </w:r>
          </w:p>
        </w:tc>
        <w:tc>
          <w:tcPr>
            <w:tcW w:w="1559" w:type="dxa"/>
            <w:vMerge w:val="restart"/>
            <w:vAlign w:val="center"/>
          </w:tcPr>
          <w:p w14:paraId="0730FC9B"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11,38</w:t>
            </w:r>
          </w:p>
        </w:tc>
      </w:tr>
      <w:tr w:rsidR="00624E0B" w:rsidRPr="00624E0B" w14:paraId="7A65E3B3" w14:textId="77777777" w:rsidTr="005301DB">
        <w:trPr>
          <w:trHeight w:val="405"/>
        </w:trPr>
        <w:tc>
          <w:tcPr>
            <w:tcW w:w="534" w:type="dxa"/>
            <w:vMerge/>
          </w:tcPr>
          <w:p w14:paraId="22D07B31" w14:textId="77777777" w:rsidR="00835A8F" w:rsidRPr="00624E0B" w:rsidRDefault="00835A8F" w:rsidP="005301DB">
            <w:pPr>
              <w:ind w:right="-1"/>
              <w:jc w:val="center"/>
              <w:rPr>
                <w:color w:val="000000" w:themeColor="text1"/>
                <w:sz w:val="28"/>
                <w:szCs w:val="28"/>
              </w:rPr>
            </w:pPr>
          </w:p>
        </w:tc>
        <w:tc>
          <w:tcPr>
            <w:tcW w:w="2126" w:type="dxa"/>
            <w:vMerge/>
          </w:tcPr>
          <w:p w14:paraId="3312CECF" w14:textId="77777777" w:rsidR="00835A8F" w:rsidRPr="00624E0B" w:rsidRDefault="00835A8F" w:rsidP="005301DB">
            <w:pPr>
              <w:ind w:right="-1"/>
              <w:rPr>
                <w:color w:val="000000" w:themeColor="text1"/>
                <w:sz w:val="26"/>
                <w:szCs w:val="26"/>
              </w:rPr>
            </w:pPr>
          </w:p>
        </w:tc>
        <w:tc>
          <w:tcPr>
            <w:tcW w:w="992" w:type="dxa"/>
            <w:vAlign w:val="center"/>
          </w:tcPr>
          <w:p w14:paraId="7394A407"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Т2</w:t>
            </w:r>
          </w:p>
        </w:tc>
        <w:tc>
          <w:tcPr>
            <w:tcW w:w="1559" w:type="dxa"/>
            <w:vAlign w:val="center"/>
          </w:tcPr>
          <w:p w14:paraId="28658FAA"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2,5</w:t>
            </w:r>
          </w:p>
        </w:tc>
        <w:tc>
          <w:tcPr>
            <w:tcW w:w="1701" w:type="dxa"/>
            <w:vMerge/>
            <w:vAlign w:val="center"/>
          </w:tcPr>
          <w:p w14:paraId="5B452E9E" w14:textId="77777777" w:rsidR="00835A8F" w:rsidRPr="00624E0B" w:rsidRDefault="00835A8F" w:rsidP="005301DB">
            <w:pPr>
              <w:ind w:right="-1"/>
              <w:jc w:val="center"/>
              <w:rPr>
                <w:color w:val="000000" w:themeColor="text1"/>
                <w:sz w:val="28"/>
                <w:szCs w:val="28"/>
              </w:rPr>
            </w:pPr>
          </w:p>
        </w:tc>
        <w:tc>
          <w:tcPr>
            <w:tcW w:w="1560" w:type="dxa"/>
            <w:vAlign w:val="center"/>
          </w:tcPr>
          <w:p w14:paraId="081A56A4"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(2,5)6,3</w:t>
            </w:r>
          </w:p>
        </w:tc>
        <w:tc>
          <w:tcPr>
            <w:tcW w:w="1559" w:type="dxa"/>
            <w:vMerge/>
            <w:vAlign w:val="center"/>
          </w:tcPr>
          <w:p w14:paraId="757A92FD" w14:textId="77777777" w:rsidR="00835A8F" w:rsidRPr="00624E0B" w:rsidRDefault="00835A8F" w:rsidP="005301DB">
            <w:pPr>
              <w:ind w:right="-1"/>
              <w:jc w:val="center"/>
              <w:rPr>
                <w:color w:val="000000" w:themeColor="text1"/>
                <w:sz w:val="28"/>
                <w:szCs w:val="28"/>
              </w:rPr>
            </w:pPr>
          </w:p>
        </w:tc>
      </w:tr>
      <w:tr w:rsidR="00624E0B" w:rsidRPr="00624E0B" w14:paraId="72D2ED17" w14:textId="77777777" w:rsidTr="005301DB">
        <w:trPr>
          <w:trHeight w:val="560"/>
        </w:trPr>
        <w:tc>
          <w:tcPr>
            <w:tcW w:w="534" w:type="dxa"/>
            <w:vMerge/>
          </w:tcPr>
          <w:p w14:paraId="31DD4A88" w14:textId="77777777" w:rsidR="00835A8F" w:rsidRPr="00624E0B" w:rsidRDefault="00835A8F" w:rsidP="005301DB">
            <w:pPr>
              <w:ind w:right="-1"/>
              <w:jc w:val="center"/>
              <w:rPr>
                <w:color w:val="000000" w:themeColor="text1"/>
                <w:sz w:val="28"/>
                <w:szCs w:val="28"/>
              </w:rPr>
            </w:pPr>
          </w:p>
        </w:tc>
        <w:tc>
          <w:tcPr>
            <w:tcW w:w="2126" w:type="dxa"/>
            <w:vMerge/>
          </w:tcPr>
          <w:p w14:paraId="11810AAB" w14:textId="77777777" w:rsidR="00835A8F" w:rsidRPr="00624E0B" w:rsidRDefault="00835A8F" w:rsidP="005301DB">
            <w:pPr>
              <w:ind w:right="-1"/>
              <w:rPr>
                <w:color w:val="000000" w:themeColor="text1"/>
                <w:sz w:val="26"/>
                <w:szCs w:val="26"/>
              </w:rPr>
            </w:pPr>
          </w:p>
        </w:tc>
        <w:tc>
          <w:tcPr>
            <w:tcW w:w="992" w:type="dxa"/>
            <w:vAlign w:val="center"/>
          </w:tcPr>
          <w:p w14:paraId="1E82EBA2" w14:textId="77777777" w:rsidR="00835A8F" w:rsidRPr="00624E0B" w:rsidRDefault="00835A8F" w:rsidP="005301DB">
            <w:pPr>
              <w:ind w:right="-1"/>
              <w:jc w:val="center"/>
              <w:rPr>
                <w:color w:val="000000" w:themeColor="text1"/>
                <w:sz w:val="28"/>
                <w:szCs w:val="28"/>
              </w:rPr>
            </w:pPr>
          </w:p>
        </w:tc>
        <w:tc>
          <w:tcPr>
            <w:tcW w:w="1559" w:type="dxa"/>
            <w:vAlign w:val="center"/>
          </w:tcPr>
          <w:p w14:paraId="1F967175" w14:textId="77777777" w:rsidR="00835A8F" w:rsidRPr="00624E0B" w:rsidRDefault="00835A8F" w:rsidP="005301DB">
            <w:pPr>
              <w:ind w:right="-1"/>
              <w:jc w:val="center"/>
              <w:rPr>
                <w:color w:val="000000" w:themeColor="text1"/>
                <w:sz w:val="28"/>
                <w:szCs w:val="28"/>
              </w:rPr>
            </w:pPr>
          </w:p>
        </w:tc>
        <w:tc>
          <w:tcPr>
            <w:tcW w:w="1701" w:type="dxa"/>
            <w:vMerge/>
            <w:vAlign w:val="center"/>
          </w:tcPr>
          <w:p w14:paraId="698B538B" w14:textId="77777777" w:rsidR="00835A8F" w:rsidRPr="00624E0B" w:rsidRDefault="00835A8F" w:rsidP="005301DB">
            <w:pPr>
              <w:ind w:right="-1"/>
              <w:jc w:val="center"/>
              <w:rPr>
                <w:color w:val="000000" w:themeColor="text1"/>
                <w:sz w:val="28"/>
                <w:szCs w:val="28"/>
              </w:rPr>
            </w:pPr>
          </w:p>
        </w:tc>
        <w:tc>
          <w:tcPr>
            <w:tcW w:w="1560" w:type="dxa"/>
            <w:vAlign w:val="center"/>
          </w:tcPr>
          <w:p w14:paraId="2110E49F" w14:textId="77777777" w:rsidR="00835A8F" w:rsidRPr="00624E0B" w:rsidRDefault="00835A8F" w:rsidP="005301DB">
            <w:pPr>
              <w:ind w:right="-1"/>
              <w:jc w:val="center"/>
              <w:rPr>
                <w:color w:val="000000" w:themeColor="text1"/>
                <w:sz w:val="28"/>
                <w:szCs w:val="28"/>
              </w:rPr>
            </w:pPr>
          </w:p>
        </w:tc>
        <w:tc>
          <w:tcPr>
            <w:tcW w:w="1559" w:type="dxa"/>
            <w:vMerge/>
            <w:vAlign w:val="center"/>
          </w:tcPr>
          <w:p w14:paraId="201F7B89" w14:textId="77777777" w:rsidR="00835A8F" w:rsidRPr="00624E0B" w:rsidRDefault="00835A8F" w:rsidP="005301DB">
            <w:pPr>
              <w:ind w:right="-1"/>
              <w:jc w:val="center"/>
              <w:rPr>
                <w:color w:val="000000" w:themeColor="text1"/>
                <w:sz w:val="28"/>
                <w:szCs w:val="28"/>
              </w:rPr>
            </w:pPr>
          </w:p>
        </w:tc>
      </w:tr>
      <w:tr w:rsidR="00835A8F" w:rsidRPr="00624E0B" w14:paraId="49065A83" w14:textId="77777777" w:rsidTr="005301DB">
        <w:trPr>
          <w:trHeight w:val="420"/>
        </w:trPr>
        <w:tc>
          <w:tcPr>
            <w:tcW w:w="534" w:type="dxa"/>
          </w:tcPr>
          <w:p w14:paraId="20DE7FA5"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5</w:t>
            </w:r>
          </w:p>
        </w:tc>
        <w:tc>
          <w:tcPr>
            <w:tcW w:w="2126" w:type="dxa"/>
          </w:tcPr>
          <w:p w14:paraId="12D3B330" w14:textId="77777777" w:rsidR="00835A8F" w:rsidRPr="00624E0B" w:rsidRDefault="00835A8F" w:rsidP="005301DB">
            <w:pPr>
              <w:ind w:right="-1"/>
              <w:rPr>
                <w:b/>
                <w:color w:val="000000" w:themeColor="text1"/>
                <w:sz w:val="26"/>
                <w:szCs w:val="26"/>
              </w:rPr>
            </w:pPr>
            <w:r w:rsidRPr="00624E0B">
              <w:rPr>
                <w:b/>
                <w:color w:val="000000" w:themeColor="text1"/>
                <w:sz w:val="26"/>
                <w:szCs w:val="26"/>
              </w:rPr>
              <w:t>Итого</w:t>
            </w:r>
          </w:p>
        </w:tc>
        <w:tc>
          <w:tcPr>
            <w:tcW w:w="992" w:type="dxa"/>
            <w:vAlign w:val="center"/>
          </w:tcPr>
          <w:p w14:paraId="5E8DEE89" w14:textId="77777777" w:rsidR="00835A8F" w:rsidRPr="00624E0B" w:rsidRDefault="00835A8F" w:rsidP="005301DB">
            <w:pPr>
              <w:ind w:right="-1"/>
              <w:jc w:val="center"/>
              <w:rPr>
                <w:color w:val="000000" w:themeColor="text1"/>
                <w:sz w:val="28"/>
                <w:szCs w:val="28"/>
              </w:rPr>
            </w:pPr>
          </w:p>
        </w:tc>
        <w:tc>
          <w:tcPr>
            <w:tcW w:w="1559" w:type="dxa"/>
            <w:vAlign w:val="center"/>
          </w:tcPr>
          <w:p w14:paraId="0604DD28"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33,0</w:t>
            </w:r>
          </w:p>
        </w:tc>
        <w:tc>
          <w:tcPr>
            <w:tcW w:w="1701" w:type="dxa"/>
            <w:vAlign w:val="center"/>
          </w:tcPr>
          <w:p w14:paraId="03A503C7"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8,55</w:t>
            </w:r>
          </w:p>
        </w:tc>
        <w:tc>
          <w:tcPr>
            <w:tcW w:w="1560" w:type="dxa"/>
            <w:vAlign w:val="center"/>
          </w:tcPr>
          <w:p w14:paraId="6C8E9E44"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33,0(40,6)</w:t>
            </w:r>
          </w:p>
        </w:tc>
        <w:tc>
          <w:tcPr>
            <w:tcW w:w="1559" w:type="dxa"/>
            <w:vAlign w:val="center"/>
          </w:tcPr>
          <w:p w14:paraId="365A80A7"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20,49</w:t>
            </w:r>
          </w:p>
        </w:tc>
      </w:tr>
    </w:tbl>
    <w:p w14:paraId="13CB373F" w14:textId="77777777" w:rsidR="00835A8F" w:rsidRPr="00624E0B" w:rsidRDefault="00835A8F" w:rsidP="00835A8F">
      <w:pPr>
        <w:ind w:right="-142" w:firstLine="709"/>
        <w:jc w:val="both"/>
        <w:rPr>
          <w:color w:val="000000" w:themeColor="text1"/>
          <w:sz w:val="28"/>
          <w:szCs w:val="28"/>
        </w:rPr>
      </w:pPr>
    </w:p>
    <w:p w14:paraId="761335B0" w14:textId="77777777" w:rsidR="00835A8F" w:rsidRPr="00624E0B" w:rsidRDefault="00835A8F" w:rsidP="00835A8F">
      <w:pPr>
        <w:ind w:right="-142" w:firstLine="709"/>
        <w:jc w:val="both"/>
        <w:rPr>
          <w:bCs/>
          <w:color w:val="000000" w:themeColor="text1"/>
          <w:sz w:val="28"/>
          <w:szCs w:val="28"/>
        </w:rPr>
      </w:pPr>
      <w:r w:rsidRPr="00624E0B">
        <w:rPr>
          <w:bCs/>
          <w:color w:val="000000" w:themeColor="text1"/>
          <w:sz w:val="28"/>
          <w:szCs w:val="28"/>
        </w:rPr>
        <w:t xml:space="preserve">Разработанная проектом схема электроснабжения Ахтырского городского поселения предусматривает строительство 22 новых </w:t>
      </w:r>
      <w:r w:rsidRPr="00624E0B">
        <w:rPr>
          <w:bCs/>
          <w:color w:val="000000" w:themeColor="text1"/>
          <w:sz w:val="28"/>
          <w:szCs w:val="28"/>
        </w:rPr>
        <w:lastRenderedPageBreak/>
        <w:t>трансформаторных подстанций 10(6)/0,4 кВ и использование 49 существующих подстанций, в том числе 3 с заменой мощности на её увеличение.</w:t>
      </w:r>
    </w:p>
    <w:p w14:paraId="59FF9DEB"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Проектируемые подстанции приняты следующих типов:</w:t>
      </w:r>
    </w:p>
    <w:p w14:paraId="3E5A1950"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1.Комлектная трансформаторная подстанция тупиковая, мощностью 25 кВА, типа КТП 25 (№017).</w:t>
      </w:r>
    </w:p>
    <w:p w14:paraId="2189DCD8"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2.Тоже, 40 кВА типа КТП 40(№05).</w:t>
      </w:r>
    </w:p>
    <w:p w14:paraId="40EA0896"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3. Тоже, мощностью 100 кВА, типа КТП 100 (№04; 010;016).</w:t>
      </w:r>
    </w:p>
    <w:p w14:paraId="6D582C38"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4. Тоже, мощностью 160 кВА, типа КТП 160(№02;03;015).</w:t>
      </w:r>
    </w:p>
    <w:p w14:paraId="6AA5565B"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5.Тоже, мощностью 250 кВА, типа КТП 250 (№01;011).</w:t>
      </w:r>
    </w:p>
    <w:p w14:paraId="63EEBE31"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6. Тоже, мощностью 400 кВА, типа КТП 400 (№06;09;012;018;019).</w:t>
      </w:r>
    </w:p>
    <w:p w14:paraId="59035589"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7. Блочная трансформаторная подстанция мощностью 2х250кВА, типа БКТП 2х250кВА (№07;08).</w:t>
      </w:r>
    </w:p>
    <w:p w14:paraId="6FF54CA5"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8. Блочная трансформаторная подстанция мощностью 2х400 кВА, типа БКТП 2х400кВА (№020;021;022).</w:t>
      </w:r>
    </w:p>
    <w:p w14:paraId="308A5B04"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9. Замена существующих трансформаторных подстанций на подстанции большей мощности, кВА:</w:t>
      </w:r>
    </w:p>
    <w:p w14:paraId="46D272B5"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-ТПАх3-303, сущ. мощность 250кВА на КТП 400кВА.</w:t>
      </w:r>
    </w:p>
    <w:p w14:paraId="128763D2"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-ТПАх1-305, сущ. мощность 250кВА на КТП 2х250кВА.</w:t>
      </w:r>
    </w:p>
    <w:p w14:paraId="6F0D2F80"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-ТП-368, сущ. мощность 63кВА на КТП 160кВА.</w:t>
      </w:r>
    </w:p>
    <w:p w14:paraId="67E434E3"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Размещение подстанций, указанных выше типов, показано на чертеже ЭС-1 в проекте №А1-050193.</w:t>
      </w:r>
    </w:p>
    <w:p w14:paraId="38CDDE2E" w14:textId="77777777" w:rsidR="00835A8F" w:rsidRPr="00624E0B" w:rsidRDefault="00835A8F" w:rsidP="00835A8F">
      <w:pPr>
        <w:ind w:right="-142"/>
        <w:jc w:val="center"/>
        <w:rPr>
          <w:color w:val="000000" w:themeColor="text1"/>
          <w:sz w:val="28"/>
          <w:szCs w:val="28"/>
        </w:rPr>
      </w:pPr>
    </w:p>
    <w:p w14:paraId="4CD14BE6" w14:textId="77777777" w:rsidR="00835A8F" w:rsidRPr="00624E0B" w:rsidRDefault="00835A8F" w:rsidP="00835A8F">
      <w:pPr>
        <w:ind w:right="-142"/>
        <w:jc w:val="center"/>
        <w:rPr>
          <w:b/>
          <w:color w:val="000000" w:themeColor="text1"/>
          <w:sz w:val="28"/>
          <w:szCs w:val="28"/>
        </w:rPr>
      </w:pPr>
      <w:r w:rsidRPr="00624E0B">
        <w:rPr>
          <w:b/>
          <w:color w:val="000000" w:themeColor="text1"/>
          <w:sz w:val="28"/>
          <w:szCs w:val="28"/>
        </w:rPr>
        <w:t>Линии 10кВ</w:t>
      </w:r>
    </w:p>
    <w:p w14:paraId="14599172" w14:textId="77777777" w:rsidR="00835A8F" w:rsidRPr="00624E0B" w:rsidRDefault="00835A8F" w:rsidP="00835A8F">
      <w:pPr>
        <w:ind w:right="-142"/>
        <w:jc w:val="center"/>
        <w:rPr>
          <w:color w:val="000000" w:themeColor="text1"/>
          <w:sz w:val="28"/>
          <w:szCs w:val="28"/>
        </w:rPr>
      </w:pPr>
    </w:p>
    <w:p w14:paraId="4B2D828D"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Трассы ЛЭП 10кВ выбирались с учетом перспективного развития городского поселения. Местность, по которой проходят проектируемые ВЛ 10кВ, относится к 5-му району по гололедным и 4-му по ветровым нагрузкам на провода.</w:t>
      </w:r>
    </w:p>
    <w:p w14:paraId="2BF647A5"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xml:space="preserve">Строительство линий 10кВ выполнено в воздушном исполнении на изолированных проводах типа </w:t>
      </w:r>
      <w:r w:rsidRPr="00624E0B">
        <w:rPr>
          <w:color w:val="000000" w:themeColor="text1"/>
          <w:sz w:val="28"/>
          <w:szCs w:val="28"/>
          <w:lang w:val="en-US"/>
        </w:rPr>
        <w:t>SAX</w:t>
      </w:r>
      <w:r w:rsidRPr="00624E0B">
        <w:rPr>
          <w:color w:val="000000" w:themeColor="text1"/>
          <w:sz w:val="28"/>
          <w:szCs w:val="28"/>
        </w:rPr>
        <w:t xml:space="preserve"> 95кВ в магистралях, </w:t>
      </w:r>
      <w:r w:rsidRPr="00624E0B">
        <w:rPr>
          <w:color w:val="000000" w:themeColor="text1"/>
          <w:sz w:val="28"/>
          <w:szCs w:val="28"/>
          <w:lang w:val="en-US"/>
        </w:rPr>
        <w:t>SAX</w:t>
      </w:r>
      <w:r w:rsidRPr="00624E0B">
        <w:rPr>
          <w:color w:val="000000" w:themeColor="text1"/>
          <w:sz w:val="28"/>
          <w:szCs w:val="28"/>
        </w:rPr>
        <w:t xml:space="preserve"> 50;70 на отпайках.</w:t>
      </w:r>
    </w:p>
    <w:p w14:paraId="2227586A"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Опоры приняты железобетонные по типовому проекту АРХ Л56-97 со стойками СВ110;С112,С105.</w:t>
      </w:r>
    </w:p>
    <w:p w14:paraId="5A779B52"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Протяженность проектируемых ВЛ 10кВ - 14,86км. (с учётом проекта планировки).</w:t>
      </w:r>
    </w:p>
    <w:p w14:paraId="398E7733"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Протяженность реконструируемых ВЛ 10кВ 29,36 км. (с учётом проекта планировки).</w:t>
      </w:r>
    </w:p>
    <w:p w14:paraId="297FB446"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Принципиальная схема существующих и проектируемых сетей 10кВ приведена на чертеже ЭС-2 проекта №А1-050193.</w:t>
      </w:r>
    </w:p>
    <w:p w14:paraId="2333A59E"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Размещение подстанций 10/0,4кВ, а также коридоры проектируемых и реконструируемых  ВЛ10кВ приведены на чертеже ЭС-1 проекта А1-050193.</w:t>
      </w:r>
    </w:p>
    <w:p w14:paraId="0F655D1E" w14:textId="77777777" w:rsidR="00835A8F" w:rsidRPr="00624E0B" w:rsidRDefault="00835A8F" w:rsidP="00835A8F">
      <w:pPr>
        <w:ind w:right="-142"/>
        <w:jc w:val="center"/>
        <w:rPr>
          <w:color w:val="000000" w:themeColor="text1"/>
          <w:sz w:val="28"/>
          <w:szCs w:val="28"/>
        </w:rPr>
      </w:pPr>
    </w:p>
    <w:p w14:paraId="3EB1FCA6" w14:textId="77777777" w:rsidR="00835A8F" w:rsidRPr="00624E0B" w:rsidRDefault="00835A8F" w:rsidP="00835A8F">
      <w:pPr>
        <w:ind w:right="-142"/>
        <w:jc w:val="center"/>
        <w:rPr>
          <w:b/>
          <w:color w:val="000000" w:themeColor="text1"/>
          <w:sz w:val="28"/>
          <w:szCs w:val="28"/>
        </w:rPr>
      </w:pPr>
      <w:r w:rsidRPr="00624E0B">
        <w:rPr>
          <w:b/>
          <w:color w:val="000000" w:themeColor="text1"/>
          <w:sz w:val="28"/>
          <w:szCs w:val="28"/>
        </w:rPr>
        <w:t>Линии 35-110кВ</w:t>
      </w:r>
    </w:p>
    <w:p w14:paraId="4D364159" w14:textId="77777777" w:rsidR="00835A8F" w:rsidRPr="00624E0B" w:rsidRDefault="00835A8F" w:rsidP="00835A8F">
      <w:pPr>
        <w:ind w:right="-142"/>
        <w:jc w:val="center"/>
        <w:rPr>
          <w:color w:val="000000" w:themeColor="text1"/>
          <w:sz w:val="28"/>
          <w:szCs w:val="28"/>
        </w:rPr>
      </w:pPr>
    </w:p>
    <w:p w14:paraId="3575D364"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Электроснабжение Ахтырского городского поселения осуществляется от электрических сетей 10-35-110кВ, являющихся частью энергосистемы ОАО «Кубаньэнерго».</w:t>
      </w:r>
    </w:p>
    <w:p w14:paraId="043B77ED"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Новое строительство и реконструкция ВЛ 35-110кВ будет учтена при рабочем проектировании после выдачи технических условий ОАО «Кубаньэнерго» на присоединение, к указанным выше подстанциям, дополнительной мощности 11887 кВА, предусмотренной в проекте №А1-050193 на расчётный срок 2029г.</w:t>
      </w:r>
    </w:p>
    <w:p w14:paraId="78747558" w14:textId="77777777" w:rsidR="00835A8F" w:rsidRPr="00624E0B" w:rsidRDefault="00835A8F" w:rsidP="00835A8F">
      <w:pPr>
        <w:ind w:right="-142"/>
        <w:jc w:val="center"/>
        <w:rPr>
          <w:b/>
          <w:color w:val="000000" w:themeColor="text1"/>
          <w:sz w:val="28"/>
          <w:szCs w:val="28"/>
        </w:rPr>
      </w:pPr>
      <w:r w:rsidRPr="00624E0B">
        <w:rPr>
          <w:b/>
          <w:color w:val="000000" w:themeColor="text1"/>
          <w:sz w:val="28"/>
          <w:szCs w:val="28"/>
        </w:rPr>
        <w:t>Основные технико-экономические показатели по разделу</w:t>
      </w:r>
    </w:p>
    <w:p w14:paraId="26C69E4A" w14:textId="77777777" w:rsidR="00835A8F" w:rsidRPr="00624E0B" w:rsidRDefault="00835A8F" w:rsidP="00835A8F">
      <w:pPr>
        <w:ind w:right="-142"/>
        <w:jc w:val="center"/>
        <w:rPr>
          <w:b/>
          <w:color w:val="000000" w:themeColor="text1"/>
          <w:sz w:val="28"/>
          <w:szCs w:val="28"/>
        </w:rPr>
      </w:pPr>
      <w:r w:rsidRPr="00624E0B">
        <w:rPr>
          <w:b/>
          <w:color w:val="000000" w:themeColor="text1"/>
          <w:sz w:val="28"/>
          <w:szCs w:val="28"/>
        </w:rPr>
        <w:t>«Электроснабжение»</w:t>
      </w:r>
    </w:p>
    <w:p w14:paraId="2CB35753" w14:textId="77777777" w:rsidR="00835A8F" w:rsidRPr="00624E0B" w:rsidRDefault="00835A8F" w:rsidP="00835A8F">
      <w:pPr>
        <w:ind w:right="-1"/>
        <w:jc w:val="right"/>
        <w:rPr>
          <w:color w:val="000000" w:themeColor="text1"/>
          <w:sz w:val="28"/>
          <w:szCs w:val="28"/>
        </w:rPr>
      </w:pPr>
      <w:r w:rsidRPr="00624E0B">
        <w:rPr>
          <w:color w:val="000000" w:themeColor="text1"/>
          <w:sz w:val="28"/>
          <w:szCs w:val="28"/>
        </w:rPr>
        <w:t>Таблица 21</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992"/>
        <w:gridCol w:w="1701"/>
        <w:gridCol w:w="1452"/>
        <w:gridCol w:w="8"/>
        <w:gridCol w:w="1461"/>
      </w:tblGrid>
      <w:tr w:rsidR="00624E0B" w:rsidRPr="00624E0B" w14:paraId="15DC21C1" w14:textId="77777777" w:rsidTr="005301DB">
        <w:trPr>
          <w:cantSplit/>
          <w:trHeight w:val="495"/>
        </w:trPr>
        <w:tc>
          <w:tcPr>
            <w:tcW w:w="4111" w:type="dxa"/>
            <w:vMerge w:val="restart"/>
            <w:vAlign w:val="center"/>
          </w:tcPr>
          <w:p w14:paraId="7729C7D7" w14:textId="77777777" w:rsidR="00835A8F" w:rsidRPr="00624E0B" w:rsidRDefault="00835A8F" w:rsidP="005301DB">
            <w:pPr>
              <w:ind w:right="-1"/>
              <w:jc w:val="center"/>
              <w:rPr>
                <w:b/>
                <w:color w:val="000000" w:themeColor="text1"/>
              </w:rPr>
            </w:pPr>
            <w:r w:rsidRPr="00624E0B">
              <w:rPr>
                <w:b/>
                <w:color w:val="000000" w:themeColor="text1"/>
              </w:rPr>
              <w:t>Показатели</w:t>
            </w:r>
          </w:p>
        </w:tc>
        <w:tc>
          <w:tcPr>
            <w:tcW w:w="992" w:type="dxa"/>
            <w:vMerge w:val="restart"/>
            <w:vAlign w:val="center"/>
          </w:tcPr>
          <w:p w14:paraId="18E48841" w14:textId="77777777" w:rsidR="00835A8F" w:rsidRPr="00624E0B" w:rsidRDefault="00835A8F" w:rsidP="005301DB">
            <w:pPr>
              <w:ind w:right="-1"/>
              <w:jc w:val="center"/>
              <w:rPr>
                <w:b/>
                <w:color w:val="000000" w:themeColor="text1"/>
              </w:rPr>
            </w:pPr>
            <w:r w:rsidRPr="00624E0B">
              <w:rPr>
                <w:b/>
                <w:color w:val="000000" w:themeColor="text1"/>
              </w:rPr>
              <w:t>Ед. измерения</w:t>
            </w:r>
          </w:p>
        </w:tc>
        <w:tc>
          <w:tcPr>
            <w:tcW w:w="1701" w:type="dxa"/>
            <w:vMerge w:val="restart"/>
            <w:vAlign w:val="center"/>
          </w:tcPr>
          <w:p w14:paraId="124BF6EA" w14:textId="77777777" w:rsidR="00835A8F" w:rsidRPr="00624E0B" w:rsidRDefault="00835A8F" w:rsidP="005301DB">
            <w:pPr>
              <w:ind w:right="-1"/>
              <w:jc w:val="center"/>
              <w:rPr>
                <w:b/>
                <w:color w:val="000000" w:themeColor="text1"/>
              </w:rPr>
            </w:pPr>
            <w:r w:rsidRPr="00624E0B">
              <w:rPr>
                <w:b/>
                <w:color w:val="000000" w:themeColor="text1"/>
              </w:rPr>
              <w:t>Современное состояние</w:t>
            </w:r>
          </w:p>
          <w:p w14:paraId="074C258F" w14:textId="77777777" w:rsidR="00835A8F" w:rsidRPr="00624E0B" w:rsidRDefault="00835A8F" w:rsidP="005301DB">
            <w:pPr>
              <w:ind w:right="-1"/>
              <w:jc w:val="center"/>
              <w:rPr>
                <w:b/>
                <w:color w:val="000000" w:themeColor="text1"/>
              </w:rPr>
            </w:pPr>
            <w:r w:rsidRPr="00624E0B">
              <w:rPr>
                <w:b/>
                <w:color w:val="000000" w:themeColor="text1"/>
              </w:rPr>
              <w:t>на 2009г.</w:t>
            </w:r>
          </w:p>
        </w:tc>
        <w:tc>
          <w:tcPr>
            <w:tcW w:w="2921" w:type="dxa"/>
            <w:gridSpan w:val="3"/>
            <w:vAlign w:val="center"/>
          </w:tcPr>
          <w:p w14:paraId="0F499B6B" w14:textId="77777777" w:rsidR="00835A8F" w:rsidRPr="00624E0B" w:rsidRDefault="00835A8F" w:rsidP="005301DB">
            <w:pPr>
              <w:ind w:right="-1"/>
              <w:jc w:val="center"/>
              <w:rPr>
                <w:b/>
                <w:color w:val="000000" w:themeColor="text1"/>
              </w:rPr>
            </w:pPr>
            <w:r w:rsidRPr="00624E0B">
              <w:rPr>
                <w:b/>
                <w:color w:val="000000" w:themeColor="text1"/>
              </w:rPr>
              <w:t>Расчетный срок</w:t>
            </w:r>
          </w:p>
        </w:tc>
      </w:tr>
      <w:tr w:rsidR="00624E0B" w:rsidRPr="00624E0B" w14:paraId="18484C03" w14:textId="77777777" w:rsidTr="005301DB">
        <w:trPr>
          <w:cantSplit/>
          <w:trHeight w:val="255"/>
        </w:trPr>
        <w:tc>
          <w:tcPr>
            <w:tcW w:w="4111" w:type="dxa"/>
            <w:vMerge/>
            <w:vAlign w:val="center"/>
          </w:tcPr>
          <w:p w14:paraId="3907A056" w14:textId="77777777" w:rsidR="00835A8F" w:rsidRPr="00624E0B" w:rsidRDefault="00835A8F" w:rsidP="005301DB">
            <w:pPr>
              <w:ind w:right="-1"/>
              <w:jc w:val="center"/>
              <w:rPr>
                <w:b/>
                <w:color w:val="000000" w:themeColor="text1"/>
              </w:rPr>
            </w:pPr>
          </w:p>
        </w:tc>
        <w:tc>
          <w:tcPr>
            <w:tcW w:w="992" w:type="dxa"/>
            <w:vMerge/>
            <w:vAlign w:val="center"/>
          </w:tcPr>
          <w:p w14:paraId="749ED80F" w14:textId="77777777" w:rsidR="00835A8F" w:rsidRPr="00624E0B" w:rsidRDefault="00835A8F" w:rsidP="005301DB">
            <w:pPr>
              <w:ind w:right="-1"/>
              <w:jc w:val="center"/>
              <w:rPr>
                <w:b/>
                <w:color w:val="000000" w:themeColor="text1"/>
              </w:rPr>
            </w:pPr>
          </w:p>
        </w:tc>
        <w:tc>
          <w:tcPr>
            <w:tcW w:w="1701" w:type="dxa"/>
            <w:vMerge/>
            <w:vAlign w:val="center"/>
          </w:tcPr>
          <w:p w14:paraId="0CD3A8F8" w14:textId="77777777" w:rsidR="00835A8F" w:rsidRPr="00624E0B" w:rsidRDefault="00835A8F" w:rsidP="005301DB">
            <w:pPr>
              <w:ind w:right="-1"/>
              <w:jc w:val="center"/>
              <w:rPr>
                <w:b/>
                <w:color w:val="000000" w:themeColor="text1"/>
              </w:rPr>
            </w:pPr>
          </w:p>
        </w:tc>
        <w:tc>
          <w:tcPr>
            <w:tcW w:w="1452" w:type="dxa"/>
            <w:vAlign w:val="center"/>
          </w:tcPr>
          <w:p w14:paraId="2F05ECC4" w14:textId="77777777" w:rsidR="00835A8F" w:rsidRPr="00624E0B" w:rsidRDefault="00835A8F" w:rsidP="005301DB">
            <w:pPr>
              <w:ind w:right="-1"/>
              <w:jc w:val="center"/>
              <w:rPr>
                <w:b/>
                <w:color w:val="000000" w:themeColor="text1"/>
              </w:rPr>
            </w:pPr>
            <w:r w:rsidRPr="00624E0B">
              <w:rPr>
                <w:b/>
                <w:color w:val="000000" w:themeColor="text1"/>
              </w:rPr>
              <w:t>2029г.</w:t>
            </w:r>
          </w:p>
        </w:tc>
        <w:tc>
          <w:tcPr>
            <w:tcW w:w="1469" w:type="dxa"/>
            <w:gridSpan w:val="2"/>
            <w:vAlign w:val="center"/>
          </w:tcPr>
          <w:p w14:paraId="1158D74C" w14:textId="77777777" w:rsidR="00835A8F" w:rsidRPr="00624E0B" w:rsidRDefault="00835A8F" w:rsidP="005301DB">
            <w:pPr>
              <w:ind w:right="-1" w:hanging="96"/>
              <w:jc w:val="center"/>
              <w:rPr>
                <w:color w:val="000000" w:themeColor="text1"/>
              </w:rPr>
            </w:pPr>
            <w:r w:rsidRPr="00624E0B">
              <w:rPr>
                <w:b/>
                <w:color w:val="000000" w:themeColor="text1"/>
              </w:rPr>
              <w:t>2019г.</w:t>
            </w:r>
          </w:p>
        </w:tc>
      </w:tr>
      <w:tr w:rsidR="00624E0B" w:rsidRPr="00624E0B" w14:paraId="2235BA84" w14:textId="77777777" w:rsidTr="005301DB">
        <w:trPr>
          <w:cantSplit/>
          <w:trHeight w:val="540"/>
        </w:trPr>
        <w:tc>
          <w:tcPr>
            <w:tcW w:w="4111" w:type="dxa"/>
          </w:tcPr>
          <w:p w14:paraId="2898DAEB" w14:textId="77777777" w:rsidR="00835A8F" w:rsidRPr="00624E0B" w:rsidRDefault="00835A8F" w:rsidP="005301DB">
            <w:pPr>
              <w:ind w:right="-1"/>
              <w:rPr>
                <w:color w:val="000000" w:themeColor="text1"/>
                <w:sz w:val="28"/>
                <w:szCs w:val="28"/>
              </w:rPr>
            </w:pPr>
            <w:r w:rsidRPr="00624E0B">
              <w:rPr>
                <w:color w:val="000000" w:themeColor="text1"/>
                <w:sz w:val="28"/>
                <w:szCs w:val="28"/>
              </w:rPr>
              <w:t>Потребность в электроэнергии – всего,</w:t>
            </w:r>
          </w:p>
          <w:p w14:paraId="0B133C52" w14:textId="77777777" w:rsidR="00835A8F" w:rsidRPr="00624E0B" w:rsidRDefault="00835A8F" w:rsidP="005301DB">
            <w:pPr>
              <w:ind w:right="-1"/>
              <w:rPr>
                <w:color w:val="000000" w:themeColor="text1"/>
                <w:sz w:val="28"/>
                <w:szCs w:val="28"/>
              </w:rPr>
            </w:pPr>
            <w:r w:rsidRPr="00624E0B">
              <w:rPr>
                <w:color w:val="000000" w:themeColor="text1"/>
                <w:sz w:val="28"/>
                <w:szCs w:val="28"/>
              </w:rPr>
              <w:t>в том числе:</w:t>
            </w:r>
          </w:p>
        </w:tc>
        <w:tc>
          <w:tcPr>
            <w:tcW w:w="992" w:type="dxa"/>
            <w:vAlign w:val="center"/>
          </w:tcPr>
          <w:p w14:paraId="7BFDCC2F" w14:textId="77777777" w:rsidR="00835A8F" w:rsidRPr="00624E0B" w:rsidRDefault="00835A8F" w:rsidP="005301DB">
            <w:pPr>
              <w:ind w:left="-108" w:right="-1"/>
              <w:jc w:val="center"/>
              <w:rPr>
                <w:color w:val="000000" w:themeColor="text1"/>
                <w:sz w:val="24"/>
                <w:szCs w:val="24"/>
              </w:rPr>
            </w:pPr>
            <w:r w:rsidRPr="00624E0B">
              <w:rPr>
                <w:color w:val="000000" w:themeColor="text1"/>
                <w:sz w:val="24"/>
                <w:szCs w:val="24"/>
              </w:rPr>
              <w:t>млн.кВт/</w:t>
            </w:r>
          </w:p>
          <w:p w14:paraId="528F2255" w14:textId="77777777" w:rsidR="00835A8F" w:rsidRPr="00624E0B" w:rsidRDefault="00835A8F" w:rsidP="005301DB">
            <w:pPr>
              <w:ind w:left="-108" w:right="-1"/>
              <w:jc w:val="center"/>
              <w:rPr>
                <w:color w:val="000000" w:themeColor="text1"/>
                <w:sz w:val="24"/>
                <w:szCs w:val="24"/>
              </w:rPr>
            </w:pPr>
            <w:r w:rsidRPr="00624E0B">
              <w:rPr>
                <w:color w:val="000000" w:themeColor="text1"/>
                <w:sz w:val="24"/>
                <w:szCs w:val="24"/>
              </w:rPr>
              <w:t>год</w:t>
            </w:r>
          </w:p>
        </w:tc>
        <w:tc>
          <w:tcPr>
            <w:tcW w:w="1701" w:type="dxa"/>
            <w:vAlign w:val="center"/>
          </w:tcPr>
          <w:p w14:paraId="5824E913" w14:textId="77777777" w:rsidR="00835A8F" w:rsidRPr="00624E0B" w:rsidRDefault="00835A8F" w:rsidP="005301DB">
            <w:pPr>
              <w:ind w:right="-1"/>
              <w:jc w:val="center"/>
              <w:rPr>
                <w:color w:val="000000" w:themeColor="text1"/>
                <w:sz w:val="28"/>
                <w:szCs w:val="28"/>
              </w:rPr>
            </w:pPr>
          </w:p>
        </w:tc>
        <w:tc>
          <w:tcPr>
            <w:tcW w:w="1460" w:type="dxa"/>
            <w:gridSpan w:val="2"/>
            <w:vAlign w:val="center"/>
          </w:tcPr>
          <w:p w14:paraId="1B0E61B6"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81,91</w:t>
            </w:r>
          </w:p>
        </w:tc>
        <w:tc>
          <w:tcPr>
            <w:tcW w:w="1461" w:type="dxa"/>
            <w:shd w:val="clear" w:color="auto" w:fill="auto"/>
            <w:vAlign w:val="center"/>
          </w:tcPr>
          <w:p w14:paraId="11C73480"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65,97</w:t>
            </w:r>
          </w:p>
        </w:tc>
      </w:tr>
      <w:tr w:rsidR="00624E0B" w:rsidRPr="00624E0B" w14:paraId="75DD8254" w14:textId="77777777" w:rsidTr="005301DB">
        <w:trPr>
          <w:cantSplit/>
          <w:trHeight w:val="334"/>
        </w:trPr>
        <w:tc>
          <w:tcPr>
            <w:tcW w:w="4111" w:type="dxa"/>
          </w:tcPr>
          <w:p w14:paraId="02410D48" w14:textId="77777777" w:rsidR="00835A8F" w:rsidRPr="00624E0B" w:rsidRDefault="00835A8F" w:rsidP="005301DB">
            <w:pPr>
              <w:ind w:right="-1"/>
              <w:rPr>
                <w:color w:val="000000" w:themeColor="text1"/>
                <w:sz w:val="28"/>
                <w:szCs w:val="28"/>
              </w:rPr>
            </w:pPr>
            <w:r w:rsidRPr="00624E0B">
              <w:rPr>
                <w:color w:val="000000" w:themeColor="text1"/>
                <w:sz w:val="28"/>
                <w:szCs w:val="28"/>
              </w:rPr>
              <w:t>на коммунально-бытовые нужды</w:t>
            </w:r>
          </w:p>
        </w:tc>
        <w:tc>
          <w:tcPr>
            <w:tcW w:w="992" w:type="dxa"/>
            <w:vAlign w:val="center"/>
          </w:tcPr>
          <w:p w14:paraId="14A746E5" w14:textId="77777777" w:rsidR="00835A8F" w:rsidRPr="00624E0B" w:rsidRDefault="00835A8F" w:rsidP="005301DB">
            <w:pPr>
              <w:ind w:left="-108" w:right="-1"/>
              <w:jc w:val="center"/>
              <w:rPr>
                <w:color w:val="000000" w:themeColor="text1"/>
                <w:sz w:val="24"/>
                <w:szCs w:val="24"/>
              </w:rPr>
            </w:pPr>
            <w:r w:rsidRPr="00624E0B">
              <w:rPr>
                <w:color w:val="000000" w:themeColor="text1"/>
                <w:sz w:val="24"/>
                <w:szCs w:val="24"/>
              </w:rPr>
              <w:t>-«-</w:t>
            </w:r>
          </w:p>
        </w:tc>
        <w:tc>
          <w:tcPr>
            <w:tcW w:w="1701" w:type="dxa"/>
            <w:vAlign w:val="center"/>
          </w:tcPr>
          <w:p w14:paraId="70577A76" w14:textId="77777777" w:rsidR="00835A8F" w:rsidRPr="00624E0B" w:rsidRDefault="00835A8F" w:rsidP="005301DB">
            <w:pPr>
              <w:ind w:right="-1"/>
              <w:jc w:val="center"/>
              <w:rPr>
                <w:color w:val="000000" w:themeColor="text1"/>
                <w:sz w:val="28"/>
                <w:szCs w:val="28"/>
              </w:rPr>
            </w:pPr>
          </w:p>
        </w:tc>
        <w:tc>
          <w:tcPr>
            <w:tcW w:w="1460" w:type="dxa"/>
            <w:gridSpan w:val="2"/>
            <w:vAlign w:val="center"/>
          </w:tcPr>
          <w:p w14:paraId="6701E558"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28,95</w:t>
            </w:r>
          </w:p>
        </w:tc>
        <w:tc>
          <w:tcPr>
            <w:tcW w:w="1461" w:type="dxa"/>
            <w:shd w:val="clear" w:color="auto" w:fill="auto"/>
            <w:vAlign w:val="center"/>
          </w:tcPr>
          <w:p w14:paraId="4EC85123"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25,42</w:t>
            </w:r>
          </w:p>
        </w:tc>
      </w:tr>
      <w:tr w:rsidR="00624E0B" w:rsidRPr="00624E0B" w14:paraId="13172B45" w14:textId="77777777" w:rsidTr="005301DB">
        <w:trPr>
          <w:cantSplit/>
          <w:trHeight w:val="480"/>
        </w:trPr>
        <w:tc>
          <w:tcPr>
            <w:tcW w:w="4111" w:type="dxa"/>
          </w:tcPr>
          <w:p w14:paraId="4DDDCFD1" w14:textId="77777777" w:rsidR="00835A8F" w:rsidRPr="00624E0B" w:rsidRDefault="00835A8F" w:rsidP="005301DB">
            <w:pPr>
              <w:ind w:right="-1"/>
              <w:rPr>
                <w:color w:val="000000" w:themeColor="text1"/>
                <w:sz w:val="28"/>
                <w:szCs w:val="28"/>
              </w:rPr>
            </w:pPr>
            <w:r w:rsidRPr="00624E0B">
              <w:rPr>
                <w:color w:val="000000" w:themeColor="text1"/>
                <w:sz w:val="28"/>
                <w:szCs w:val="28"/>
              </w:rPr>
              <w:t xml:space="preserve">Потребление электроэнергии </w:t>
            </w:r>
          </w:p>
          <w:p w14:paraId="517A7624" w14:textId="77777777" w:rsidR="00835A8F" w:rsidRPr="00624E0B" w:rsidRDefault="00835A8F" w:rsidP="005301DB">
            <w:pPr>
              <w:ind w:right="-1"/>
              <w:rPr>
                <w:color w:val="000000" w:themeColor="text1"/>
                <w:sz w:val="28"/>
                <w:szCs w:val="28"/>
              </w:rPr>
            </w:pPr>
            <w:r w:rsidRPr="00624E0B">
              <w:rPr>
                <w:color w:val="000000" w:themeColor="text1"/>
                <w:sz w:val="28"/>
                <w:szCs w:val="28"/>
              </w:rPr>
              <w:t>на 1чел. В год,</w:t>
            </w:r>
          </w:p>
        </w:tc>
        <w:tc>
          <w:tcPr>
            <w:tcW w:w="992" w:type="dxa"/>
            <w:vAlign w:val="center"/>
          </w:tcPr>
          <w:p w14:paraId="62132E86" w14:textId="77777777" w:rsidR="00835A8F" w:rsidRPr="00624E0B" w:rsidRDefault="00835A8F" w:rsidP="005301DB">
            <w:pPr>
              <w:ind w:left="-108" w:right="-1"/>
              <w:jc w:val="center"/>
              <w:rPr>
                <w:color w:val="000000" w:themeColor="text1"/>
                <w:sz w:val="24"/>
                <w:szCs w:val="24"/>
              </w:rPr>
            </w:pPr>
            <w:r w:rsidRPr="00624E0B">
              <w:rPr>
                <w:color w:val="000000" w:themeColor="text1"/>
                <w:sz w:val="24"/>
                <w:szCs w:val="24"/>
              </w:rPr>
              <w:t>кВт.ч</w:t>
            </w:r>
          </w:p>
        </w:tc>
        <w:tc>
          <w:tcPr>
            <w:tcW w:w="1701" w:type="dxa"/>
            <w:vAlign w:val="center"/>
          </w:tcPr>
          <w:p w14:paraId="14ECB6A8" w14:textId="77777777" w:rsidR="00835A8F" w:rsidRPr="00624E0B" w:rsidRDefault="00835A8F" w:rsidP="005301DB">
            <w:pPr>
              <w:ind w:right="-1"/>
              <w:jc w:val="center"/>
              <w:rPr>
                <w:color w:val="000000" w:themeColor="text1"/>
                <w:sz w:val="28"/>
                <w:szCs w:val="28"/>
              </w:rPr>
            </w:pPr>
          </w:p>
        </w:tc>
        <w:tc>
          <w:tcPr>
            <w:tcW w:w="1460" w:type="dxa"/>
            <w:gridSpan w:val="2"/>
            <w:vAlign w:val="center"/>
          </w:tcPr>
          <w:p w14:paraId="5827F4B1"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3692,87</w:t>
            </w:r>
          </w:p>
        </w:tc>
        <w:tc>
          <w:tcPr>
            <w:tcW w:w="1461" w:type="dxa"/>
            <w:shd w:val="clear" w:color="auto" w:fill="auto"/>
            <w:vAlign w:val="center"/>
          </w:tcPr>
          <w:p w14:paraId="0FE303D8"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3234,04</w:t>
            </w:r>
          </w:p>
        </w:tc>
      </w:tr>
      <w:tr w:rsidR="00624E0B" w:rsidRPr="00624E0B" w14:paraId="5F97ECAA" w14:textId="77777777" w:rsidTr="005301DB">
        <w:trPr>
          <w:cantSplit/>
          <w:trHeight w:val="450"/>
        </w:trPr>
        <w:tc>
          <w:tcPr>
            <w:tcW w:w="4111" w:type="dxa"/>
          </w:tcPr>
          <w:p w14:paraId="7AE3B993" w14:textId="77777777" w:rsidR="00835A8F" w:rsidRPr="00624E0B" w:rsidRDefault="00835A8F" w:rsidP="005301DB">
            <w:pPr>
              <w:ind w:right="-1"/>
              <w:rPr>
                <w:color w:val="000000" w:themeColor="text1"/>
                <w:sz w:val="28"/>
                <w:szCs w:val="28"/>
              </w:rPr>
            </w:pPr>
            <w:r w:rsidRPr="00624E0B">
              <w:rPr>
                <w:color w:val="000000" w:themeColor="text1"/>
                <w:sz w:val="28"/>
                <w:szCs w:val="28"/>
              </w:rPr>
              <w:t>в том числе на коммунально-бытовые нужды</w:t>
            </w:r>
          </w:p>
        </w:tc>
        <w:tc>
          <w:tcPr>
            <w:tcW w:w="992" w:type="dxa"/>
            <w:vAlign w:val="center"/>
          </w:tcPr>
          <w:p w14:paraId="0D532F7F" w14:textId="77777777" w:rsidR="00835A8F" w:rsidRPr="00624E0B" w:rsidRDefault="00835A8F" w:rsidP="005301DB">
            <w:pPr>
              <w:ind w:left="-108" w:right="-1"/>
              <w:jc w:val="center"/>
              <w:rPr>
                <w:color w:val="000000" w:themeColor="text1"/>
                <w:sz w:val="24"/>
                <w:szCs w:val="24"/>
              </w:rPr>
            </w:pPr>
            <w:r w:rsidRPr="00624E0B">
              <w:rPr>
                <w:color w:val="000000" w:themeColor="text1"/>
                <w:sz w:val="24"/>
                <w:szCs w:val="24"/>
              </w:rPr>
              <w:t>-«-</w:t>
            </w:r>
          </w:p>
        </w:tc>
        <w:tc>
          <w:tcPr>
            <w:tcW w:w="1701" w:type="dxa"/>
            <w:vAlign w:val="center"/>
          </w:tcPr>
          <w:p w14:paraId="4B51CE9D" w14:textId="77777777" w:rsidR="00835A8F" w:rsidRPr="00624E0B" w:rsidRDefault="00835A8F" w:rsidP="005301DB">
            <w:pPr>
              <w:ind w:right="-1"/>
              <w:jc w:val="center"/>
              <w:rPr>
                <w:color w:val="000000" w:themeColor="text1"/>
                <w:sz w:val="28"/>
                <w:szCs w:val="28"/>
              </w:rPr>
            </w:pPr>
          </w:p>
        </w:tc>
        <w:tc>
          <w:tcPr>
            <w:tcW w:w="1460" w:type="dxa"/>
            <w:gridSpan w:val="2"/>
            <w:vAlign w:val="center"/>
          </w:tcPr>
          <w:p w14:paraId="1C702EB6"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1303,92</w:t>
            </w:r>
          </w:p>
        </w:tc>
        <w:tc>
          <w:tcPr>
            <w:tcW w:w="1461" w:type="dxa"/>
            <w:shd w:val="clear" w:color="auto" w:fill="auto"/>
            <w:vAlign w:val="center"/>
          </w:tcPr>
          <w:p w14:paraId="16BCAF25"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1246,03</w:t>
            </w:r>
          </w:p>
        </w:tc>
      </w:tr>
      <w:tr w:rsidR="00624E0B" w:rsidRPr="00624E0B" w14:paraId="4185B919" w14:textId="77777777" w:rsidTr="005301DB">
        <w:trPr>
          <w:cantSplit/>
          <w:trHeight w:val="420"/>
        </w:trPr>
        <w:tc>
          <w:tcPr>
            <w:tcW w:w="4111" w:type="dxa"/>
          </w:tcPr>
          <w:p w14:paraId="625F27DF" w14:textId="77777777" w:rsidR="00835A8F" w:rsidRPr="00624E0B" w:rsidRDefault="00835A8F" w:rsidP="005301DB">
            <w:pPr>
              <w:ind w:right="-1"/>
              <w:rPr>
                <w:color w:val="000000" w:themeColor="text1"/>
                <w:sz w:val="28"/>
                <w:szCs w:val="28"/>
              </w:rPr>
            </w:pPr>
            <w:r w:rsidRPr="00624E0B">
              <w:rPr>
                <w:color w:val="000000" w:themeColor="text1"/>
                <w:sz w:val="28"/>
                <w:szCs w:val="28"/>
              </w:rPr>
              <w:t>Источники покрытия электрических нагрузок</w:t>
            </w:r>
          </w:p>
        </w:tc>
        <w:tc>
          <w:tcPr>
            <w:tcW w:w="992" w:type="dxa"/>
            <w:vAlign w:val="center"/>
          </w:tcPr>
          <w:p w14:paraId="77898859" w14:textId="77777777" w:rsidR="00835A8F" w:rsidRPr="00624E0B" w:rsidRDefault="00835A8F" w:rsidP="005301DB">
            <w:pPr>
              <w:ind w:left="-108" w:right="-1"/>
              <w:jc w:val="center"/>
              <w:rPr>
                <w:color w:val="000000" w:themeColor="text1"/>
                <w:sz w:val="24"/>
                <w:szCs w:val="24"/>
              </w:rPr>
            </w:pPr>
            <w:r w:rsidRPr="00624E0B">
              <w:rPr>
                <w:color w:val="000000" w:themeColor="text1"/>
                <w:sz w:val="24"/>
                <w:szCs w:val="24"/>
              </w:rPr>
              <w:t>МВт</w:t>
            </w:r>
          </w:p>
        </w:tc>
        <w:tc>
          <w:tcPr>
            <w:tcW w:w="1701" w:type="dxa"/>
            <w:vAlign w:val="center"/>
          </w:tcPr>
          <w:p w14:paraId="7240C593"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33,00</w:t>
            </w:r>
          </w:p>
        </w:tc>
        <w:tc>
          <w:tcPr>
            <w:tcW w:w="1460" w:type="dxa"/>
            <w:gridSpan w:val="2"/>
            <w:vAlign w:val="center"/>
          </w:tcPr>
          <w:p w14:paraId="39E8935C"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40,60</w:t>
            </w:r>
          </w:p>
        </w:tc>
        <w:tc>
          <w:tcPr>
            <w:tcW w:w="1461" w:type="dxa"/>
            <w:shd w:val="clear" w:color="auto" w:fill="auto"/>
            <w:vAlign w:val="center"/>
          </w:tcPr>
          <w:p w14:paraId="2A6A0D1C"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40,60</w:t>
            </w:r>
          </w:p>
        </w:tc>
      </w:tr>
      <w:tr w:rsidR="00835A8F" w:rsidRPr="00624E0B" w14:paraId="5F78DD07" w14:textId="77777777" w:rsidTr="005301DB">
        <w:trPr>
          <w:cantSplit/>
          <w:trHeight w:val="670"/>
        </w:trPr>
        <w:tc>
          <w:tcPr>
            <w:tcW w:w="4111" w:type="dxa"/>
          </w:tcPr>
          <w:p w14:paraId="421ACA53" w14:textId="77777777" w:rsidR="00835A8F" w:rsidRPr="00624E0B" w:rsidRDefault="00835A8F" w:rsidP="005301DB">
            <w:pPr>
              <w:ind w:right="-1"/>
              <w:rPr>
                <w:color w:val="000000" w:themeColor="text1"/>
                <w:sz w:val="28"/>
                <w:szCs w:val="28"/>
              </w:rPr>
            </w:pPr>
            <w:r w:rsidRPr="00624E0B">
              <w:rPr>
                <w:color w:val="000000" w:themeColor="text1"/>
                <w:sz w:val="28"/>
                <w:szCs w:val="28"/>
              </w:rPr>
              <w:t>Протяжённость сетей</w:t>
            </w:r>
          </w:p>
          <w:p w14:paraId="18D0AE9E" w14:textId="77777777" w:rsidR="00835A8F" w:rsidRPr="00624E0B" w:rsidRDefault="00835A8F" w:rsidP="005301DB">
            <w:pPr>
              <w:ind w:right="-1"/>
              <w:rPr>
                <w:color w:val="000000" w:themeColor="text1"/>
                <w:sz w:val="28"/>
                <w:szCs w:val="28"/>
              </w:rPr>
            </w:pPr>
            <w:r w:rsidRPr="00624E0B">
              <w:rPr>
                <w:color w:val="000000" w:themeColor="text1"/>
                <w:sz w:val="28"/>
                <w:szCs w:val="28"/>
              </w:rPr>
              <w:t>10кВ всего</w:t>
            </w:r>
          </w:p>
        </w:tc>
        <w:tc>
          <w:tcPr>
            <w:tcW w:w="992" w:type="dxa"/>
            <w:vAlign w:val="center"/>
          </w:tcPr>
          <w:p w14:paraId="18C79C6C" w14:textId="77777777" w:rsidR="00835A8F" w:rsidRPr="00624E0B" w:rsidRDefault="00835A8F" w:rsidP="005301DB">
            <w:pPr>
              <w:ind w:left="-108" w:right="-1"/>
              <w:jc w:val="center"/>
              <w:rPr>
                <w:color w:val="000000" w:themeColor="text1"/>
                <w:sz w:val="24"/>
                <w:szCs w:val="24"/>
              </w:rPr>
            </w:pPr>
            <w:r w:rsidRPr="00624E0B">
              <w:rPr>
                <w:color w:val="000000" w:themeColor="text1"/>
                <w:sz w:val="24"/>
                <w:szCs w:val="24"/>
              </w:rPr>
              <w:t>км</w:t>
            </w:r>
          </w:p>
        </w:tc>
        <w:tc>
          <w:tcPr>
            <w:tcW w:w="1701" w:type="dxa"/>
            <w:vAlign w:val="center"/>
          </w:tcPr>
          <w:p w14:paraId="3CC8977A"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35,6</w:t>
            </w:r>
          </w:p>
        </w:tc>
        <w:tc>
          <w:tcPr>
            <w:tcW w:w="1460" w:type="dxa"/>
            <w:gridSpan w:val="2"/>
            <w:vAlign w:val="center"/>
          </w:tcPr>
          <w:p w14:paraId="7667FEA8"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50,46</w:t>
            </w:r>
          </w:p>
        </w:tc>
        <w:tc>
          <w:tcPr>
            <w:tcW w:w="1461" w:type="dxa"/>
            <w:shd w:val="clear" w:color="auto" w:fill="auto"/>
            <w:vAlign w:val="center"/>
          </w:tcPr>
          <w:p w14:paraId="0EA15CFC" w14:textId="77777777" w:rsidR="00835A8F" w:rsidRPr="00624E0B" w:rsidRDefault="00835A8F" w:rsidP="005301DB">
            <w:pPr>
              <w:ind w:right="-1"/>
              <w:jc w:val="center"/>
              <w:rPr>
                <w:color w:val="000000" w:themeColor="text1"/>
                <w:sz w:val="28"/>
                <w:szCs w:val="28"/>
              </w:rPr>
            </w:pPr>
            <w:r w:rsidRPr="00624E0B">
              <w:rPr>
                <w:color w:val="000000" w:themeColor="text1"/>
                <w:sz w:val="28"/>
                <w:szCs w:val="28"/>
              </w:rPr>
              <w:t>45,70</w:t>
            </w:r>
          </w:p>
        </w:tc>
      </w:tr>
    </w:tbl>
    <w:p w14:paraId="3AC43933" w14:textId="77777777" w:rsidR="00835A8F" w:rsidRPr="00624E0B" w:rsidRDefault="00835A8F" w:rsidP="00835A8F">
      <w:pPr>
        <w:ind w:right="-142"/>
        <w:jc w:val="center"/>
        <w:rPr>
          <w:bCs/>
          <w:color w:val="000000" w:themeColor="text1"/>
          <w:sz w:val="28"/>
          <w:szCs w:val="28"/>
        </w:rPr>
      </w:pPr>
    </w:p>
    <w:p w14:paraId="14D32356" w14:textId="77777777" w:rsidR="00835A8F" w:rsidRPr="00624E0B" w:rsidRDefault="00835A8F" w:rsidP="00835A8F">
      <w:pPr>
        <w:ind w:right="-142"/>
        <w:jc w:val="center"/>
        <w:rPr>
          <w:bCs/>
          <w:color w:val="000000" w:themeColor="text1"/>
          <w:sz w:val="28"/>
          <w:szCs w:val="28"/>
        </w:rPr>
      </w:pPr>
    </w:p>
    <w:p w14:paraId="02FF4A80" w14:textId="77777777" w:rsidR="00835A8F" w:rsidRPr="00624E0B" w:rsidRDefault="00835A8F" w:rsidP="00835A8F">
      <w:pPr>
        <w:ind w:right="-142"/>
        <w:jc w:val="center"/>
        <w:rPr>
          <w:b/>
          <w:bCs/>
          <w:color w:val="000000" w:themeColor="text1"/>
          <w:sz w:val="28"/>
          <w:szCs w:val="28"/>
        </w:rPr>
      </w:pPr>
      <w:r w:rsidRPr="00624E0B">
        <w:rPr>
          <w:b/>
          <w:bCs/>
          <w:color w:val="000000" w:themeColor="text1"/>
          <w:sz w:val="28"/>
          <w:szCs w:val="28"/>
        </w:rPr>
        <w:t>4.3. Теплоснабжение</w:t>
      </w:r>
    </w:p>
    <w:p w14:paraId="16D9C314" w14:textId="77777777" w:rsidR="00835A8F" w:rsidRPr="00624E0B" w:rsidRDefault="00835A8F" w:rsidP="00835A8F">
      <w:pPr>
        <w:ind w:right="-142"/>
        <w:jc w:val="center"/>
        <w:rPr>
          <w:b/>
          <w:bCs/>
          <w:color w:val="000000" w:themeColor="text1"/>
          <w:sz w:val="28"/>
          <w:szCs w:val="28"/>
        </w:rPr>
      </w:pPr>
    </w:p>
    <w:p w14:paraId="3B1DA10C" w14:textId="77777777" w:rsidR="00835A8F" w:rsidRPr="00624E0B" w:rsidRDefault="00835A8F" w:rsidP="00835A8F">
      <w:pPr>
        <w:ind w:right="-142"/>
        <w:jc w:val="center"/>
        <w:rPr>
          <w:b/>
          <w:bCs/>
          <w:color w:val="000000" w:themeColor="text1"/>
          <w:sz w:val="28"/>
          <w:szCs w:val="28"/>
        </w:rPr>
      </w:pPr>
      <w:r w:rsidRPr="00624E0B">
        <w:rPr>
          <w:b/>
          <w:bCs/>
          <w:color w:val="000000" w:themeColor="text1"/>
          <w:sz w:val="28"/>
          <w:szCs w:val="28"/>
        </w:rPr>
        <w:t>Общая часть</w:t>
      </w:r>
    </w:p>
    <w:p w14:paraId="7AB81E7A" w14:textId="77777777" w:rsidR="00835A8F" w:rsidRPr="00624E0B" w:rsidRDefault="00835A8F" w:rsidP="00835A8F">
      <w:pPr>
        <w:ind w:right="-142"/>
        <w:jc w:val="center"/>
        <w:rPr>
          <w:b/>
          <w:bCs/>
          <w:color w:val="000000" w:themeColor="text1"/>
          <w:sz w:val="28"/>
          <w:szCs w:val="28"/>
        </w:rPr>
      </w:pPr>
    </w:p>
    <w:p w14:paraId="0476155A" w14:textId="77777777" w:rsidR="00835A8F" w:rsidRPr="00624E0B" w:rsidRDefault="00835A8F" w:rsidP="00835A8F">
      <w:pPr>
        <w:ind w:right="-142" w:firstLine="709"/>
        <w:jc w:val="both"/>
        <w:rPr>
          <w:bCs/>
          <w:color w:val="000000" w:themeColor="text1"/>
          <w:sz w:val="28"/>
          <w:szCs w:val="28"/>
        </w:rPr>
      </w:pPr>
      <w:r w:rsidRPr="00624E0B">
        <w:rPr>
          <w:bCs/>
          <w:color w:val="000000" w:themeColor="text1"/>
          <w:sz w:val="28"/>
          <w:szCs w:val="28"/>
        </w:rPr>
        <w:t xml:space="preserve">Раздел «Теплоснабжение» в составе проекта «Генеральный план Ахтырского городского поселения Абинского района Краснодарского края» выполнен на основании задания на проектирование, технических решений раздела «Теплоснабжение» в проекте «Генеральный план п.г.т.Ахтырского», разработанного институтом ОАО «ИТРКК» в 2009 г., справки о </w:t>
      </w:r>
      <w:r w:rsidRPr="00624E0B">
        <w:rPr>
          <w:bCs/>
          <w:color w:val="000000" w:themeColor="text1"/>
          <w:sz w:val="28"/>
          <w:szCs w:val="28"/>
        </w:rPr>
        <w:lastRenderedPageBreak/>
        <w:t>теплоснабжении поселка городского типа Ахтырский и других исходных данных, выданных заказчиком.</w:t>
      </w:r>
    </w:p>
    <w:p w14:paraId="411DC7E1" w14:textId="77777777" w:rsidR="00835A8F" w:rsidRPr="00624E0B" w:rsidRDefault="00835A8F" w:rsidP="00835A8F">
      <w:pPr>
        <w:ind w:right="-142" w:firstLine="709"/>
        <w:jc w:val="both"/>
        <w:rPr>
          <w:bCs/>
          <w:color w:val="000000" w:themeColor="text1"/>
          <w:sz w:val="28"/>
          <w:szCs w:val="28"/>
        </w:rPr>
      </w:pPr>
      <w:r w:rsidRPr="00624E0B">
        <w:rPr>
          <w:bCs/>
          <w:color w:val="000000" w:themeColor="text1"/>
          <w:sz w:val="28"/>
          <w:szCs w:val="28"/>
        </w:rPr>
        <w:t>Проект выполнен в соответствии со СНиП 41-01-2003 «Отопление, вентиляция и кондиционирование», СНиП 41-02-2003 «Тепловые сети», СНиП 2.08.02-89* «Общественные здания и сооружения», СНиП 31-05-2003 «Общественные здания административного назначения» и СНиП 2.04.01-85* «Внутренний водопровод и канализация зданий».</w:t>
      </w:r>
    </w:p>
    <w:p w14:paraId="2E89E6B2" w14:textId="77777777" w:rsidR="00835A8F" w:rsidRPr="00624E0B" w:rsidRDefault="00835A8F" w:rsidP="00835A8F">
      <w:pPr>
        <w:ind w:right="-142"/>
        <w:jc w:val="center"/>
        <w:rPr>
          <w:bCs/>
          <w:color w:val="000000" w:themeColor="text1"/>
          <w:sz w:val="28"/>
          <w:szCs w:val="28"/>
        </w:rPr>
      </w:pPr>
    </w:p>
    <w:p w14:paraId="7B63F9FA" w14:textId="77777777" w:rsidR="00835A8F" w:rsidRPr="00624E0B" w:rsidRDefault="00835A8F" w:rsidP="00835A8F">
      <w:pPr>
        <w:ind w:right="-142"/>
        <w:jc w:val="center"/>
        <w:rPr>
          <w:b/>
          <w:color w:val="000000" w:themeColor="text1"/>
          <w:sz w:val="28"/>
          <w:szCs w:val="28"/>
        </w:rPr>
      </w:pPr>
      <w:r w:rsidRPr="00624E0B">
        <w:rPr>
          <w:b/>
          <w:color w:val="000000" w:themeColor="text1"/>
          <w:sz w:val="28"/>
          <w:szCs w:val="28"/>
        </w:rPr>
        <w:t>Существующее положение</w:t>
      </w:r>
    </w:p>
    <w:p w14:paraId="4579D851" w14:textId="77777777" w:rsidR="00835A8F" w:rsidRPr="00624E0B" w:rsidRDefault="00835A8F" w:rsidP="00835A8F">
      <w:pPr>
        <w:ind w:right="-142"/>
        <w:jc w:val="center"/>
        <w:rPr>
          <w:b/>
          <w:color w:val="000000" w:themeColor="text1"/>
          <w:sz w:val="28"/>
          <w:szCs w:val="28"/>
        </w:rPr>
      </w:pPr>
    </w:p>
    <w:p w14:paraId="6E6C75DD"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Ахтырское городское поселение расположено на территории муниципального образования Абинский район Краснодарского края. Административный центр – поселок городского типа Ахтырский.</w:t>
      </w:r>
    </w:p>
    <w:p w14:paraId="51F28257"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Теплоснабжение</w:t>
      </w:r>
      <w:r w:rsidRPr="00624E0B">
        <w:rPr>
          <w:bCs/>
          <w:color w:val="000000" w:themeColor="text1"/>
          <w:sz w:val="28"/>
          <w:szCs w:val="28"/>
        </w:rPr>
        <w:t xml:space="preserve"> п.г.т. Ахтырский </w:t>
      </w:r>
      <w:r w:rsidRPr="00624E0B">
        <w:rPr>
          <w:color w:val="000000" w:themeColor="text1"/>
          <w:sz w:val="28"/>
          <w:szCs w:val="28"/>
        </w:rPr>
        <w:t>в настоящее время осуществляется от трех крупных и восьми небольших котельных, которые отапливают детские сады, школы, участковую больницу с поликлиникой, дом культуры, административные и жилые здания. Все котельные работают на газе, кроме котельной №6, которая работает на мазуте.</w:t>
      </w:r>
    </w:p>
    <w:p w14:paraId="5F7F228A" w14:textId="77777777" w:rsidR="00835A8F" w:rsidRPr="00624E0B" w:rsidRDefault="00835A8F" w:rsidP="00835A8F">
      <w:pPr>
        <w:ind w:right="-142" w:firstLine="709"/>
        <w:jc w:val="both"/>
        <w:rPr>
          <w:bCs/>
          <w:color w:val="000000" w:themeColor="text1"/>
          <w:sz w:val="28"/>
          <w:szCs w:val="28"/>
        </w:rPr>
      </w:pPr>
      <w:r w:rsidRPr="00624E0B">
        <w:rPr>
          <w:color w:val="000000" w:themeColor="text1"/>
          <w:sz w:val="28"/>
          <w:szCs w:val="28"/>
        </w:rPr>
        <w:t>Существующая индивидуальная одно- и двухэтажная застройка обеспечивается теплом от индивидуальных газовых котлов (АОГВ).</w:t>
      </w:r>
    </w:p>
    <w:p w14:paraId="2B5CE74B" w14:textId="77777777" w:rsidR="00835A8F" w:rsidRPr="00624E0B" w:rsidRDefault="00835A8F" w:rsidP="00835A8F">
      <w:pPr>
        <w:ind w:firstLine="728"/>
        <w:jc w:val="center"/>
        <w:rPr>
          <w:b/>
          <w:bCs/>
          <w:color w:val="000000" w:themeColor="text1"/>
          <w:sz w:val="28"/>
          <w:szCs w:val="28"/>
        </w:rPr>
      </w:pPr>
    </w:p>
    <w:p w14:paraId="2621F5F3" w14:textId="77777777" w:rsidR="00835A8F" w:rsidRPr="00624E0B" w:rsidRDefault="00835A8F" w:rsidP="00835A8F">
      <w:pPr>
        <w:ind w:firstLine="728"/>
        <w:jc w:val="center"/>
        <w:rPr>
          <w:b/>
          <w:color w:val="000000" w:themeColor="text1"/>
          <w:sz w:val="28"/>
          <w:szCs w:val="28"/>
        </w:rPr>
      </w:pPr>
      <w:r w:rsidRPr="00624E0B">
        <w:rPr>
          <w:b/>
          <w:bCs/>
          <w:color w:val="000000" w:themeColor="text1"/>
          <w:sz w:val="28"/>
          <w:szCs w:val="28"/>
        </w:rPr>
        <w:t>Характеристики существующих котельных</w:t>
      </w:r>
    </w:p>
    <w:p w14:paraId="7FE52C9C" w14:textId="77777777" w:rsidR="00835A8F" w:rsidRPr="00624E0B" w:rsidRDefault="00835A8F" w:rsidP="00835A8F">
      <w:pPr>
        <w:jc w:val="right"/>
        <w:rPr>
          <w:bCs/>
          <w:color w:val="000000" w:themeColor="text1"/>
          <w:sz w:val="28"/>
          <w:szCs w:val="28"/>
        </w:rPr>
      </w:pPr>
      <w:r w:rsidRPr="00624E0B">
        <w:rPr>
          <w:bCs/>
          <w:color w:val="000000" w:themeColor="text1"/>
          <w:sz w:val="28"/>
          <w:szCs w:val="28"/>
        </w:rPr>
        <w:t>Таблица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2"/>
        <w:gridCol w:w="1912"/>
        <w:gridCol w:w="2184"/>
        <w:gridCol w:w="1683"/>
      </w:tblGrid>
      <w:tr w:rsidR="00624E0B" w:rsidRPr="00624E0B" w14:paraId="3C3261CA" w14:textId="77777777" w:rsidTr="005301DB">
        <w:trPr>
          <w:trHeight w:val="564"/>
        </w:trPr>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14:paraId="15ED6BDD" w14:textId="77777777" w:rsidR="00835A8F" w:rsidRPr="00624E0B" w:rsidRDefault="00835A8F" w:rsidP="005301DB">
            <w:pPr>
              <w:jc w:val="center"/>
              <w:rPr>
                <w:b/>
                <w:bCs/>
                <w:color w:val="000000" w:themeColor="text1"/>
              </w:rPr>
            </w:pPr>
            <w:r w:rsidRPr="00624E0B">
              <w:rPr>
                <w:b/>
                <w:bCs/>
                <w:color w:val="000000" w:themeColor="text1"/>
              </w:rPr>
              <w:t>Наименование</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504FB542" w14:textId="77777777" w:rsidR="00835A8F" w:rsidRPr="00624E0B" w:rsidRDefault="00835A8F" w:rsidP="005301DB">
            <w:pPr>
              <w:jc w:val="center"/>
              <w:rPr>
                <w:b/>
                <w:bCs/>
                <w:color w:val="000000" w:themeColor="text1"/>
              </w:rPr>
            </w:pPr>
            <w:r w:rsidRPr="00624E0B">
              <w:rPr>
                <w:b/>
                <w:bCs/>
                <w:color w:val="000000" w:themeColor="text1"/>
              </w:rPr>
              <w:t>Мощность</w:t>
            </w:r>
          </w:p>
          <w:p w14:paraId="1CE972C1" w14:textId="77777777" w:rsidR="00835A8F" w:rsidRPr="00624E0B" w:rsidRDefault="00835A8F" w:rsidP="005301DB">
            <w:pPr>
              <w:jc w:val="center"/>
              <w:rPr>
                <w:b/>
                <w:bCs/>
                <w:color w:val="000000" w:themeColor="text1"/>
              </w:rPr>
            </w:pPr>
            <w:r w:rsidRPr="00624E0B">
              <w:rPr>
                <w:b/>
                <w:bCs/>
                <w:color w:val="000000" w:themeColor="text1"/>
              </w:rPr>
              <w:t>Гкал/ч</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42E41E6B" w14:textId="77777777" w:rsidR="00835A8F" w:rsidRPr="00624E0B" w:rsidRDefault="00835A8F" w:rsidP="005301DB">
            <w:pPr>
              <w:jc w:val="center"/>
              <w:rPr>
                <w:b/>
                <w:bCs/>
                <w:color w:val="000000" w:themeColor="text1"/>
              </w:rPr>
            </w:pPr>
            <w:r w:rsidRPr="00624E0B">
              <w:rPr>
                <w:b/>
                <w:bCs/>
                <w:color w:val="000000" w:themeColor="text1"/>
              </w:rPr>
              <w:t>Присоединенная</w:t>
            </w:r>
          </w:p>
          <w:p w14:paraId="446FD393" w14:textId="77777777" w:rsidR="00835A8F" w:rsidRPr="00624E0B" w:rsidRDefault="00835A8F" w:rsidP="005301DB">
            <w:pPr>
              <w:jc w:val="center"/>
              <w:rPr>
                <w:b/>
                <w:color w:val="000000" w:themeColor="text1"/>
              </w:rPr>
            </w:pPr>
            <w:r w:rsidRPr="00624E0B">
              <w:rPr>
                <w:b/>
                <w:bCs/>
                <w:color w:val="000000" w:themeColor="text1"/>
              </w:rPr>
              <w:t>мощность</w:t>
            </w:r>
          </w:p>
          <w:p w14:paraId="11148D0A" w14:textId="77777777" w:rsidR="00835A8F" w:rsidRPr="00624E0B" w:rsidRDefault="00835A8F" w:rsidP="005301DB">
            <w:pPr>
              <w:jc w:val="center"/>
              <w:rPr>
                <w:b/>
                <w:bCs/>
                <w:color w:val="000000" w:themeColor="text1"/>
              </w:rPr>
            </w:pPr>
            <w:r w:rsidRPr="00624E0B">
              <w:rPr>
                <w:b/>
                <w:bCs/>
                <w:color w:val="000000" w:themeColor="text1"/>
              </w:rPr>
              <w:t>Гкал/ч</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5C737BEB" w14:textId="77777777" w:rsidR="00835A8F" w:rsidRPr="00624E0B" w:rsidRDefault="00835A8F" w:rsidP="005301DB">
            <w:pPr>
              <w:jc w:val="center"/>
              <w:rPr>
                <w:b/>
                <w:bCs/>
                <w:color w:val="000000" w:themeColor="text1"/>
              </w:rPr>
            </w:pPr>
            <w:r w:rsidRPr="00624E0B">
              <w:rPr>
                <w:b/>
                <w:bCs/>
                <w:color w:val="000000" w:themeColor="text1"/>
              </w:rPr>
              <w:t>Вид</w:t>
            </w:r>
          </w:p>
          <w:p w14:paraId="5565C48E" w14:textId="77777777" w:rsidR="00835A8F" w:rsidRPr="00624E0B" w:rsidRDefault="00835A8F" w:rsidP="005301DB">
            <w:pPr>
              <w:jc w:val="center"/>
              <w:rPr>
                <w:b/>
                <w:bCs/>
                <w:color w:val="000000" w:themeColor="text1"/>
              </w:rPr>
            </w:pPr>
            <w:r w:rsidRPr="00624E0B">
              <w:rPr>
                <w:b/>
                <w:bCs/>
                <w:color w:val="000000" w:themeColor="text1"/>
              </w:rPr>
              <w:t>топлива</w:t>
            </w:r>
          </w:p>
        </w:tc>
      </w:tr>
      <w:tr w:rsidR="00624E0B" w:rsidRPr="00624E0B" w14:paraId="523D0A68" w14:textId="77777777" w:rsidTr="005301DB">
        <w:trPr>
          <w:trHeight w:val="284"/>
        </w:trPr>
        <w:tc>
          <w:tcPr>
            <w:tcW w:w="1981" w:type="pct"/>
            <w:tcBorders>
              <w:top w:val="single" w:sz="4" w:space="0" w:color="auto"/>
              <w:left w:val="single" w:sz="4" w:space="0" w:color="auto"/>
              <w:bottom w:val="single" w:sz="4" w:space="0" w:color="auto"/>
              <w:right w:val="single" w:sz="4" w:space="0" w:color="auto"/>
            </w:tcBorders>
            <w:shd w:val="clear" w:color="auto" w:fill="auto"/>
          </w:tcPr>
          <w:p w14:paraId="73DE52EE" w14:textId="77777777" w:rsidR="00835A8F" w:rsidRPr="00624E0B" w:rsidRDefault="00835A8F" w:rsidP="005301DB">
            <w:pPr>
              <w:jc w:val="center"/>
              <w:rPr>
                <w:bCs/>
                <w:color w:val="000000" w:themeColor="text1"/>
              </w:rPr>
            </w:pPr>
            <w:r w:rsidRPr="00624E0B">
              <w:rPr>
                <w:bCs/>
                <w:color w:val="000000" w:themeColor="text1"/>
              </w:rPr>
              <w:t>1</w:t>
            </w:r>
          </w:p>
        </w:tc>
        <w:tc>
          <w:tcPr>
            <w:tcW w:w="999" w:type="pct"/>
            <w:tcBorders>
              <w:top w:val="single" w:sz="4" w:space="0" w:color="auto"/>
              <w:left w:val="single" w:sz="4" w:space="0" w:color="auto"/>
              <w:bottom w:val="single" w:sz="4" w:space="0" w:color="auto"/>
              <w:right w:val="single" w:sz="4" w:space="0" w:color="auto"/>
            </w:tcBorders>
            <w:shd w:val="clear" w:color="auto" w:fill="auto"/>
          </w:tcPr>
          <w:p w14:paraId="3320586B" w14:textId="77777777" w:rsidR="00835A8F" w:rsidRPr="00624E0B" w:rsidRDefault="00835A8F" w:rsidP="005301DB">
            <w:pPr>
              <w:jc w:val="center"/>
              <w:rPr>
                <w:bCs/>
                <w:color w:val="000000" w:themeColor="text1"/>
              </w:rPr>
            </w:pPr>
            <w:r w:rsidRPr="00624E0B">
              <w:rPr>
                <w:bCs/>
                <w:color w:val="000000" w:themeColor="text1"/>
              </w:rPr>
              <w:t>2</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7AECC055" w14:textId="77777777" w:rsidR="00835A8F" w:rsidRPr="00624E0B" w:rsidRDefault="00835A8F" w:rsidP="005301DB">
            <w:pPr>
              <w:jc w:val="center"/>
              <w:rPr>
                <w:bCs/>
                <w:color w:val="000000" w:themeColor="text1"/>
              </w:rPr>
            </w:pPr>
            <w:r w:rsidRPr="00624E0B">
              <w:rPr>
                <w:bCs/>
                <w:color w:val="000000" w:themeColor="text1"/>
              </w:rPr>
              <w:t>3</w:t>
            </w: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79B774F" w14:textId="77777777" w:rsidR="00835A8F" w:rsidRPr="00624E0B" w:rsidRDefault="00835A8F" w:rsidP="005301DB">
            <w:pPr>
              <w:jc w:val="center"/>
              <w:rPr>
                <w:bCs/>
                <w:color w:val="000000" w:themeColor="text1"/>
              </w:rPr>
            </w:pPr>
            <w:r w:rsidRPr="00624E0B">
              <w:rPr>
                <w:bCs/>
                <w:color w:val="000000" w:themeColor="text1"/>
              </w:rPr>
              <w:t>4</w:t>
            </w:r>
          </w:p>
        </w:tc>
      </w:tr>
      <w:tr w:rsidR="00624E0B" w:rsidRPr="00624E0B" w14:paraId="631B094A" w14:textId="77777777" w:rsidTr="005301DB">
        <w:trPr>
          <w:trHeight w:hRule="exact" w:val="428"/>
        </w:trPr>
        <w:tc>
          <w:tcPr>
            <w:tcW w:w="1981" w:type="pct"/>
            <w:tcBorders>
              <w:top w:val="single" w:sz="4" w:space="0" w:color="auto"/>
              <w:left w:val="single" w:sz="4" w:space="0" w:color="auto"/>
              <w:bottom w:val="single" w:sz="4" w:space="0" w:color="auto"/>
              <w:right w:val="single" w:sz="4" w:space="0" w:color="auto"/>
            </w:tcBorders>
            <w:shd w:val="clear" w:color="auto" w:fill="auto"/>
          </w:tcPr>
          <w:p w14:paraId="0AC52987" w14:textId="77777777" w:rsidR="00835A8F" w:rsidRPr="00624E0B" w:rsidRDefault="00835A8F" w:rsidP="005301DB">
            <w:pPr>
              <w:rPr>
                <w:bCs/>
                <w:color w:val="000000" w:themeColor="text1"/>
                <w:sz w:val="28"/>
                <w:szCs w:val="28"/>
              </w:rPr>
            </w:pPr>
            <w:r w:rsidRPr="00624E0B">
              <w:rPr>
                <w:bCs/>
                <w:color w:val="000000" w:themeColor="text1"/>
                <w:sz w:val="28"/>
                <w:szCs w:val="28"/>
              </w:rPr>
              <w:t>Котельная № 1</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48D6C92E"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4,20</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72F0B8D5"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4,20</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17EFBC64"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Газ</w:t>
            </w:r>
          </w:p>
        </w:tc>
      </w:tr>
      <w:tr w:rsidR="00624E0B" w:rsidRPr="00624E0B" w14:paraId="4A2D7443" w14:textId="77777777" w:rsidTr="005301DB">
        <w:trPr>
          <w:trHeight w:hRule="exact" w:val="428"/>
        </w:trPr>
        <w:tc>
          <w:tcPr>
            <w:tcW w:w="1981" w:type="pct"/>
            <w:tcBorders>
              <w:top w:val="single" w:sz="4" w:space="0" w:color="auto"/>
              <w:left w:val="single" w:sz="4" w:space="0" w:color="auto"/>
              <w:bottom w:val="single" w:sz="4" w:space="0" w:color="auto"/>
              <w:right w:val="single" w:sz="4" w:space="0" w:color="auto"/>
            </w:tcBorders>
            <w:shd w:val="clear" w:color="auto" w:fill="auto"/>
          </w:tcPr>
          <w:p w14:paraId="1F40483B" w14:textId="77777777" w:rsidR="00835A8F" w:rsidRPr="00624E0B" w:rsidRDefault="00835A8F" w:rsidP="005301DB">
            <w:pPr>
              <w:rPr>
                <w:bCs/>
                <w:color w:val="000000" w:themeColor="text1"/>
                <w:sz w:val="28"/>
                <w:szCs w:val="28"/>
              </w:rPr>
            </w:pPr>
            <w:r w:rsidRPr="00624E0B">
              <w:rPr>
                <w:bCs/>
                <w:color w:val="000000" w:themeColor="text1"/>
                <w:sz w:val="28"/>
                <w:szCs w:val="28"/>
              </w:rPr>
              <w:t>Котельная № 3</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001FCBF1"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1,60</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5EDF7B1F"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1,60</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3E83324C"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Газ</w:t>
            </w:r>
          </w:p>
        </w:tc>
      </w:tr>
      <w:tr w:rsidR="00624E0B" w:rsidRPr="00624E0B" w14:paraId="40D5DF79" w14:textId="77777777" w:rsidTr="005301DB">
        <w:trPr>
          <w:trHeight w:hRule="exact" w:val="428"/>
        </w:trPr>
        <w:tc>
          <w:tcPr>
            <w:tcW w:w="1981" w:type="pct"/>
            <w:tcBorders>
              <w:top w:val="single" w:sz="4" w:space="0" w:color="auto"/>
              <w:left w:val="single" w:sz="4" w:space="0" w:color="auto"/>
              <w:bottom w:val="single" w:sz="4" w:space="0" w:color="auto"/>
              <w:right w:val="single" w:sz="4" w:space="0" w:color="auto"/>
            </w:tcBorders>
            <w:shd w:val="clear" w:color="auto" w:fill="auto"/>
          </w:tcPr>
          <w:p w14:paraId="4CD20256" w14:textId="77777777" w:rsidR="00835A8F" w:rsidRPr="00624E0B" w:rsidRDefault="00835A8F" w:rsidP="005301DB">
            <w:pPr>
              <w:rPr>
                <w:bCs/>
                <w:color w:val="000000" w:themeColor="text1"/>
                <w:sz w:val="28"/>
                <w:szCs w:val="28"/>
              </w:rPr>
            </w:pPr>
            <w:r w:rsidRPr="00624E0B">
              <w:rPr>
                <w:bCs/>
                <w:color w:val="000000" w:themeColor="text1"/>
                <w:sz w:val="28"/>
                <w:szCs w:val="28"/>
              </w:rPr>
              <w:t>Котельная № 4</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2FB06879"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0,08</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1DA4AB86"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0,08</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5154E4AF"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Газ</w:t>
            </w:r>
          </w:p>
        </w:tc>
      </w:tr>
      <w:tr w:rsidR="00624E0B" w:rsidRPr="00624E0B" w14:paraId="3309560E" w14:textId="77777777" w:rsidTr="005301DB">
        <w:trPr>
          <w:trHeight w:hRule="exact" w:val="428"/>
        </w:trPr>
        <w:tc>
          <w:tcPr>
            <w:tcW w:w="1981" w:type="pct"/>
            <w:tcBorders>
              <w:top w:val="single" w:sz="4" w:space="0" w:color="auto"/>
              <w:left w:val="single" w:sz="4" w:space="0" w:color="auto"/>
              <w:bottom w:val="single" w:sz="4" w:space="0" w:color="auto"/>
              <w:right w:val="single" w:sz="4" w:space="0" w:color="auto"/>
            </w:tcBorders>
            <w:shd w:val="clear" w:color="auto" w:fill="auto"/>
          </w:tcPr>
          <w:p w14:paraId="67EAECE3" w14:textId="77777777" w:rsidR="00835A8F" w:rsidRPr="00624E0B" w:rsidRDefault="00835A8F" w:rsidP="005301DB">
            <w:pPr>
              <w:rPr>
                <w:bCs/>
                <w:color w:val="000000" w:themeColor="text1"/>
                <w:sz w:val="28"/>
                <w:szCs w:val="28"/>
              </w:rPr>
            </w:pPr>
            <w:r w:rsidRPr="00624E0B">
              <w:rPr>
                <w:bCs/>
                <w:color w:val="000000" w:themeColor="text1"/>
                <w:sz w:val="28"/>
                <w:szCs w:val="28"/>
              </w:rPr>
              <w:t>Котельная № 5</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3A8EA8B1"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0,85</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0DEA5B2E"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0,85</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72B8B51F"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Газ</w:t>
            </w:r>
          </w:p>
        </w:tc>
      </w:tr>
      <w:tr w:rsidR="00624E0B" w:rsidRPr="00624E0B" w14:paraId="70B5F8A9" w14:textId="77777777" w:rsidTr="005301DB">
        <w:trPr>
          <w:trHeight w:hRule="exact" w:val="428"/>
        </w:trPr>
        <w:tc>
          <w:tcPr>
            <w:tcW w:w="1981" w:type="pct"/>
            <w:tcBorders>
              <w:top w:val="single" w:sz="4" w:space="0" w:color="auto"/>
              <w:left w:val="single" w:sz="4" w:space="0" w:color="auto"/>
              <w:bottom w:val="single" w:sz="4" w:space="0" w:color="auto"/>
              <w:right w:val="single" w:sz="4" w:space="0" w:color="auto"/>
            </w:tcBorders>
            <w:shd w:val="clear" w:color="auto" w:fill="auto"/>
          </w:tcPr>
          <w:p w14:paraId="0837313A" w14:textId="77777777" w:rsidR="00835A8F" w:rsidRPr="00624E0B" w:rsidRDefault="00835A8F" w:rsidP="005301DB">
            <w:pPr>
              <w:rPr>
                <w:bCs/>
                <w:color w:val="000000" w:themeColor="text1"/>
                <w:sz w:val="28"/>
                <w:szCs w:val="28"/>
              </w:rPr>
            </w:pPr>
            <w:r w:rsidRPr="00624E0B">
              <w:rPr>
                <w:bCs/>
                <w:color w:val="000000" w:themeColor="text1"/>
                <w:sz w:val="28"/>
                <w:szCs w:val="28"/>
              </w:rPr>
              <w:t>Котельная № 6</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48684541"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0,24</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63359784"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0,24</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1A02990B"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Мазут</w:t>
            </w:r>
          </w:p>
        </w:tc>
      </w:tr>
      <w:tr w:rsidR="00624E0B" w:rsidRPr="00624E0B" w14:paraId="1D14C2B5" w14:textId="77777777" w:rsidTr="005301DB">
        <w:trPr>
          <w:trHeight w:hRule="exact" w:val="428"/>
        </w:trPr>
        <w:tc>
          <w:tcPr>
            <w:tcW w:w="1981" w:type="pct"/>
            <w:tcBorders>
              <w:top w:val="single" w:sz="4" w:space="0" w:color="auto"/>
              <w:left w:val="single" w:sz="4" w:space="0" w:color="auto"/>
              <w:bottom w:val="single" w:sz="4" w:space="0" w:color="auto"/>
              <w:right w:val="single" w:sz="4" w:space="0" w:color="auto"/>
            </w:tcBorders>
            <w:shd w:val="clear" w:color="auto" w:fill="auto"/>
          </w:tcPr>
          <w:p w14:paraId="1011580B" w14:textId="77777777" w:rsidR="00835A8F" w:rsidRPr="00624E0B" w:rsidRDefault="00835A8F" w:rsidP="005301DB">
            <w:pPr>
              <w:rPr>
                <w:bCs/>
                <w:color w:val="000000" w:themeColor="text1"/>
                <w:sz w:val="28"/>
                <w:szCs w:val="28"/>
              </w:rPr>
            </w:pPr>
            <w:r w:rsidRPr="00624E0B">
              <w:rPr>
                <w:bCs/>
                <w:color w:val="000000" w:themeColor="text1"/>
                <w:sz w:val="28"/>
                <w:szCs w:val="28"/>
              </w:rPr>
              <w:t>Котельная № 7</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046B6029"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2654C748"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1D6DEC73"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Газ</w:t>
            </w:r>
          </w:p>
        </w:tc>
      </w:tr>
      <w:tr w:rsidR="00624E0B" w:rsidRPr="00624E0B" w14:paraId="637809E5" w14:textId="77777777" w:rsidTr="005301DB">
        <w:trPr>
          <w:trHeight w:hRule="exact" w:val="428"/>
        </w:trPr>
        <w:tc>
          <w:tcPr>
            <w:tcW w:w="1981" w:type="pct"/>
            <w:tcBorders>
              <w:top w:val="single" w:sz="4" w:space="0" w:color="auto"/>
              <w:left w:val="single" w:sz="4" w:space="0" w:color="auto"/>
              <w:bottom w:val="single" w:sz="4" w:space="0" w:color="auto"/>
              <w:right w:val="single" w:sz="4" w:space="0" w:color="auto"/>
            </w:tcBorders>
            <w:shd w:val="clear" w:color="auto" w:fill="auto"/>
          </w:tcPr>
          <w:p w14:paraId="407E65CE" w14:textId="77777777" w:rsidR="00835A8F" w:rsidRPr="00624E0B" w:rsidRDefault="00835A8F" w:rsidP="005301DB">
            <w:pPr>
              <w:rPr>
                <w:bCs/>
                <w:color w:val="000000" w:themeColor="text1"/>
                <w:sz w:val="28"/>
                <w:szCs w:val="28"/>
              </w:rPr>
            </w:pPr>
            <w:r w:rsidRPr="00624E0B">
              <w:rPr>
                <w:bCs/>
                <w:color w:val="000000" w:themeColor="text1"/>
                <w:sz w:val="28"/>
                <w:szCs w:val="28"/>
              </w:rPr>
              <w:t>Котельная № 8</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4C1477B0"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0,03</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48406B56"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0,03</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6A629842"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Газ</w:t>
            </w:r>
          </w:p>
        </w:tc>
      </w:tr>
      <w:tr w:rsidR="00624E0B" w:rsidRPr="00624E0B" w14:paraId="7C0C0E6A" w14:textId="77777777" w:rsidTr="005301DB">
        <w:trPr>
          <w:trHeight w:hRule="exact" w:val="428"/>
        </w:trPr>
        <w:tc>
          <w:tcPr>
            <w:tcW w:w="1981" w:type="pct"/>
            <w:tcBorders>
              <w:top w:val="single" w:sz="4" w:space="0" w:color="auto"/>
              <w:left w:val="single" w:sz="4" w:space="0" w:color="auto"/>
              <w:bottom w:val="single" w:sz="4" w:space="0" w:color="auto"/>
              <w:right w:val="single" w:sz="4" w:space="0" w:color="auto"/>
            </w:tcBorders>
            <w:shd w:val="clear" w:color="auto" w:fill="auto"/>
          </w:tcPr>
          <w:p w14:paraId="0F2081F1" w14:textId="77777777" w:rsidR="00835A8F" w:rsidRPr="00624E0B" w:rsidRDefault="00835A8F" w:rsidP="005301DB">
            <w:pPr>
              <w:rPr>
                <w:bCs/>
                <w:color w:val="000000" w:themeColor="text1"/>
                <w:sz w:val="28"/>
                <w:szCs w:val="28"/>
              </w:rPr>
            </w:pPr>
            <w:r w:rsidRPr="00624E0B">
              <w:rPr>
                <w:bCs/>
                <w:color w:val="000000" w:themeColor="text1"/>
                <w:sz w:val="28"/>
                <w:szCs w:val="28"/>
              </w:rPr>
              <w:t>Котельная №9</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6D25B5AB"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5AB74706"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442C8C38"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Газ</w:t>
            </w:r>
          </w:p>
        </w:tc>
      </w:tr>
      <w:tr w:rsidR="00624E0B" w:rsidRPr="00624E0B" w14:paraId="5D9B483E" w14:textId="77777777" w:rsidTr="005301DB">
        <w:trPr>
          <w:trHeight w:hRule="exact" w:val="428"/>
        </w:trPr>
        <w:tc>
          <w:tcPr>
            <w:tcW w:w="1981" w:type="pct"/>
            <w:tcBorders>
              <w:top w:val="single" w:sz="4" w:space="0" w:color="auto"/>
              <w:left w:val="single" w:sz="4" w:space="0" w:color="auto"/>
              <w:bottom w:val="single" w:sz="4" w:space="0" w:color="auto"/>
              <w:right w:val="single" w:sz="4" w:space="0" w:color="auto"/>
            </w:tcBorders>
            <w:shd w:val="clear" w:color="auto" w:fill="auto"/>
          </w:tcPr>
          <w:p w14:paraId="7592030C" w14:textId="77777777" w:rsidR="00835A8F" w:rsidRPr="00624E0B" w:rsidRDefault="00835A8F" w:rsidP="005301DB">
            <w:pPr>
              <w:rPr>
                <w:bCs/>
                <w:color w:val="000000" w:themeColor="text1"/>
                <w:sz w:val="28"/>
                <w:szCs w:val="28"/>
              </w:rPr>
            </w:pPr>
            <w:r w:rsidRPr="00624E0B">
              <w:rPr>
                <w:bCs/>
                <w:color w:val="000000" w:themeColor="text1"/>
                <w:sz w:val="28"/>
                <w:szCs w:val="28"/>
              </w:rPr>
              <w:t>Котельная № 10</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7D8BDE03"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0,07</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79D126A0"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0,07</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67C3CCF9"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Газ</w:t>
            </w:r>
          </w:p>
        </w:tc>
      </w:tr>
      <w:tr w:rsidR="00624E0B" w:rsidRPr="00624E0B" w14:paraId="7BC6A4EE" w14:textId="77777777" w:rsidTr="005301DB">
        <w:trPr>
          <w:trHeight w:hRule="exact" w:val="428"/>
        </w:trPr>
        <w:tc>
          <w:tcPr>
            <w:tcW w:w="1981" w:type="pct"/>
            <w:tcBorders>
              <w:top w:val="single" w:sz="4" w:space="0" w:color="auto"/>
              <w:left w:val="single" w:sz="4" w:space="0" w:color="auto"/>
              <w:bottom w:val="single" w:sz="4" w:space="0" w:color="auto"/>
              <w:right w:val="single" w:sz="4" w:space="0" w:color="auto"/>
            </w:tcBorders>
            <w:shd w:val="clear" w:color="auto" w:fill="auto"/>
          </w:tcPr>
          <w:p w14:paraId="292F5FEC" w14:textId="77777777" w:rsidR="00835A8F" w:rsidRPr="00624E0B" w:rsidRDefault="00835A8F" w:rsidP="005301DB">
            <w:pPr>
              <w:rPr>
                <w:bCs/>
                <w:color w:val="000000" w:themeColor="text1"/>
                <w:sz w:val="28"/>
                <w:szCs w:val="28"/>
              </w:rPr>
            </w:pPr>
            <w:r w:rsidRPr="00624E0B">
              <w:rPr>
                <w:bCs/>
                <w:color w:val="000000" w:themeColor="text1"/>
                <w:sz w:val="28"/>
                <w:szCs w:val="28"/>
              </w:rPr>
              <w:t>Котельная № 11</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197F9BB5"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0,06</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4F85205B"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0,06</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41372657"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Газ</w:t>
            </w:r>
          </w:p>
        </w:tc>
      </w:tr>
      <w:tr w:rsidR="00624E0B" w:rsidRPr="00624E0B" w14:paraId="34B09E72" w14:textId="77777777" w:rsidTr="005301DB">
        <w:trPr>
          <w:trHeight w:hRule="exact" w:val="428"/>
        </w:trPr>
        <w:tc>
          <w:tcPr>
            <w:tcW w:w="1981" w:type="pct"/>
            <w:tcBorders>
              <w:top w:val="single" w:sz="4" w:space="0" w:color="auto"/>
              <w:left w:val="single" w:sz="4" w:space="0" w:color="auto"/>
              <w:bottom w:val="single" w:sz="4" w:space="0" w:color="auto"/>
              <w:right w:val="single" w:sz="4" w:space="0" w:color="auto"/>
            </w:tcBorders>
            <w:shd w:val="clear" w:color="auto" w:fill="auto"/>
          </w:tcPr>
          <w:p w14:paraId="0EB229B0" w14:textId="77777777" w:rsidR="00835A8F" w:rsidRPr="00624E0B" w:rsidRDefault="00835A8F" w:rsidP="005301DB">
            <w:pPr>
              <w:rPr>
                <w:bCs/>
                <w:color w:val="000000" w:themeColor="text1"/>
                <w:sz w:val="28"/>
                <w:szCs w:val="28"/>
              </w:rPr>
            </w:pPr>
            <w:r w:rsidRPr="00624E0B">
              <w:rPr>
                <w:bCs/>
                <w:color w:val="000000" w:themeColor="text1"/>
                <w:sz w:val="28"/>
                <w:szCs w:val="28"/>
              </w:rPr>
              <w:t>Котельная №12</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63F5F5B7"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6DE050D5"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5189F609"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Газ</w:t>
            </w:r>
          </w:p>
        </w:tc>
      </w:tr>
      <w:tr w:rsidR="00835A8F" w:rsidRPr="00624E0B" w14:paraId="51CBCB2A" w14:textId="77777777" w:rsidTr="005301DB">
        <w:trPr>
          <w:trHeight w:hRule="exact" w:val="420"/>
        </w:trPr>
        <w:tc>
          <w:tcPr>
            <w:tcW w:w="1981" w:type="pct"/>
            <w:tcBorders>
              <w:top w:val="single" w:sz="4" w:space="0" w:color="auto"/>
              <w:left w:val="single" w:sz="4" w:space="0" w:color="auto"/>
              <w:bottom w:val="single" w:sz="4" w:space="0" w:color="auto"/>
              <w:right w:val="single" w:sz="4" w:space="0" w:color="auto"/>
            </w:tcBorders>
            <w:shd w:val="clear" w:color="auto" w:fill="auto"/>
          </w:tcPr>
          <w:p w14:paraId="76BB59D2" w14:textId="77777777" w:rsidR="00835A8F" w:rsidRPr="00624E0B" w:rsidRDefault="00835A8F" w:rsidP="005301DB">
            <w:pPr>
              <w:rPr>
                <w:b/>
                <w:bCs/>
                <w:color w:val="000000" w:themeColor="text1"/>
                <w:sz w:val="28"/>
                <w:szCs w:val="28"/>
              </w:rPr>
            </w:pPr>
            <w:r w:rsidRPr="00624E0B">
              <w:rPr>
                <w:b/>
                <w:bCs/>
                <w:color w:val="000000" w:themeColor="text1"/>
                <w:sz w:val="28"/>
                <w:szCs w:val="28"/>
              </w:rPr>
              <w:t>Итого</w:t>
            </w:r>
          </w:p>
        </w:tc>
        <w:tc>
          <w:tcPr>
            <w:tcW w:w="999" w:type="pct"/>
            <w:tcBorders>
              <w:top w:val="single" w:sz="4" w:space="0" w:color="auto"/>
              <w:left w:val="single" w:sz="4" w:space="0" w:color="auto"/>
              <w:bottom w:val="single" w:sz="4" w:space="0" w:color="auto"/>
              <w:right w:val="single" w:sz="4" w:space="0" w:color="auto"/>
            </w:tcBorders>
            <w:shd w:val="clear" w:color="auto" w:fill="auto"/>
          </w:tcPr>
          <w:p w14:paraId="0C71C866" w14:textId="77777777" w:rsidR="00835A8F" w:rsidRPr="00624E0B" w:rsidRDefault="00835A8F" w:rsidP="005301DB">
            <w:pPr>
              <w:jc w:val="center"/>
              <w:rPr>
                <w:b/>
                <w:bCs/>
                <w:color w:val="000000" w:themeColor="text1"/>
                <w:sz w:val="28"/>
                <w:szCs w:val="28"/>
              </w:rPr>
            </w:pPr>
            <w:r w:rsidRPr="00624E0B">
              <w:rPr>
                <w:b/>
                <w:bCs/>
                <w:color w:val="000000" w:themeColor="text1"/>
                <w:sz w:val="28"/>
                <w:szCs w:val="28"/>
              </w:rPr>
              <w:t>7,19</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0421B551" w14:textId="77777777" w:rsidR="00835A8F" w:rsidRPr="00624E0B" w:rsidRDefault="00835A8F" w:rsidP="005301DB">
            <w:pPr>
              <w:jc w:val="center"/>
              <w:rPr>
                <w:b/>
                <w:bCs/>
                <w:color w:val="000000" w:themeColor="text1"/>
                <w:sz w:val="28"/>
                <w:szCs w:val="28"/>
              </w:rPr>
            </w:pPr>
            <w:r w:rsidRPr="00624E0B">
              <w:rPr>
                <w:b/>
                <w:bCs/>
                <w:color w:val="000000" w:themeColor="text1"/>
                <w:sz w:val="28"/>
                <w:szCs w:val="28"/>
              </w:rPr>
              <w:t>7,19</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1C35AA1D" w14:textId="77777777" w:rsidR="00835A8F" w:rsidRPr="00624E0B" w:rsidRDefault="00835A8F" w:rsidP="005301DB">
            <w:pPr>
              <w:jc w:val="center"/>
              <w:rPr>
                <w:bCs/>
                <w:color w:val="000000" w:themeColor="text1"/>
                <w:sz w:val="28"/>
                <w:szCs w:val="28"/>
              </w:rPr>
            </w:pPr>
          </w:p>
        </w:tc>
      </w:tr>
    </w:tbl>
    <w:p w14:paraId="123DDFAE" w14:textId="77777777" w:rsidR="00835A8F" w:rsidRPr="00624E0B" w:rsidRDefault="00835A8F" w:rsidP="00835A8F">
      <w:pPr>
        <w:ind w:right="-142"/>
        <w:jc w:val="center"/>
        <w:rPr>
          <w:b/>
          <w:color w:val="000000" w:themeColor="text1"/>
          <w:sz w:val="28"/>
          <w:szCs w:val="28"/>
        </w:rPr>
      </w:pPr>
    </w:p>
    <w:p w14:paraId="6ABACC62" w14:textId="77777777" w:rsidR="00835A8F" w:rsidRPr="00624E0B" w:rsidRDefault="00835A8F" w:rsidP="00835A8F">
      <w:pPr>
        <w:ind w:right="-142"/>
        <w:jc w:val="center"/>
        <w:rPr>
          <w:b/>
          <w:color w:val="000000" w:themeColor="text1"/>
          <w:sz w:val="28"/>
          <w:szCs w:val="28"/>
        </w:rPr>
      </w:pPr>
      <w:r w:rsidRPr="00624E0B">
        <w:rPr>
          <w:b/>
          <w:color w:val="000000" w:themeColor="text1"/>
          <w:sz w:val="28"/>
          <w:szCs w:val="28"/>
        </w:rPr>
        <w:t>Проектное решение</w:t>
      </w:r>
    </w:p>
    <w:p w14:paraId="1B3FB1F5" w14:textId="77777777" w:rsidR="00835A8F" w:rsidRPr="00624E0B" w:rsidRDefault="00835A8F" w:rsidP="00835A8F">
      <w:pPr>
        <w:ind w:right="-142"/>
        <w:jc w:val="center"/>
        <w:rPr>
          <w:color w:val="000000" w:themeColor="text1"/>
          <w:sz w:val="28"/>
          <w:szCs w:val="28"/>
        </w:rPr>
      </w:pPr>
    </w:p>
    <w:p w14:paraId="759ABC1F"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xml:space="preserve">Теплоснабжение объектов в границах проектируемого </w:t>
      </w:r>
      <w:r w:rsidRPr="00624E0B">
        <w:rPr>
          <w:bCs/>
          <w:color w:val="000000" w:themeColor="text1"/>
          <w:sz w:val="28"/>
          <w:szCs w:val="28"/>
        </w:rPr>
        <w:t xml:space="preserve">Ахтырского городского поселения </w:t>
      </w:r>
      <w:r w:rsidRPr="00624E0B">
        <w:rPr>
          <w:color w:val="000000" w:themeColor="text1"/>
          <w:sz w:val="28"/>
          <w:szCs w:val="28"/>
        </w:rPr>
        <w:t>предусматривается от существующих трех крупных и восьми небольших котельных и тридцати двух новых районных котельных (блочных отдельно стоящих, встроенных), которые будут обслуживать административные здания, здания общественного назначения, школу, детские сады, культурно-развлекательные центры, спортивные комплексы и объекты коммунального хозяйства, а также от автономных источников питания - систем поквартирного теплоснабжения для малоэтажной и среднеэтажной секционной застройки, от автоматических газовых отопительных котлов для индивидуальной одно- и двухэтажной застройки. Котельные №1,№3 и №10 реконструируются с увеличением мощности, остальные котельные постройки начала 80-х годов требуют замены котельного оборудования. Котельная №6 переводится на газ.</w:t>
      </w:r>
    </w:p>
    <w:p w14:paraId="4C2FF356"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Теплопроизводительность котельных выбрана с учетом расходов тепла на отопление, вентиляцию и горячее водоснабжение. Теплоноситель для отопления и вентиляции - вода с параметрами 95-70</w:t>
      </w:r>
      <w:r w:rsidRPr="00624E0B">
        <w:rPr>
          <w:color w:val="000000" w:themeColor="text1"/>
          <w:sz w:val="28"/>
          <w:szCs w:val="28"/>
        </w:rPr>
        <w:sym w:font="Symbol" w:char="00B0"/>
      </w:r>
      <w:r w:rsidRPr="00624E0B">
        <w:rPr>
          <w:color w:val="000000" w:themeColor="text1"/>
          <w:sz w:val="28"/>
          <w:szCs w:val="28"/>
        </w:rPr>
        <w:t>С, для горячего водоснабжения - вода с параметрами 65</w:t>
      </w:r>
      <w:r w:rsidRPr="00624E0B">
        <w:rPr>
          <w:color w:val="000000" w:themeColor="text1"/>
          <w:sz w:val="28"/>
          <w:szCs w:val="28"/>
        </w:rPr>
        <w:sym w:font="Symbol" w:char="00B0"/>
      </w:r>
      <w:r w:rsidRPr="00624E0B">
        <w:rPr>
          <w:color w:val="000000" w:themeColor="text1"/>
          <w:sz w:val="28"/>
          <w:szCs w:val="28"/>
        </w:rPr>
        <w:t>С.</w:t>
      </w:r>
    </w:p>
    <w:p w14:paraId="669710AB"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Режим потребления тепловой энергии принят:</w:t>
      </w:r>
    </w:p>
    <w:p w14:paraId="4C675593" w14:textId="77777777" w:rsidR="00835A8F" w:rsidRPr="00624E0B" w:rsidRDefault="00835A8F" w:rsidP="003F43C7">
      <w:pPr>
        <w:numPr>
          <w:ilvl w:val="0"/>
          <w:numId w:val="24"/>
        </w:numPr>
        <w:ind w:left="0" w:right="-142" w:firstLine="709"/>
        <w:jc w:val="both"/>
        <w:rPr>
          <w:color w:val="000000" w:themeColor="text1"/>
          <w:sz w:val="28"/>
          <w:szCs w:val="28"/>
        </w:rPr>
      </w:pPr>
      <w:r w:rsidRPr="00624E0B">
        <w:rPr>
          <w:color w:val="000000" w:themeColor="text1"/>
          <w:sz w:val="28"/>
          <w:szCs w:val="28"/>
        </w:rPr>
        <w:t>Отопление – 24 часа в сутки.</w:t>
      </w:r>
    </w:p>
    <w:p w14:paraId="334ABFFF" w14:textId="77777777" w:rsidR="00835A8F" w:rsidRPr="00624E0B" w:rsidRDefault="00835A8F" w:rsidP="003F43C7">
      <w:pPr>
        <w:numPr>
          <w:ilvl w:val="0"/>
          <w:numId w:val="24"/>
        </w:numPr>
        <w:ind w:left="0" w:right="-142" w:firstLine="709"/>
        <w:jc w:val="both"/>
        <w:rPr>
          <w:color w:val="000000" w:themeColor="text1"/>
          <w:sz w:val="28"/>
          <w:szCs w:val="28"/>
        </w:rPr>
      </w:pPr>
      <w:r w:rsidRPr="00624E0B">
        <w:rPr>
          <w:color w:val="000000" w:themeColor="text1"/>
          <w:sz w:val="28"/>
          <w:szCs w:val="28"/>
        </w:rPr>
        <w:t>Вентиляция и горячее водоснабжение – 16 часов.</w:t>
      </w:r>
    </w:p>
    <w:p w14:paraId="55B45A13"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Все котельные будут работать на газе. Системы теплоснабжения – закрытые, двух и четырехтрубные.</w:t>
      </w:r>
    </w:p>
    <w:p w14:paraId="02F06CD6"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Для проектирования отопления, вентиляции и горячего водоснабжения приняты следующие данные по СНКК 23-302-2000:</w:t>
      </w:r>
    </w:p>
    <w:p w14:paraId="5C8C10BA"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1. Расчетная температура наружного воздуха в холодный период – минус 19</w:t>
      </w:r>
      <w:r w:rsidRPr="00624E0B">
        <w:rPr>
          <w:color w:val="000000" w:themeColor="text1"/>
          <w:sz w:val="28"/>
          <w:szCs w:val="28"/>
        </w:rPr>
        <w:sym w:font="Symbol" w:char="00B0"/>
      </w:r>
      <w:r w:rsidRPr="00624E0B">
        <w:rPr>
          <w:color w:val="000000" w:themeColor="text1"/>
          <w:sz w:val="28"/>
          <w:szCs w:val="28"/>
        </w:rPr>
        <w:t>С.</w:t>
      </w:r>
    </w:p>
    <w:p w14:paraId="046A9840"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2. Средняя температура отопительного периода – 1,9</w:t>
      </w:r>
      <w:r w:rsidRPr="00624E0B">
        <w:rPr>
          <w:color w:val="000000" w:themeColor="text1"/>
          <w:sz w:val="28"/>
          <w:szCs w:val="28"/>
        </w:rPr>
        <w:sym w:font="Symbol" w:char="00B0"/>
      </w:r>
      <w:r w:rsidRPr="00624E0B">
        <w:rPr>
          <w:color w:val="000000" w:themeColor="text1"/>
          <w:sz w:val="28"/>
          <w:szCs w:val="28"/>
        </w:rPr>
        <w:t>С.</w:t>
      </w:r>
    </w:p>
    <w:p w14:paraId="085F9037" w14:textId="77777777" w:rsidR="00835A8F" w:rsidRPr="00624E0B" w:rsidRDefault="00835A8F" w:rsidP="00835A8F">
      <w:pPr>
        <w:ind w:right="-142" w:firstLine="709"/>
        <w:jc w:val="both"/>
        <w:rPr>
          <w:b/>
          <w:color w:val="000000" w:themeColor="text1"/>
          <w:sz w:val="28"/>
          <w:szCs w:val="28"/>
        </w:rPr>
      </w:pPr>
      <w:r w:rsidRPr="00624E0B">
        <w:rPr>
          <w:color w:val="000000" w:themeColor="text1"/>
          <w:sz w:val="28"/>
          <w:szCs w:val="28"/>
        </w:rPr>
        <w:t>3. Продолжительность отопительного периода – 155 дней.</w:t>
      </w:r>
    </w:p>
    <w:p w14:paraId="552C53F6" w14:textId="77777777" w:rsidR="00835A8F" w:rsidRPr="00624E0B" w:rsidRDefault="00835A8F" w:rsidP="00835A8F">
      <w:pPr>
        <w:ind w:right="141" w:firstLine="709"/>
        <w:jc w:val="center"/>
        <w:rPr>
          <w:b/>
          <w:color w:val="000000" w:themeColor="text1"/>
          <w:sz w:val="28"/>
          <w:szCs w:val="28"/>
        </w:rPr>
      </w:pPr>
    </w:p>
    <w:p w14:paraId="209DF73C" w14:textId="77777777" w:rsidR="00835A8F" w:rsidRPr="00624E0B" w:rsidRDefault="00835A8F" w:rsidP="00835A8F">
      <w:pPr>
        <w:ind w:right="141" w:firstLine="709"/>
        <w:jc w:val="center"/>
        <w:rPr>
          <w:b/>
          <w:color w:val="000000" w:themeColor="text1"/>
          <w:sz w:val="28"/>
          <w:szCs w:val="28"/>
        </w:rPr>
      </w:pPr>
      <w:r w:rsidRPr="00624E0B">
        <w:rPr>
          <w:b/>
          <w:color w:val="000000" w:themeColor="text1"/>
          <w:sz w:val="28"/>
          <w:szCs w:val="28"/>
        </w:rPr>
        <w:t>Расчет тепловых нагрузок</w:t>
      </w:r>
    </w:p>
    <w:p w14:paraId="67227DBB" w14:textId="77777777" w:rsidR="00835A8F" w:rsidRPr="00624E0B" w:rsidRDefault="00835A8F" w:rsidP="00835A8F">
      <w:pPr>
        <w:ind w:right="141" w:firstLine="709"/>
        <w:jc w:val="center"/>
        <w:rPr>
          <w:b/>
          <w:color w:val="000000" w:themeColor="text1"/>
          <w:sz w:val="28"/>
          <w:szCs w:val="28"/>
        </w:rPr>
      </w:pPr>
      <w:r w:rsidRPr="00624E0B">
        <w:rPr>
          <w:b/>
          <w:color w:val="000000" w:themeColor="text1"/>
          <w:sz w:val="28"/>
          <w:szCs w:val="28"/>
        </w:rPr>
        <w:t>для объектов на расчетный срок строительства</w:t>
      </w:r>
    </w:p>
    <w:p w14:paraId="313E4CF8" w14:textId="77777777" w:rsidR="00835A8F" w:rsidRPr="00624E0B" w:rsidRDefault="00835A8F" w:rsidP="00835A8F">
      <w:pPr>
        <w:spacing w:before="120"/>
        <w:ind w:right="-142" w:firstLine="709"/>
        <w:jc w:val="right"/>
        <w:rPr>
          <w:color w:val="000000" w:themeColor="text1"/>
          <w:sz w:val="28"/>
          <w:szCs w:val="28"/>
        </w:rPr>
      </w:pPr>
      <w:r w:rsidRPr="00624E0B">
        <w:rPr>
          <w:color w:val="000000" w:themeColor="text1"/>
          <w:sz w:val="28"/>
          <w:szCs w:val="28"/>
        </w:rPr>
        <w:t>Таблица 23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560"/>
        <w:gridCol w:w="1417"/>
        <w:gridCol w:w="1701"/>
        <w:gridCol w:w="1418"/>
        <w:gridCol w:w="1417"/>
      </w:tblGrid>
      <w:tr w:rsidR="00624E0B" w:rsidRPr="00624E0B" w14:paraId="62647F02" w14:textId="77777777" w:rsidTr="00C0290E">
        <w:trPr>
          <w:trHeight w:val="284"/>
          <w:tblHeader/>
        </w:trPr>
        <w:tc>
          <w:tcPr>
            <w:tcW w:w="2268" w:type="dxa"/>
            <w:vMerge w:val="restart"/>
            <w:vAlign w:val="center"/>
          </w:tcPr>
          <w:p w14:paraId="3E1B9E5C" w14:textId="77777777" w:rsidR="00835A8F" w:rsidRPr="00624E0B" w:rsidRDefault="00835A8F" w:rsidP="005301DB">
            <w:pPr>
              <w:ind w:right="141"/>
              <w:jc w:val="center"/>
              <w:rPr>
                <w:b/>
                <w:color w:val="000000" w:themeColor="text1"/>
              </w:rPr>
            </w:pPr>
            <w:r w:rsidRPr="00624E0B">
              <w:rPr>
                <w:b/>
                <w:color w:val="000000" w:themeColor="text1"/>
              </w:rPr>
              <w:t>Наименование</w:t>
            </w:r>
          </w:p>
        </w:tc>
        <w:tc>
          <w:tcPr>
            <w:tcW w:w="6096" w:type="dxa"/>
            <w:gridSpan w:val="4"/>
            <w:vAlign w:val="center"/>
          </w:tcPr>
          <w:p w14:paraId="44970836" w14:textId="77777777" w:rsidR="00835A8F" w:rsidRPr="00624E0B" w:rsidRDefault="00835A8F" w:rsidP="005301DB">
            <w:pPr>
              <w:ind w:right="141"/>
              <w:jc w:val="center"/>
              <w:rPr>
                <w:b/>
                <w:color w:val="000000" w:themeColor="text1"/>
              </w:rPr>
            </w:pPr>
            <w:r w:rsidRPr="00624E0B">
              <w:rPr>
                <w:b/>
                <w:color w:val="000000" w:themeColor="text1"/>
              </w:rPr>
              <w:t>Расчетный срок</w:t>
            </w:r>
          </w:p>
        </w:tc>
        <w:tc>
          <w:tcPr>
            <w:tcW w:w="1417" w:type="dxa"/>
            <w:vMerge w:val="restart"/>
            <w:vAlign w:val="center"/>
          </w:tcPr>
          <w:p w14:paraId="7122E2D2" w14:textId="77777777" w:rsidR="00835A8F" w:rsidRPr="00624E0B" w:rsidRDefault="00835A8F" w:rsidP="005301DB">
            <w:pPr>
              <w:ind w:right="141"/>
              <w:jc w:val="center"/>
              <w:rPr>
                <w:b/>
                <w:color w:val="000000" w:themeColor="text1"/>
              </w:rPr>
            </w:pPr>
            <w:r w:rsidRPr="00624E0B">
              <w:rPr>
                <w:b/>
                <w:color w:val="000000" w:themeColor="text1"/>
              </w:rPr>
              <w:t>Всего с учетом потерь в т/сети</w:t>
            </w:r>
          </w:p>
        </w:tc>
      </w:tr>
      <w:tr w:rsidR="00624E0B" w:rsidRPr="00624E0B" w14:paraId="12122DD5" w14:textId="77777777" w:rsidTr="00C0290E">
        <w:trPr>
          <w:trHeight w:hRule="exact" w:val="284"/>
          <w:tblHeader/>
        </w:trPr>
        <w:tc>
          <w:tcPr>
            <w:tcW w:w="2268" w:type="dxa"/>
            <w:vMerge/>
            <w:vAlign w:val="center"/>
          </w:tcPr>
          <w:p w14:paraId="44695F25" w14:textId="77777777" w:rsidR="00835A8F" w:rsidRPr="00624E0B" w:rsidRDefault="00835A8F" w:rsidP="005301DB">
            <w:pPr>
              <w:ind w:right="141" w:firstLine="709"/>
              <w:jc w:val="center"/>
              <w:rPr>
                <w:b/>
                <w:color w:val="000000" w:themeColor="text1"/>
                <w:sz w:val="28"/>
                <w:szCs w:val="28"/>
              </w:rPr>
            </w:pPr>
          </w:p>
        </w:tc>
        <w:tc>
          <w:tcPr>
            <w:tcW w:w="6096" w:type="dxa"/>
            <w:gridSpan w:val="4"/>
            <w:vAlign w:val="center"/>
          </w:tcPr>
          <w:p w14:paraId="1973EC1B" w14:textId="77777777" w:rsidR="00835A8F" w:rsidRPr="00624E0B" w:rsidRDefault="00835A8F" w:rsidP="005301DB">
            <w:pPr>
              <w:ind w:right="141"/>
              <w:jc w:val="center"/>
              <w:rPr>
                <w:b/>
                <w:color w:val="000000" w:themeColor="text1"/>
              </w:rPr>
            </w:pPr>
            <w:r w:rsidRPr="00624E0B">
              <w:rPr>
                <w:b/>
                <w:color w:val="000000" w:themeColor="text1"/>
              </w:rPr>
              <w:t>Расход тепла, Гкал/ч</w:t>
            </w:r>
          </w:p>
        </w:tc>
        <w:tc>
          <w:tcPr>
            <w:tcW w:w="1417" w:type="dxa"/>
            <w:vMerge/>
          </w:tcPr>
          <w:p w14:paraId="0F357D3C" w14:textId="77777777" w:rsidR="00835A8F" w:rsidRPr="00624E0B" w:rsidRDefault="00835A8F" w:rsidP="005301DB">
            <w:pPr>
              <w:ind w:right="141" w:firstLine="709"/>
              <w:rPr>
                <w:color w:val="000000" w:themeColor="text1"/>
                <w:sz w:val="28"/>
                <w:szCs w:val="28"/>
              </w:rPr>
            </w:pPr>
          </w:p>
        </w:tc>
      </w:tr>
      <w:tr w:rsidR="00624E0B" w:rsidRPr="00624E0B" w14:paraId="4B833C14" w14:textId="77777777" w:rsidTr="00C0290E">
        <w:trPr>
          <w:trHeight w:hRule="exact" w:val="794"/>
          <w:tblHeader/>
        </w:trPr>
        <w:tc>
          <w:tcPr>
            <w:tcW w:w="2268" w:type="dxa"/>
            <w:vMerge/>
            <w:vAlign w:val="center"/>
          </w:tcPr>
          <w:p w14:paraId="5E74FF59" w14:textId="77777777" w:rsidR="00835A8F" w:rsidRPr="00624E0B" w:rsidRDefault="00835A8F" w:rsidP="005301DB">
            <w:pPr>
              <w:ind w:right="141" w:firstLine="709"/>
              <w:jc w:val="center"/>
              <w:rPr>
                <w:b/>
                <w:color w:val="000000" w:themeColor="text1"/>
                <w:sz w:val="28"/>
                <w:szCs w:val="28"/>
              </w:rPr>
            </w:pPr>
          </w:p>
        </w:tc>
        <w:tc>
          <w:tcPr>
            <w:tcW w:w="1560" w:type="dxa"/>
            <w:vAlign w:val="center"/>
          </w:tcPr>
          <w:p w14:paraId="4974D14C" w14:textId="77777777" w:rsidR="00835A8F" w:rsidRPr="00624E0B" w:rsidRDefault="00835A8F" w:rsidP="005301DB">
            <w:pPr>
              <w:jc w:val="center"/>
              <w:rPr>
                <w:b/>
                <w:color w:val="000000" w:themeColor="text1"/>
              </w:rPr>
            </w:pPr>
            <w:r w:rsidRPr="00624E0B">
              <w:rPr>
                <w:b/>
                <w:color w:val="000000" w:themeColor="text1"/>
              </w:rPr>
              <w:t>на отопление</w:t>
            </w:r>
          </w:p>
        </w:tc>
        <w:tc>
          <w:tcPr>
            <w:tcW w:w="1417" w:type="dxa"/>
            <w:vAlign w:val="center"/>
          </w:tcPr>
          <w:p w14:paraId="218E33E4" w14:textId="77777777" w:rsidR="00835A8F" w:rsidRPr="00624E0B" w:rsidRDefault="00835A8F" w:rsidP="005301DB">
            <w:pPr>
              <w:jc w:val="center"/>
              <w:rPr>
                <w:b/>
                <w:color w:val="000000" w:themeColor="text1"/>
              </w:rPr>
            </w:pPr>
            <w:r w:rsidRPr="00624E0B">
              <w:rPr>
                <w:b/>
                <w:color w:val="000000" w:themeColor="text1"/>
              </w:rPr>
              <w:t>на вентиляцию</w:t>
            </w:r>
          </w:p>
        </w:tc>
        <w:tc>
          <w:tcPr>
            <w:tcW w:w="1701" w:type="dxa"/>
            <w:vAlign w:val="center"/>
          </w:tcPr>
          <w:p w14:paraId="67697F27" w14:textId="77777777" w:rsidR="00835A8F" w:rsidRPr="00624E0B" w:rsidRDefault="00835A8F" w:rsidP="005301DB">
            <w:pPr>
              <w:jc w:val="center"/>
              <w:rPr>
                <w:b/>
                <w:color w:val="000000" w:themeColor="text1"/>
              </w:rPr>
            </w:pPr>
            <w:r w:rsidRPr="00624E0B">
              <w:rPr>
                <w:b/>
                <w:color w:val="000000" w:themeColor="text1"/>
              </w:rPr>
              <w:t>на горячее водоснабжение</w:t>
            </w:r>
          </w:p>
        </w:tc>
        <w:tc>
          <w:tcPr>
            <w:tcW w:w="1418" w:type="dxa"/>
            <w:vAlign w:val="center"/>
          </w:tcPr>
          <w:p w14:paraId="553FE664" w14:textId="77777777" w:rsidR="00835A8F" w:rsidRPr="00624E0B" w:rsidRDefault="00835A8F" w:rsidP="005301DB">
            <w:pPr>
              <w:ind w:right="141"/>
              <w:jc w:val="center"/>
              <w:rPr>
                <w:b/>
                <w:color w:val="000000" w:themeColor="text1"/>
              </w:rPr>
            </w:pPr>
            <w:r w:rsidRPr="00624E0B">
              <w:rPr>
                <w:b/>
                <w:color w:val="000000" w:themeColor="text1"/>
              </w:rPr>
              <w:t>Итого</w:t>
            </w:r>
          </w:p>
        </w:tc>
        <w:tc>
          <w:tcPr>
            <w:tcW w:w="1417" w:type="dxa"/>
            <w:vMerge/>
          </w:tcPr>
          <w:p w14:paraId="0F766166" w14:textId="77777777" w:rsidR="00835A8F" w:rsidRPr="00624E0B" w:rsidRDefault="00835A8F" w:rsidP="005301DB">
            <w:pPr>
              <w:ind w:right="141" w:firstLine="709"/>
              <w:rPr>
                <w:color w:val="000000" w:themeColor="text1"/>
                <w:sz w:val="28"/>
                <w:szCs w:val="28"/>
              </w:rPr>
            </w:pPr>
          </w:p>
        </w:tc>
      </w:tr>
      <w:tr w:rsidR="00624E0B" w:rsidRPr="00624E0B" w14:paraId="58BB3815" w14:textId="77777777" w:rsidTr="005301DB">
        <w:trPr>
          <w:trHeight w:hRule="exact" w:val="624"/>
        </w:trPr>
        <w:tc>
          <w:tcPr>
            <w:tcW w:w="2268" w:type="dxa"/>
            <w:vAlign w:val="center"/>
          </w:tcPr>
          <w:p w14:paraId="04A4A3AF" w14:textId="77777777" w:rsidR="00835A8F" w:rsidRPr="00624E0B" w:rsidRDefault="00835A8F" w:rsidP="005301DB">
            <w:pPr>
              <w:ind w:right="-74"/>
              <w:rPr>
                <w:color w:val="000000" w:themeColor="text1"/>
                <w:sz w:val="28"/>
                <w:szCs w:val="28"/>
              </w:rPr>
            </w:pPr>
            <w:r w:rsidRPr="00624E0B">
              <w:rPr>
                <w:color w:val="000000" w:themeColor="text1"/>
                <w:sz w:val="28"/>
                <w:szCs w:val="28"/>
              </w:rPr>
              <w:t>Котельная №1</w:t>
            </w:r>
          </w:p>
          <w:p w14:paraId="3B2830F0" w14:textId="77777777" w:rsidR="00835A8F" w:rsidRPr="00624E0B" w:rsidRDefault="00835A8F" w:rsidP="005301DB">
            <w:pPr>
              <w:ind w:right="-74"/>
              <w:rPr>
                <w:color w:val="000000" w:themeColor="text1"/>
                <w:sz w:val="24"/>
                <w:szCs w:val="24"/>
              </w:rPr>
            </w:pPr>
            <w:r w:rsidRPr="00624E0B">
              <w:rPr>
                <w:color w:val="000000" w:themeColor="text1"/>
                <w:sz w:val="24"/>
                <w:szCs w:val="24"/>
              </w:rPr>
              <w:t>(реконструируемая)</w:t>
            </w:r>
          </w:p>
        </w:tc>
        <w:tc>
          <w:tcPr>
            <w:tcW w:w="1560" w:type="dxa"/>
            <w:vAlign w:val="center"/>
          </w:tcPr>
          <w:p w14:paraId="0FEA4227" w14:textId="77777777" w:rsidR="00835A8F" w:rsidRPr="00624E0B" w:rsidRDefault="00835A8F" w:rsidP="005301DB">
            <w:pPr>
              <w:jc w:val="center"/>
              <w:rPr>
                <w:color w:val="000000" w:themeColor="text1"/>
                <w:sz w:val="28"/>
                <w:szCs w:val="28"/>
              </w:rPr>
            </w:pPr>
            <w:r w:rsidRPr="00624E0B">
              <w:rPr>
                <w:color w:val="000000" w:themeColor="text1"/>
                <w:sz w:val="28"/>
                <w:szCs w:val="28"/>
              </w:rPr>
              <w:t>1,43</w:t>
            </w:r>
          </w:p>
        </w:tc>
        <w:tc>
          <w:tcPr>
            <w:tcW w:w="1417" w:type="dxa"/>
            <w:vAlign w:val="center"/>
          </w:tcPr>
          <w:p w14:paraId="28F89947" w14:textId="77777777" w:rsidR="00835A8F" w:rsidRPr="00624E0B" w:rsidRDefault="00835A8F" w:rsidP="005301DB">
            <w:pPr>
              <w:jc w:val="center"/>
              <w:rPr>
                <w:color w:val="000000" w:themeColor="text1"/>
                <w:sz w:val="28"/>
                <w:szCs w:val="28"/>
              </w:rPr>
            </w:pPr>
            <w:r w:rsidRPr="00624E0B">
              <w:rPr>
                <w:color w:val="000000" w:themeColor="text1"/>
                <w:sz w:val="28"/>
                <w:szCs w:val="28"/>
              </w:rPr>
              <w:t>0,20</w:t>
            </w:r>
          </w:p>
        </w:tc>
        <w:tc>
          <w:tcPr>
            <w:tcW w:w="1701" w:type="dxa"/>
            <w:vAlign w:val="center"/>
          </w:tcPr>
          <w:p w14:paraId="641CFABA" w14:textId="77777777" w:rsidR="00835A8F" w:rsidRPr="00624E0B" w:rsidRDefault="00835A8F" w:rsidP="005301DB">
            <w:pPr>
              <w:jc w:val="center"/>
              <w:rPr>
                <w:color w:val="000000" w:themeColor="text1"/>
                <w:sz w:val="28"/>
                <w:szCs w:val="28"/>
              </w:rPr>
            </w:pPr>
            <w:r w:rsidRPr="00624E0B">
              <w:rPr>
                <w:color w:val="000000" w:themeColor="text1"/>
                <w:sz w:val="28"/>
                <w:szCs w:val="28"/>
              </w:rPr>
              <w:t>2,82</w:t>
            </w:r>
          </w:p>
        </w:tc>
        <w:tc>
          <w:tcPr>
            <w:tcW w:w="1418" w:type="dxa"/>
            <w:vAlign w:val="center"/>
          </w:tcPr>
          <w:p w14:paraId="46CBABC7" w14:textId="77777777" w:rsidR="00835A8F" w:rsidRPr="00624E0B" w:rsidRDefault="00835A8F" w:rsidP="005301DB">
            <w:pPr>
              <w:jc w:val="center"/>
              <w:rPr>
                <w:color w:val="000000" w:themeColor="text1"/>
                <w:sz w:val="28"/>
                <w:szCs w:val="28"/>
              </w:rPr>
            </w:pPr>
            <w:r w:rsidRPr="00624E0B">
              <w:rPr>
                <w:color w:val="000000" w:themeColor="text1"/>
                <w:sz w:val="28"/>
                <w:szCs w:val="28"/>
              </w:rPr>
              <w:t>4,45</w:t>
            </w:r>
          </w:p>
        </w:tc>
        <w:tc>
          <w:tcPr>
            <w:tcW w:w="1417" w:type="dxa"/>
            <w:vAlign w:val="center"/>
          </w:tcPr>
          <w:p w14:paraId="0E89D4F3"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4,90</w:t>
            </w:r>
          </w:p>
        </w:tc>
      </w:tr>
      <w:tr w:rsidR="00624E0B" w:rsidRPr="00624E0B" w14:paraId="28005580" w14:textId="77777777" w:rsidTr="005301DB">
        <w:trPr>
          <w:trHeight w:hRule="exact" w:val="624"/>
        </w:trPr>
        <w:tc>
          <w:tcPr>
            <w:tcW w:w="2268" w:type="dxa"/>
            <w:vAlign w:val="center"/>
          </w:tcPr>
          <w:p w14:paraId="21635440" w14:textId="77777777" w:rsidR="00835A8F" w:rsidRPr="00624E0B" w:rsidRDefault="00835A8F" w:rsidP="005301DB">
            <w:pPr>
              <w:ind w:right="-74"/>
              <w:rPr>
                <w:color w:val="000000" w:themeColor="text1"/>
                <w:sz w:val="28"/>
                <w:szCs w:val="28"/>
              </w:rPr>
            </w:pPr>
            <w:r w:rsidRPr="00624E0B">
              <w:rPr>
                <w:color w:val="000000" w:themeColor="text1"/>
                <w:sz w:val="28"/>
                <w:szCs w:val="28"/>
              </w:rPr>
              <w:t>Котельная №3</w:t>
            </w:r>
          </w:p>
          <w:p w14:paraId="7AA3CDD3" w14:textId="77777777" w:rsidR="00835A8F" w:rsidRPr="00624E0B" w:rsidRDefault="00835A8F" w:rsidP="005301DB">
            <w:pPr>
              <w:ind w:right="-74"/>
              <w:rPr>
                <w:color w:val="000000" w:themeColor="text1"/>
                <w:sz w:val="24"/>
                <w:szCs w:val="24"/>
              </w:rPr>
            </w:pPr>
            <w:r w:rsidRPr="00624E0B">
              <w:rPr>
                <w:color w:val="000000" w:themeColor="text1"/>
                <w:sz w:val="24"/>
                <w:szCs w:val="24"/>
              </w:rPr>
              <w:t>(реконструируемая)</w:t>
            </w:r>
          </w:p>
        </w:tc>
        <w:tc>
          <w:tcPr>
            <w:tcW w:w="1560" w:type="dxa"/>
            <w:vAlign w:val="center"/>
          </w:tcPr>
          <w:p w14:paraId="791C08CA" w14:textId="77777777" w:rsidR="00835A8F" w:rsidRPr="00624E0B" w:rsidRDefault="00835A8F" w:rsidP="005301DB">
            <w:pPr>
              <w:jc w:val="center"/>
              <w:rPr>
                <w:color w:val="000000" w:themeColor="text1"/>
                <w:sz w:val="28"/>
                <w:szCs w:val="28"/>
              </w:rPr>
            </w:pPr>
            <w:r w:rsidRPr="00624E0B">
              <w:rPr>
                <w:color w:val="000000" w:themeColor="text1"/>
                <w:sz w:val="28"/>
                <w:szCs w:val="28"/>
              </w:rPr>
              <w:t>1,29</w:t>
            </w:r>
          </w:p>
        </w:tc>
        <w:tc>
          <w:tcPr>
            <w:tcW w:w="1417" w:type="dxa"/>
            <w:vAlign w:val="center"/>
          </w:tcPr>
          <w:p w14:paraId="438A3860" w14:textId="77777777" w:rsidR="00835A8F" w:rsidRPr="00624E0B" w:rsidRDefault="00835A8F" w:rsidP="005301DB">
            <w:pPr>
              <w:jc w:val="center"/>
              <w:rPr>
                <w:color w:val="000000" w:themeColor="text1"/>
                <w:sz w:val="28"/>
                <w:szCs w:val="28"/>
              </w:rPr>
            </w:pPr>
            <w:r w:rsidRPr="00624E0B">
              <w:rPr>
                <w:color w:val="000000" w:themeColor="text1"/>
                <w:sz w:val="28"/>
                <w:szCs w:val="28"/>
              </w:rPr>
              <w:t>1,50</w:t>
            </w:r>
          </w:p>
        </w:tc>
        <w:tc>
          <w:tcPr>
            <w:tcW w:w="1701" w:type="dxa"/>
            <w:vAlign w:val="center"/>
          </w:tcPr>
          <w:p w14:paraId="28A1929E" w14:textId="77777777" w:rsidR="00835A8F" w:rsidRPr="00624E0B" w:rsidRDefault="00835A8F" w:rsidP="005301DB">
            <w:pPr>
              <w:jc w:val="center"/>
              <w:rPr>
                <w:color w:val="000000" w:themeColor="text1"/>
                <w:sz w:val="28"/>
                <w:szCs w:val="28"/>
              </w:rPr>
            </w:pPr>
            <w:r w:rsidRPr="00624E0B">
              <w:rPr>
                <w:color w:val="000000" w:themeColor="text1"/>
                <w:sz w:val="28"/>
                <w:szCs w:val="28"/>
              </w:rPr>
              <w:t>0,84</w:t>
            </w:r>
          </w:p>
        </w:tc>
        <w:tc>
          <w:tcPr>
            <w:tcW w:w="1418" w:type="dxa"/>
            <w:vAlign w:val="center"/>
          </w:tcPr>
          <w:p w14:paraId="598285C6"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3,63</w:t>
            </w:r>
          </w:p>
        </w:tc>
        <w:tc>
          <w:tcPr>
            <w:tcW w:w="1417" w:type="dxa"/>
            <w:vAlign w:val="center"/>
          </w:tcPr>
          <w:p w14:paraId="7F52D69E"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4,00</w:t>
            </w:r>
          </w:p>
        </w:tc>
      </w:tr>
      <w:tr w:rsidR="00624E0B" w:rsidRPr="00624E0B" w14:paraId="6E4EA018" w14:textId="77777777" w:rsidTr="005301DB">
        <w:trPr>
          <w:trHeight w:hRule="exact" w:val="624"/>
        </w:trPr>
        <w:tc>
          <w:tcPr>
            <w:tcW w:w="2268" w:type="dxa"/>
            <w:vAlign w:val="center"/>
          </w:tcPr>
          <w:p w14:paraId="2FDCCAC5"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№4</w:t>
            </w:r>
          </w:p>
          <w:p w14:paraId="445BB50B" w14:textId="77777777" w:rsidR="00835A8F" w:rsidRPr="00624E0B" w:rsidRDefault="00835A8F" w:rsidP="005301DB">
            <w:pPr>
              <w:ind w:right="-74"/>
              <w:rPr>
                <w:color w:val="000000" w:themeColor="text1"/>
                <w:sz w:val="24"/>
                <w:szCs w:val="24"/>
              </w:rPr>
            </w:pPr>
            <w:r w:rsidRPr="00624E0B">
              <w:rPr>
                <w:color w:val="000000" w:themeColor="text1"/>
                <w:sz w:val="24"/>
                <w:szCs w:val="24"/>
                <w:lang w:val="en-US"/>
              </w:rPr>
              <w:t>(</w:t>
            </w:r>
            <w:r w:rsidRPr="00624E0B">
              <w:rPr>
                <w:color w:val="000000" w:themeColor="text1"/>
                <w:sz w:val="24"/>
                <w:szCs w:val="24"/>
              </w:rPr>
              <w:t>существующая)</w:t>
            </w:r>
          </w:p>
        </w:tc>
        <w:tc>
          <w:tcPr>
            <w:tcW w:w="1560" w:type="dxa"/>
            <w:vAlign w:val="center"/>
          </w:tcPr>
          <w:p w14:paraId="0D3D39CC"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417" w:type="dxa"/>
            <w:vAlign w:val="center"/>
          </w:tcPr>
          <w:p w14:paraId="00DEEF93" w14:textId="77777777" w:rsidR="00835A8F" w:rsidRPr="00624E0B" w:rsidRDefault="00835A8F" w:rsidP="005301DB">
            <w:pPr>
              <w:jc w:val="center"/>
              <w:rPr>
                <w:color w:val="000000" w:themeColor="text1"/>
                <w:sz w:val="28"/>
                <w:szCs w:val="28"/>
              </w:rPr>
            </w:pPr>
            <w:r w:rsidRPr="00624E0B">
              <w:rPr>
                <w:color w:val="000000" w:themeColor="text1"/>
                <w:sz w:val="28"/>
                <w:szCs w:val="28"/>
              </w:rPr>
              <w:t>0,02</w:t>
            </w:r>
          </w:p>
        </w:tc>
        <w:tc>
          <w:tcPr>
            <w:tcW w:w="1701" w:type="dxa"/>
            <w:vAlign w:val="center"/>
          </w:tcPr>
          <w:p w14:paraId="0399912E" w14:textId="77777777" w:rsidR="00835A8F" w:rsidRPr="00624E0B" w:rsidRDefault="00835A8F" w:rsidP="005301DB">
            <w:pPr>
              <w:jc w:val="center"/>
              <w:rPr>
                <w:color w:val="000000" w:themeColor="text1"/>
                <w:sz w:val="28"/>
                <w:szCs w:val="28"/>
              </w:rPr>
            </w:pPr>
            <w:r w:rsidRPr="00624E0B">
              <w:rPr>
                <w:color w:val="000000" w:themeColor="text1"/>
                <w:sz w:val="28"/>
                <w:szCs w:val="28"/>
              </w:rPr>
              <w:t>0,02</w:t>
            </w:r>
          </w:p>
        </w:tc>
        <w:tc>
          <w:tcPr>
            <w:tcW w:w="1418" w:type="dxa"/>
            <w:vAlign w:val="center"/>
          </w:tcPr>
          <w:p w14:paraId="35633CB9"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0,08</w:t>
            </w:r>
          </w:p>
        </w:tc>
        <w:tc>
          <w:tcPr>
            <w:tcW w:w="1417" w:type="dxa"/>
            <w:vAlign w:val="center"/>
          </w:tcPr>
          <w:p w14:paraId="3B1D4E38"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0,08</w:t>
            </w:r>
          </w:p>
        </w:tc>
      </w:tr>
      <w:tr w:rsidR="00624E0B" w:rsidRPr="00624E0B" w14:paraId="6C9C17FD" w14:textId="77777777" w:rsidTr="005301DB">
        <w:trPr>
          <w:trHeight w:hRule="exact" w:val="624"/>
        </w:trPr>
        <w:tc>
          <w:tcPr>
            <w:tcW w:w="2268" w:type="dxa"/>
            <w:vAlign w:val="center"/>
          </w:tcPr>
          <w:p w14:paraId="5960AC2F"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№5</w:t>
            </w:r>
          </w:p>
          <w:p w14:paraId="6CBA5D77" w14:textId="77777777" w:rsidR="00835A8F" w:rsidRPr="00624E0B" w:rsidRDefault="00835A8F" w:rsidP="005301DB">
            <w:pPr>
              <w:ind w:right="-74"/>
              <w:rPr>
                <w:color w:val="000000" w:themeColor="text1"/>
                <w:sz w:val="24"/>
                <w:szCs w:val="24"/>
              </w:rPr>
            </w:pPr>
            <w:r w:rsidRPr="00624E0B">
              <w:rPr>
                <w:color w:val="000000" w:themeColor="text1"/>
                <w:sz w:val="24"/>
                <w:szCs w:val="24"/>
                <w:lang w:val="en-US"/>
              </w:rPr>
              <w:t>(</w:t>
            </w:r>
            <w:r w:rsidRPr="00624E0B">
              <w:rPr>
                <w:color w:val="000000" w:themeColor="text1"/>
                <w:sz w:val="24"/>
                <w:szCs w:val="24"/>
              </w:rPr>
              <w:t>существующая)</w:t>
            </w:r>
          </w:p>
        </w:tc>
        <w:tc>
          <w:tcPr>
            <w:tcW w:w="1560" w:type="dxa"/>
            <w:vAlign w:val="center"/>
          </w:tcPr>
          <w:p w14:paraId="44A088A1" w14:textId="77777777" w:rsidR="00835A8F" w:rsidRPr="00624E0B" w:rsidRDefault="00835A8F" w:rsidP="005301DB">
            <w:pPr>
              <w:jc w:val="center"/>
              <w:rPr>
                <w:color w:val="000000" w:themeColor="text1"/>
                <w:sz w:val="28"/>
                <w:szCs w:val="28"/>
              </w:rPr>
            </w:pPr>
            <w:r w:rsidRPr="00624E0B">
              <w:rPr>
                <w:color w:val="000000" w:themeColor="text1"/>
                <w:sz w:val="28"/>
                <w:szCs w:val="28"/>
              </w:rPr>
              <w:t>0,34</w:t>
            </w:r>
          </w:p>
        </w:tc>
        <w:tc>
          <w:tcPr>
            <w:tcW w:w="1417" w:type="dxa"/>
            <w:vAlign w:val="center"/>
          </w:tcPr>
          <w:p w14:paraId="5DA65FA1" w14:textId="77777777" w:rsidR="00835A8F" w:rsidRPr="00624E0B" w:rsidRDefault="00835A8F" w:rsidP="005301DB">
            <w:pPr>
              <w:jc w:val="center"/>
              <w:rPr>
                <w:color w:val="000000" w:themeColor="text1"/>
                <w:sz w:val="28"/>
                <w:szCs w:val="28"/>
              </w:rPr>
            </w:pPr>
            <w:r w:rsidRPr="00624E0B">
              <w:rPr>
                <w:color w:val="000000" w:themeColor="text1"/>
                <w:sz w:val="28"/>
                <w:szCs w:val="28"/>
              </w:rPr>
              <w:t>0,32</w:t>
            </w:r>
          </w:p>
        </w:tc>
        <w:tc>
          <w:tcPr>
            <w:tcW w:w="1701" w:type="dxa"/>
            <w:vAlign w:val="center"/>
          </w:tcPr>
          <w:p w14:paraId="52AF86D8" w14:textId="77777777" w:rsidR="00835A8F" w:rsidRPr="00624E0B" w:rsidRDefault="00835A8F" w:rsidP="005301DB">
            <w:pPr>
              <w:jc w:val="center"/>
              <w:rPr>
                <w:color w:val="000000" w:themeColor="text1"/>
                <w:sz w:val="28"/>
                <w:szCs w:val="28"/>
              </w:rPr>
            </w:pPr>
            <w:r w:rsidRPr="00624E0B">
              <w:rPr>
                <w:color w:val="000000" w:themeColor="text1"/>
                <w:sz w:val="28"/>
                <w:szCs w:val="28"/>
              </w:rPr>
              <w:t>0,13</w:t>
            </w:r>
          </w:p>
        </w:tc>
        <w:tc>
          <w:tcPr>
            <w:tcW w:w="1418" w:type="dxa"/>
            <w:vAlign w:val="center"/>
          </w:tcPr>
          <w:p w14:paraId="32D4E0C4" w14:textId="77777777" w:rsidR="00835A8F" w:rsidRPr="00624E0B" w:rsidRDefault="00835A8F" w:rsidP="005301DB">
            <w:pPr>
              <w:jc w:val="center"/>
              <w:rPr>
                <w:color w:val="000000" w:themeColor="text1"/>
                <w:sz w:val="28"/>
                <w:szCs w:val="28"/>
              </w:rPr>
            </w:pPr>
            <w:r w:rsidRPr="00624E0B">
              <w:rPr>
                <w:color w:val="000000" w:themeColor="text1"/>
                <w:sz w:val="28"/>
                <w:szCs w:val="28"/>
              </w:rPr>
              <w:t>0,79</w:t>
            </w:r>
          </w:p>
        </w:tc>
        <w:tc>
          <w:tcPr>
            <w:tcW w:w="1417" w:type="dxa"/>
            <w:vAlign w:val="center"/>
          </w:tcPr>
          <w:p w14:paraId="2BBF7FF1"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0,85</w:t>
            </w:r>
          </w:p>
        </w:tc>
      </w:tr>
      <w:tr w:rsidR="00624E0B" w:rsidRPr="00624E0B" w14:paraId="2AD0A083" w14:textId="77777777" w:rsidTr="005301DB">
        <w:trPr>
          <w:trHeight w:hRule="exact" w:val="624"/>
        </w:trPr>
        <w:tc>
          <w:tcPr>
            <w:tcW w:w="2268" w:type="dxa"/>
            <w:tcBorders>
              <w:top w:val="single" w:sz="4" w:space="0" w:color="auto"/>
              <w:left w:val="single" w:sz="4" w:space="0" w:color="auto"/>
              <w:bottom w:val="single" w:sz="4" w:space="0" w:color="auto"/>
              <w:right w:val="single" w:sz="4" w:space="0" w:color="auto"/>
            </w:tcBorders>
            <w:vAlign w:val="center"/>
          </w:tcPr>
          <w:p w14:paraId="3B514424" w14:textId="77777777" w:rsidR="00835A8F" w:rsidRPr="00624E0B" w:rsidRDefault="00835A8F" w:rsidP="005301DB">
            <w:pPr>
              <w:ind w:right="-74"/>
              <w:rPr>
                <w:color w:val="000000" w:themeColor="text1"/>
                <w:sz w:val="28"/>
                <w:szCs w:val="28"/>
              </w:rPr>
            </w:pPr>
            <w:r w:rsidRPr="00624E0B">
              <w:rPr>
                <w:color w:val="000000" w:themeColor="text1"/>
                <w:sz w:val="28"/>
                <w:szCs w:val="28"/>
              </w:rPr>
              <w:t>Котельная №6</w:t>
            </w:r>
          </w:p>
          <w:p w14:paraId="37AFDD0A" w14:textId="77777777" w:rsidR="00835A8F" w:rsidRPr="00624E0B" w:rsidRDefault="00835A8F" w:rsidP="005301DB">
            <w:pPr>
              <w:ind w:right="-74"/>
              <w:rPr>
                <w:color w:val="000000" w:themeColor="text1"/>
                <w:sz w:val="28"/>
                <w:szCs w:val="28"/>
              </w:rPr>
            </w:pPr>
            <w:r w:rsidRPr="00624E0B">
              <w:rPr>
                <w:color w:val="000000" w:themeColor="text1"/>
                <w:sz w:val="28"/>
                <w:szCs w:val="28"/>
              </w:rPr>
              <w:t>(существующая)</w:t>
            </w:r>
          </w:p>
        </w:tc>
        <w:tc>
          <w:tcPr>
            <w:tcW w:w="1560" w:type="dxa"/>
            <w:tcBorders>
              <w:top w:val="single" w:sz="4" w:space="0" w:color="auto"/>
              <w:left w:val="single" w:sz="4" w:space="0" w:color="auto"/>
              <w:bottom w:val="single" w:sz="4" w:space="0" w:color="auto"/>
              <w:right w:val="single" w:sz="4" w:space="0" w:color="auto"/>
            </w:tcBorders>
            <w:vAlign w:val="center"/>
          </w:tcPr>
          <w:p w14:paraId="70BF98CE" w14:textId="77777777" w:rsidR="00835A8F" w:rsidRPr="00624E0B" w:rsidRDefault="00835A8F" w:rsidP="005301DB">
            <w:pPr>
              <w:jc w:val="center"/>
              <w:rPr>
                <w:color w:val="000000" w:themeColor="text1"/>
                <w:sz w:val="28"/>
                <w:szCs w:val="28"/>
              </w:rPr>
            </w:pPr>
            <w:r w:rsidRPr="00624E0B">
              <w:rPr>
                <w:color w:val="000000" w:themeColor="text1"/>
                <w:sz w:val="28"/>
                <w:szCs w:val="28"/>
              </w:rPr>
              <w:t>0,12</w:t>
            </w:r>
          </w:p>
        </w:tc>
        <w:tc>
          <w:tcPr>
            <w:tcW w:w="1417" w:type="dxa"/>
            <w:tcBorders>
              <w:top w:val="single" w:sz="4" w:space="0" w:color="auto"/>
              <w:left w:val="single" w:sz="4" w:space="0" w:color="auto"/>
              <w:bottom w:val="single" w:sz="4" w:space="0" w:color="auto"/>
              <w:right w:val="single" w:sz="4" w:space="0" w:color="auto"/>
            </w:tcBorders>
            <w:vAlign w:val="center"/>
          </w:tcPr>
          <w:p w14:paraId="0155FE51" w14:textId="77777777" w:rsidR="00835A8F" w:rsidRPr="00624E0B" w:rsidRDefault="00835A8F" w:rsidP="005301DB">
            <w:pPr>
              <w:jc w:val="center"/>
              <w:rPr>
                <w:color w:val="000000" w:themeColor="text1"/>
                <w:sz w:val="28"/>
                <w:szCs w:val="28"/>
              </w:rPr>
            </w:pPr>
            <w:r w:rsidRPr="00624E0B">
              <w:rPr>
                <w:color w:val="000000" w:themeColor="text1"/>
                <w:sz w:val="28"/>
                <w:szCs w:val="28"/>
              </w:rPr>
              <w:t>0,08</w:t>
            </w:r>
          </w:p>
        </w:tc>
        <w:tc>
          <w:tcPr>
            <w:tcW w:w="1701" w:type="dxa"/>
            <w:tcBorders>
              <w:top w:val="single" w:sz="4" w:space="0" w:color="auto"/>
              <w:left w:val="single" w:sz="4" w:space="0" w:color="auto"/>
              <w:bottom w:val="single" w:sz="4" w:space="0" w:color="auto"/>
              <w:right w:val="single" w:sz="4" w:space="0" w:color="auto"/>
            </w:tcBorders>
            <w:vAlign w:val="center"/>
          </w:tcPr>
          <w:p w14:paraId="5B0A170E" w14:textId="77777777" w:rsidR="00835A8F" w:rsidRPr="00624E0B" w:rsidRDefault="00835A8F" w:rsidP="005301DB">
            <w:pPr>
              <w:jc w:val="center"/>
              <w:rPr>
                <w:color w:val="000000" w:themeColor="text1"/>
                <w:sz w:val="28"/>
                <w:szCs w:val="28"/>
              </w:rPr>
            </w:pPr>
            <w:r w:rsidRPr="00624E0B">
              <w:rPr>
                <w:color w:val="000000" w:themeColor="text1"/>
                <w:sz w:val="28"/>
                <w:szCs w:val="28"/>
              </w:rPr>
              <w:t>0,03</w:t>
            </w:r>
          </w:p>
        </w:tc>
        <w:tc>
          <w:tcPr>
            <w:tcW w:w="1418" w:type="dxa"/>
            <w:tcBorders>
              <w:top w:val="single" w:sz="4" w:space="0" w:color="auto"/>
              <w:left w:val="single" w:sz="4" w:space="0" w:color="auto"/>
              <w:bottom w:val="single" w:sz="4" w:space="0" w:color="auto"/>
              <w:right w:val="single" w:sz="4" w:space="0" w:color="auto"/>
            </w:tcBorders>
            <w:vAlign w:val="center"/>
          </w:tcPr>
          <w:p w14:paraId="2D2365AE" w14:textId="77777777" w:rsidR="00835A8F" w:rsidRPr="00624E0B" w:rsidRDefault="00835A8F" w:rsidP="005301DB">
            <w:pPr>
              <w:jc w:val="center"/>
              <w:rPr>
                <w:color w:val="000000" w:themeColor="text1"/>
                <w:sz w:val="28"/>
                <w:szCs w:val="28"/>
              </w:rPr>
            </w:pPr>
            <w:r w:rsidRPr="00624E0B">
              <w:rPr>
                <w:color w:val="000000" w:themeColor="text1"/>
                <w:sz w:val="28"/>
                <w:szCs w:val="28"/>
              </w:rPr>
              <w:t>0,23</w:t>
            </w:r>
          </w:p>
        </w:tc>
        <w:tc>
          <w:tcPr>
            <w:tcW w:w="1417" w:type="dxa"/>
            <w:tcBorders>
              <w:top w:val="single" w:sz="4" w:space="0" w:color="auto"/>
              <w:left w:val="single" w:sz="4" w:space="0" w:color="auto"/>
              <w:bottom w:val="single" w:sz="4" w:space="0" w:color="auto"/>
              <w:right w:val="single" w:sz="4" w:space="0" w:color="auto"/>
            </w:tcBorders>
            <w:vAlign w:val="center"/>
          </w:tcPr>
          <w:p w14:paraId="4200913D"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0,24</w:t>
            </w:r>
          </w:p>
        </w:tc>
      </w:tr>
      <w:tr w:rsidR="00624E0B" w:rsidRPr="00624E0B" w14:paraId="0BC0A3BB" w14:textId="77777777" w:rsidTr="005301DB">
        <w:trPr>
          <w:trHeight w:hRule="exact" w:val="624"/>
        </w:trPr>
        <w:tc>
          <w:tcPr>
            <w:tcW w:w="2268" w:type="dxa"/>
            <w:vAlign w:val="center"/>
          </w:tcPr>
          <w:p w14:paraId="20AA82C8"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№7</w:t>
            </w:r>
          </w:p>
          <w:p w14:paraId="4867E72E" w14:textId="77777777" w:rsidR="00835A8F" w:rsidRPr="00624E0B" w:rsidRDefault="00835A8F" w:rsidP="005301DB">
            <w:pPr>
              <w:ind w:right="-74"/>
              <w:rPr>
                <w:color w:val="000000" w:themeColor="text1"/>
                <w:sz w:val="24"/>
                <w:szCs w:val="24"/>
              </w:rPr>
            </w:pPr>
            <w:r w:rsidRPr="00624E0B">
              <w:rPr>
                <w:color w:val="000000" w:themeColor="text1"/>
                <w:sz w:val="24"/>
                <w:szCs w:val="24"/>
                <w:lang w:val="en-US"/>
              </w:rPr>
              <w:t>(</w:t>
            </w:r>
            <w:r w:rsidRPr="00624E0B">
              <w:rPr>
                <w:color w:val="000000" w:themeColor="text1"/>
                <w:sz w:val="24"/>
                <w:szCs w:val="24"/>
              </w:rPr>
              <w:t>существующая)</w:t>
            </w:r>
          </w:p>
        </w:tc>
        <w:tc>
          <w:tcPr>
            <w:tcW w:w="1560" w:type="dxa"/>
            <w:vAlign w:val="center"/>
          </w:tcPr>
          <w:p w14:paraId="551CB636" w14:textId="77777777" w:rsidR="00835A8F" w:rsidRPr="00624E0B" w:rsidRDefault="00835A8F" w:rsidP="005301DB">
            <w:pPr>
              <w:jc w:val="center"/>
              <w:rPr>
                <w:color w:val="000000" w:themeColor="text1"/>
                <w:sz w:val="28"/>
                <w:szCs w:val="28"/>
              </w:rPr>
            </w:pPr>
            <w:r w:rsidRPr="00624E0B">
              <w:rPr>
                <w:color w:val="000000" w:themeColor="text1"/>
                <w:sz w:val="28"/>
                <w:szCs w:val="28"/>
              </w:rPr>
              <w:t>0,01</w:t>
            </w:r>
          </w:p>
        </w:tc>
        <w:tc>
          <w:tcPr>
            <w:tcW w:w="1417" w:type="dxa"/>
            <w:vAlign w:val="center"/>
          </w:tcPr>
          <w:p w14:paraId="4987220A" w14:textId="77777777" w:rsidR="00835A8F" w:rsidRPr="00624E0B" w:rsidRDefault="00835A8F" w:rsidP="005301DB">
            <w:pPr>
              <w:jc w:val="center"/>
              <w:rPr>
                <w:color w:val="000000" w:themeColor="text1"/>
                <w:sz w:val="28"/>
                <w:szCs w:val="28"/>
              </w:rPr>
            </w:pPr>
            <w:r w:rsidRPr="00624E0B">
              <w:rPr>
                <w:color w:val="000000" w:themeColor="text1"/>
                <w:sz w:val="28"/>
                <w:szCs w:val="28"/>
              </w:rPr>
              <w:t>-</w:t>
            </w:r>
          </w:p>
        </w:tc>
        <w:tc>
          <w:tcPr>
            <w:tcW w:w="1701" w:type="dxa"/>
            <w:vAlign w:val="center"/>
          </w:tcPr>
          <w:p w14:paraId="6031AD1A" w14:textId="77777777" w:rsidR="00835A8F" w:rsidRPr="00624E0B" w:rsidRDefault="00835A8F" w:rsidP="005301DB">
            <w:pPr>
              <w:jc w:val="center"/>
              <w:rPr>
                <w:color w:val="000000" w:themeColor="text1"/>
                <w:sz w:val="28"/>
                <w:szCs w:val="28"/>
              </w:rPr>
            </w:pPr>
            <w:r w:rsidRPr="00624E0B">
              <w:rPr>
                <w:color w:val="000000" w:themeColor="text1"/>
                <w:sz w:val="28"/>
                <w:szCs w:val="28"/>
              </w:rPr>
              <w:t>0,01</w:t>
            </w:r>
          </w:p>
        </w:tc>
        <w:tc>
          <w:tcPr>
            <w:tcW w:w="1418" w:type="dxa"/>
            <w:vAlign w:val="center"/>
          </w:tcPr>
          <w:p w14:paraId="6CCAA59F"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c>
          <w:tcPr>
            <w:tcW w:w="1417" w:type="dxa"/>
            <w:vAlign w:val="center"/>
          </w:tcPr>
          <w:p w14:paraId="3540A32C"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r>
      <w:tr w:rsidR="00624E0B" w:rsidRPr="00624E0B" w14:paraId="6EBB31C6" w14:textId="77777777" w:rsidTr="005301DB">
        <w:trPr>
          <w:trHeight w:hRule="exact" w:val="624"/>
        </w:trPr>
        <w:tc>
          <w:tcPr>
            <w:tcW w:w="2268" w:type="dxa"/>
            <w:vAlign w:val="center"/>
          </w:tcPr>
          <w:p w14:paraId="7856011D"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№8</w:t>
            </w:r>
          </w:p>
          <w:p w14:paraId="1675C0FB" w14:textId="77777777" w:rsidR="00835A8F" w:rsidRPr="00624E0B" w:rsidRDefault="00835A8F" w:rsidP="005301DB">
            <w:pPr>
              <w:ind w:right="-74"/>
              <w:rPr>
                <w:color w:val="000000" w:themeColor="text1"/>
                <w:sz w:val="24"/>
                <w:szCs w:val="24"/>
              </w:rPr>
            </w:pPr>
            <w:r w:rsidRPr="00624E0B">
              <w:rPr>
                <w:color w:val="000000" w:themeColor="text1"/>
                <w:sz w:val="24"/>
                <w:szCs w:val="24"/>
                <w:lang w:val="en-US"/>
              </w:rPr>
              <w:t>(</w:t>
            </w:r>
            <w:r w:rsidRPr="00624E0B">
              <w:rPr>
                <w:color w:val="000000" w:themeColor="text1"/>
                <w:sz w:val="24"/>
                <w:szCs w:val="24"/>
              </w:rPr>
              <w:t>существующая)</w:t>
            </w:r>
          </w:p>
        </w:tc>
        <w:tc>
          <w:tcPr>
            <w:tcW w:w="1560" w:type="dxa"/>
            <w:vAlign w:val="center"/>
          </w:tcPr>
          <w:p w14:paraId="3E791202" w14:textId="77777777" w:rsidR="00835A8F" w:rsidRPr="00624E0B" w:rsidRDefault="00835A8F" w:rsidP="005301DB">
            <w:pPr>
              <w:jc w:val="center"/>
              <w:rPr>
                <w:color w:val="000000" w:themeColor="text1"/>
                <w:sz w:val="28"/>
                <w:szCs w:val="28"/>
              </w:rPr>
            </w:pPr>
            <w:r w:rsidRPr="00624E0B">
              <w:rPr>
                <w:color w:val="000000" w:themeColor="text1"/>
                <w:sz w:val="28"/>
                <w:szCs w:val="28"/>
              </w:rPr>
              <w:t>0,18</w:t>
            </w:r>
          </w:p>
        </w:tc>
        <w:tc>
          <w:tcPr>
            <w:tcW w:w="1417" w:type="dxa"/>
            <w:vAlign w:val="center"/>
          </w:tcPr>
          <w:p w14:paraId="45B4B2BD" w14:textId="77777777" w:rsidR="00835A8F" w:rsidRPr="00624E0B" w:rsidRDefault="00835A8F" w:rsidP="005301DB">
            <w:pPr>
              <w:jc w:val="center"/>
              <w:rPr>
                <w:color w:val="000000" w:themeColor="text1"/>
                <w:sz w:val="28"/>
                <w:szCs w:val="28"/>
              </w:rPr>
            </w:pPr>
            <w:r w:rsidRPr="00624E0B">
              <w:rPr>
                <w:color w:val="000000" w:themeColor="text1"/>
                <w:sz w:val="28"/>
                <w:szCs w:val="28"/>
              </w:rPr>
              <w:t>-</w:t>
            </w:r>
          </w:p>
        </w:tc>
        <w:tc>
          <w:tcPr>
            <w:tcW w:w="1701" w:type="dxa"/>
            <w:vAlign w:val="center"/>
          </w:tcPr>
          <w:p w14:paraId="4039D899" w14:textId="77777777" w:rsidR="00835A8F" w:rsidRPr="00624E0B" w:rsidRDefault="00835A8F" w:rsidP="005301DB">
            <w:pPr>
              <w:jc w:val="center"/>
              <w:rPr>
                <w:color w:val="000000" w:themeColor="text1"/>
                <w:sz w:val="28"/>
                <w:szCs w:val="28"/>
              </w:rPr>
            </w:pPr>
            <w:r w:rsidRPr="00624E0B">
              <w:rPr>
                <w:color w:val="000000" w:themeColor="text1"/>
                <w:sz w:val="28"/>
                <w:szCs w:val="28"/>
              </w:rPr>
              <w:t>0,12</w:t>
            </w:r>
          </w:p>
        </w:tc>
        <w:tc>
          <w:tcPr>
            <w:tcW w:w="1418" w:type="dxa"/>
            <w:vAlign w:val="center"/>
          </w:tcPr>
          <w:p w14:paraId="06373A8E" w14:textId="77777777" w:rsidR="00835A8F" w:rsidRPr="00624E0B" w:rsidRDefault="00835A8F" w:rsidP="005301DB">
            <w:pPr>
              <w:jc w:val="center"/>
              <w:rPr>
                <w:color w:val="000000" w:themeColor="text1"/>
                <w:sz w:val="28"/>
                <w:szCs w:val="28"/>
              </w:rPr>
            </w:pPr>
            <w:r w:rsidRPr="00624E0B">
              <w:rPr>
                <w:color w:val="000000" w:themeColor="text1"/>
                <w:sz w:val="28"/>
                <w:szCs w:val="28"/>
              </w:rPr>
              <w:t>0,03</w:t>
            </w:r>
          </w:p>
        </w:tc>
        <w:tc>
          <w:tcPr>
            <w:tcW w:w="1417" w:type="dxa"/>
            <w:vAlign w:val="center"/>
          </w:tcPr>
          <w:p w14:paraId="0FCE0C51"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0,03</w:t>
            </w:r>
          </w:p>
        </w:tc>
      </w:tr>
      <w:tr w:rsidR="00624E0B" w:rsidRPr="00624E0B" w14:paraId="322F2737" w14:textId="77777777" w:rsidTr="005301DB">
        <w:trPr>
          <w:trHeight w:hRule="exact" w:val="624"/>
        </w:trPr>
        <w:tc>
          <w:tcPr>
            <w:tcW w:w="2268" w:type="dxa"/>
            <w:vAlign w:val="center"/>
          </w:tcPr>
          <w:p w14:paraId="1E717B88"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№9</w:t>
            </w:r>
          </w:p>
          <w:p w14:paraId="029CDAF7" w14:textId="77777777" w:rsidR="00835A8F" w:rsidRPr="00624E0B" w:rsidRDefault="00835A8F" w:rsidP="005301DB">
            <w:pPr>
              <w:ind w:right="-74"/>
              <w:rPr>
                <w:color w:val="000000" w:themeColor="text1"/>
                <w:sz w:val="24"/>
                <w:szCs w:val="24"/>
              </w:rPr>
            </w:pPr>
            <w:r w:rsidRPr="00624E0B">
              <w:rPr>
                <w:color w:val="000000" w:themeColor="text1"/>
                <w:sz w:val="24"/>
                <w:szCs w:val="24"/>
                <w:lang w:val="en-US"/>
              </w:rPr>
              <w:t>(</w:t>
            </w:r>
            <w:r w:rsidRPr="00624E0B">
              <w:rPr>
                <w:color w:val="000000" w:themeColor="text1"/>
                <w:sz w:val="24"/>
                <w:szCs w:val="24"/>
              </w:rPr>
              <w:t>существующая)</w:t>
            </w:r>
          </w:p>
        </w:tc>
        <w:tc>
          <w:tcPr>
            <w:tcW w:w="1560" w:type="dxa"/>
            <w:vAlign w:val="center"/>
          </w:tcPr>
          <w:p w14:paraId="5688DEF1" w14:textId="77777777" w:rsidR="00835A8F" w:rsidRPr="00624E0B" w:rsidRDefault="00835A8F" w:rsidP="005301DB">
            <w:pPr>
              <w:jc w:val="center"/>
              <w:rPr>
                <w:color w:val="000000" w:themeColor="text1"/>
                <w:sz w:val="28"/>
                <w:szCs w:val="28"/>
              </w:rPr>
            </w:pPr>
            <w:r w:rsidRPr="00624E0B">
              <w:rPr>
                <w:color w:val="000000" w:themeColor="text1"/>
                <w:sz w:val="28"/>
                <w:szCs w:val="28"/>
              </w:rPr>
              <w:t>0,01</w:t>
            </w:r>
          </w:p>
        </w:tc>
        <w:tc>
          <w:tcPr>
            <w:tcW w:w="1417" w:type="dxa"/>
            <w:vAlign w:val="center"/>
          </w:tcPr>
          <w:p w14:paraId="5BDD99A5" w14:textId="77777777" w:rsidR="00835A8F" w:rsidRPr="00624E0B" w:rsidRDefault="00835A8F" w:rsidP="005301DB">
            <w:pPr>
              <w:jc w:val="center"/>
              <w:rPr>
                <w:color w:val="000000" w:themeColor="text1"/>
                <w:sz w:val="28"/>
                <w:szCs w:val="28"/>
              </w:rPr>
            </w:pPr>
            <w:r w:rsidRPr="00624E0B">
              <w:rPr>
                <w:color w:val="000000" w:themeColor="text1"/>
                <w:sz w:val="28"/>
                <w:szCs w:val="28"/>
              </w:rPr>
              <w:t>-</w:t>
            </w:r>
          </w:p>
        </w:tc>
        <w:tc>
          <w:tcPr>
            <w:tcW w:w="1701" w:type="dxa"/>
            <w:vAlign w:val="center"/>
          </w:tcPr>
          <w:p w14:paraId="5F5C3478" w14:textId="77777777" w:rsidR="00835A8F" w:rsidRPr="00624E0B" w:rsidRDefault="00835A8F" w:rsidP="005301DB">
            <w:pPr>
              <w:jc w:val="center"/>
              <w:rPr>
                <w:color w:val="000000" w:themeColor="text1"/>
                <w:sz w:val="28"/>
                <w:szCs w:val="28"/>
              </w:rPr>
            </w:pPr>
            <w:r w:rsidRPr="00624E0B">
              <w:rPr>
                <w:color w:val="000000" w:themeColor="text1"/>
                <w:sz w:val="28"/>
                <w:szCs w:val="28"/>
              </w:rPr>
              <w:t>0,01</w:t>
            </w:r>
          </w:p>
        </w:tc>
        <w:tc>
          <w:tcPr>
            <w:tcW w:w="1418" w:type="dxa"/>
            <w:vAlign w:val="center"/>
          </w:tcPr>
          <w:p w14:paraId="6F55BE27"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c>
          <w:tcPr>
            <w:tcW w:w="1417" w:type="dxa"/>
            <w:vAlign w:val="center"/>
          </w:tcPr>
          <w:p w14:paraId="476CC0D9"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r>
      <w:tr w:rsidR="00624E0B" w:rsidRPr="00624E0B" w14:paraId="1A04D3C1" w14:textId="77777777" w:rsidTr="005301DB">
        <w:trPr>
          <w:trHeight w:hRule="exact" w:val="624"/>
        </w:trPr>
        <w:tc>
          <w:tcPr>
            <w:tcW w:w="2268" w:type="dxa"/>
            <w:vAlign w:val="center"/>
          </w:tcPr>
          <w:p w14:paraId="56002F69"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№10</w:t>
            </w:r>
          </w:p>
          <w:p w14:paraId="6027C574" w14:textId="77777777" w:rsidR="00835A8F" w:rsidRPr="00624E0B" w:rsidRDefault="00835A8F" w:rsidP="005301DB">
            <w:pPr>
              <w:ind w:right="-74"/>
              <w:rPr>
                <w:color w:val="000000" w:themeColor="text1"/>
                <w:sz w:val="24"/>
                <w:szCs w:val="24"/>
              </w:rPr>
            </w:pPr>
            <w:r w:rsidRPr="00624E0B">
              <w:rPr>
                <w:color w:val="000000" w:themeColor="text1"/>
                <w:sz w:val="24"/>
                <w:szCs w:val="24"/>
                <w:lang w:val="en-US"/>
              </w:rPr>
              <w:t>(</w:t>
            </w:r>
            <w:r w:rsidRPr="00624E0B">
              <w:rPr>
                <w:color w:val="000000" w:themeColor="text1"/>
                <w:sz w:val="24"/>
                <w:szCs w:val="24"/>
              </w:rPr>
              <w:t>реконструируемая)</w:t>
            </w:r>
          </w:p>
        </w:tc>
        <w:tc>
          <w:tcPr>
            <w:tcW w:w="1560" w:type="dxa"/>
            <w:vAlign w:val="center"/>
          </w:tcPr>
          <w:p w14:paraId="70CEEC12" w14:textId="77777777" w:rsidR="00835A8F" w:rsidRPr="00624E0B" w:rsidRDefault="00835A8F" w:rsidP="005301DB">
            <w:pPr>
              <w:jc w:val="center"/>
              <w:rPr>
                <w:color w:val="000000" w:themeColor="text1"/>
                <w:sz w:val="28"/>
                <w:szCs w:val="28"/>
              </w:rPr>
            </w:pPr>
            <w:r w:rsidRPr="00624E0B">
              <w:rPr>
                <w:color w:val="000000" w:themeColor="text1"/>
                <w:sz w:val="28"/>
                <w:szCs w:val="28"/>
              </w:rPr>
              <w:t>0,10</w:t>
            </w:r>
          </w:p>
        </w:tc>
        <w:tc>
          <w:tcPr>
            <w:tcW w:w="1417" w:type="dxa"/>
            <w:vAlign w:val="center"/>
          </w:tcPr>
          <w:p w14:paraId="4D43752F" w14:textId="77777777" w:rsidR="00835A8F" w:rsidRPr="00624E0B" w:rsidRDefault="00835A8F" w:rsidP="005301DB">
            <w:pPr>
              <w:jc w:val="center"/>
              <w:rPr>
                <w:color w:val="000000" w:themeColor="text1"/>
                <w:sz w:val="28"/>
                <w:szCs w:val="28"/>
              </w:rPr>
            </w:pPr>
            <w:r w:rsidRPr="00624E0B">
              <w:rPr>
                <w:color w:val="000000" w:themeColor="text1"/>
                <w:sz w:val="28"/>
                <w:szCs w:val="28"/>
              </w:rPr>
              <w:t>0,15</w:t>
            </w:r>
          </w:p>
        </w:tc>
        <w:tc>
          <w:tcPr>
            <w:tcW w:w="1701" w:type="dxa"/>
            <w:vAlign w:val="center"/>
          </w:tcPr>
          <w:p w14:paraId="2FF375A6" w14:textId="77777777" w:rsidR="00835A8F" w:rsidRPr="00624E0B" w:rsidRDefault="00835A8F" w:rsidP="005301DB">
            <w:pPr>
              <w:jc w:val="center"/>
              <w:rPr>
                <w:color w:val="000000" w:themeColor="text1"/>
                <w:sz w:val="28"/>
                <w:szCs w:val="28"/>
              </w:rPr>
            </w:pPr>
            <w:r w:rsidRPr="00624E0B">
              <w:rPr>
                <w:color w:val="000000" w:themeColor="text1"/>
                <w:sz w:val="28"/>
                <w:szCs w:val="28"/>
              </w:rPr>
              <w:t>0,14</w:t>
            </w:r>
          </w:p>
        </w:tc>
        <w:tc>
          <w:tcPr>
            <w:tcW w:w="1418" w:type="dxa"/>
            <w:vAlign w:val="center"/>
          </w:tcPr>
          <w:p w14:paraId="29F53886"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0,39</w:t>
            </w:r>
          </w:p>
        </w:tc>
        <w:tc>
          <w:tcPr>
            <w:tcW w:w="1417" w:type="dxa"/>
            <w:vAlign w:val="center"/>
          </w:tcPr>
          <w:p w14:paraId="3F8630A4"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0,40</w:t>
            </w:r>
          </w:p>
        </w:tc>
      </w:tr>
      <w:tr w:rsidR="00624E0B" w:rsidRPr="00624E0B" w14:paraId="14E82148" w14:textId="77777777" w:rsidTr="005301DB">
        <w:trPr>
          <w:trHeight w:hRule="exact" w:val="624"/>
        </w:trPr>
        <w:tc>
          <w:tcPr>
            <w:tcW w:w="2268" w:type="dxa"/>
            <w:vAlign w:val="center"/>
          </w:tcPr>
          <w:p w14:paraId="463C543A"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№11</w:t>
            </w:r>
          </w:p>
          <w:p w14:paraId="137808FE" w14:textId="77777777" w:rsidR="00835A8F" w:rsidRPr="00624E0B" w:rsidRDefault="00835A8F" w:rsidP="005301DB">
            <w:pPr>
              <w:ind w:right="-74"/>
              <w:rPr>
                <w:color w:val="000000" w:themeColor="text1"/>
                <w:sz w:val="24"/>
                <w:szCs w:val="24"/>
              </w:rPr>
            </w:pPr>
            <w:r w:rsidRPr="00624E0B">
              <w:rPr>
                <w:color w:val="000000" w:themeColor="text1"/>
                <w:sz w:val="24"/>
                <w:szCs w:val="24"/>
                <w:lang w:val="en-US"/>
              </w:rPr>
              <w:t>(</w:t>
            </w:r>
            <w:r w:rsidRPr="00624E0B">
              <w:rPr>
                <w:color w:val="000000" w:themeColor="text1"/>
                <w:sz w:val="24"/>
                <w:szCs w:val="24"/>
              </w:rPr>
              <w:t>существующая)</w:t>
            </w:r>
          </w:p>
        </w:tc>
        <w:tc>
          <w:tcPr>
            <w:tcW w:w="1560" w:type="dxa"/>
            <w:vAlign w:val="center"/>
          </w:tcPr>
          <w:p w14:paraId="7EFDBC88"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417" w:type="dxa"/>
            <w:vAlign w:val="center"/>
          </w:tcPr>
          <w:p w14:paraId="67369973" w14:textId="77777777" w:rsidR="00835A8F" w:rsidRPr="00624E0B" w:rsidRDefault="00835A8F" w:rsidP="005301DB">
            <w:pPr>
              <w:jc w:val="center"/>
              <w:rPr>
                <w:color w:val="000000" w:themeColor="text1"/>
                <w:sz w:val="28"/>
                <w:szCs w:val="28"/>
              </w:rPr>
            </w:pPr>
            <w:r w:rsidRPr="00624E0B">
              <w:rPr>
                <w:color w:val="000000" w:themeColor="text1"/>
                <w:sz w:val="28"/>
                <w:szCs w:val="28"/>
              </w:rPr>
              <w:t>0,01</w:t>
            </w:r>
          </w:p>
        </w:tc>
        <w:tc>
          <w:tcPr>
            <w:tcW w:w="1701" w:type="dxa"/>
            <w:vAlign w:val="center"/>
          </w:tcPr>
          <w:p w14:paraId="34A9CE49" w14:textId="77777777" w:rsidR="00835A8F" w:rsidRPr="00624E0B" w:rsidRDefault="00835A8F" w:rsidP="005301DB">
            <w:pPr>
              <w:jc w:val="center"/>
              <w:rPr>
                <w:color w:val="000000" w:themeColor="text1"/>
                <w:sz w:val="28"/>
                <w:szCs w:val="28"/>
              </w:rPr>
            </w:pPr>
            <w:r w:rsidRPr="00624E0B">
              <w:rPr>
                <w:color w:val="000000" w:themeColor="text1"/>
                <w:sz w:val="28"/>
                <w:szCs w:val="28"/>
              </w:rPr>
              <w:t>0,01</w:t>
            </w:r>
          </w:p>
        </w:tc>
        <w:tc>
          <w:tcPr>
            <w:tcW w:w="1418" w:type="dxa"/>
            <w:vAlign w:val="center"/>
          </w:tcPr>
          <w:p w14:paraId="715B8382"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0,06</w:t>
            </w:r>
          </w:p>
        </w:tc>
        <w:tc>
          <w:tcPr>
            <w:tcW w:w="1417" w:type="dxa"/>
            <w:vAlign w:val="center"/>
          </w:tcPr>
          <w:p w14:paraId="5ED10CE2"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0,06</w:t>
            </w:r>
          </w:p>
        </w:tc>
      </w:tr>
      <w:tr w:rsidR="00624E0B" w:rsidRPr="00624E0B" w14:paraId="73336F00" w14:textId="77777777" w:rsidTr="005301DB">
        <w:trPr>
          <w:trHeight w:hRule="exact" w:val="624"/>
        </w:trPr>
        <w:tc>
          <w:tcPr>
            <w:tcW w:w="2268" w:type="dxa"/>
            <w:vAlign w:val="center"/>
          </w:tcPr>
          <w:p w14:paraId="28517F34"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№12</w:t>
            </w:r>
          </w:p>
          <w:p w14:paraId="5989C2A2" w14:textId="77777777" w:rsidR="00835A8F" w:rsidRPr="00624E0B" w:rsidRDefault="00835A8F" w:rsidP="005301DB">
            <w:pPr>
              <w:ind w:right="-74"/>
              <w:rPr>
                <w:color w:val="000000" w:themeColor="text1"/>
                <w:sz w:val="24"/>
                <w:szCs w:val="24"/>
              </w:rPr>
            </w:pPr>
            <w:r w:rsidRPr="00624E0B">
              <w:rPr>
                <w:color w:val="000000" w:themeColor="text1"/>
                <w:sz w:val="24"/>
                <w:szCs w:val="24"/>
                <w:lang w:val="en-US"/>
              </w:rPr>
              <w:t>(</w:t>
            </w:r>
            <w:r w:rsidRPr="00624E0B">
              <w:rPr>
                <w:color w:val="000000" w:themeColor="text1"/>
                <w:sz w:val="24"/>
                <w:szCs w:val="24"/>
              </w:rPr>
              <w:t>существующая)</w:t>
            </w:r>
          </w:p>
        </w:tc>
        <w:tc>
          <w:tcPr>
            <w:tcW w:w="1560" w:type="dxa"/>
            <w:vAlign w:val="center"/>
          </w:tcPr>
          <w:p w14:paraId="14FCAB67" w14:textId="77777777" w:rsidR="00835A8F" w:rsidRPr="00624E0B" w:rsidRDefault="00835A8F" w:rsidP="005301DB">
            <w:pPr>
              <w:jc w:val="center"/>
              <w:rPr>
                <w:color w:val="000000" w:themeColor="text1"/>
                <w:sz w:val="28"/>
                <w:szCs w:val="28"/>
              </w:rPr>
            </w:pPr>
            <w:r w:rsidRPr="00624E0B">
              <w:rPr>
                <w:color w:val="000000" w:themeColor="text1"/>
                <w:sz w:val="28"/>
                <w:szCs w:val="28"/>
              </w:rPr>
              <w:t>0,01</w:t>
            </w:r>
          </w:p>
        </w:tc>
        <w:tc>
          <w:tcPr>
            <w:tcW w:w="1417" w:type="dxa"/>
            <w:vAlign w:val="center"/>
          </w:tcPr>
          <w:p w14:paraId="3C484D22" w14:textId="77777777" w:rsidR="00835A8F" w:rsidRPr="00624E0B" w:rsidRDefault="00835A8F" w:rsidP="005301DB">
            <w:pPr>
              <w:jc w:val="center"/>
              <w:rPr>
                <w:color w:val="000000" w:themeColor="text1"/>
                <w:sz w:val="28"/>
                <w:szCs w:val="28"/>
              </w:rPr>
            </w:pPr>
            <w:r w:rsidRPr="00624E0B">
              <w:rPr>
                <w:color w:val="000000" w:themeColor="text1"/>
                <w:sz w:val="28"/>
                <w:szCs w:val="28"/>
              </w:rPr>
              <w:t>-</w:t>
            </w:r>
          </w:p>
        </w:tc>
        <w:tc>
          <w:tcPr>
            <w:tcW w:w="1701" w:type="dxa"/>
            <w:vAlign w:val="center"/>
          </w:tcPr>
          <w:p w14:paraId="3CC3EC77" w14:textId="77777777" w:rsidR="00835A8F" w:rsidRPr="00624E0B" w:rsidRDefault="00835A8F" w:rsidP="005301DB">
            <w:pPr>
              <w:jc w:val="center"/>
              <w:rPr>
                <w:color w:val="000000" w:themeColor="text1"/>
                <w:sz w:val="28"/>
                <w:szCs w:val="28"/>
              </w:rPr>
            </w:pPr>
            <w:r w:rsidRPr="00624E0B">
              <w:rPr>
                <w:color w:val="000000" w:themeColor="text1"/>
                <w:sz w:val="28"/>
                <w:szCs w:val="28"/>
              </w:rPr>
              <w:t>0,01</w:t>
            </w:r>
          </w:p>
        </w:tc>
        <w:tc>
          <w:tcPr>
            <w:tcW w:w="1418" w:type="dxa"/>
            <w:vAlign w:val="center"/>
          </w:tcPr>
          <w:p w14:paraId="43536646"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c>
          <w:tcPr>
            <w:tcW w:w="1417" w:type="dxa"/>
            <w:vAlign w:val="center"/>
          </w:tcPr>
          <w:p w14:paraId="71876B7C"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r>
      <w:tr w:rsidR="00624E0B" w:rsidRPr="00624E0B" w14:paraId="127A77E8" w14:textId="77777777" w:rsidTr="005301DB">
        <w:trPr>
          <w:trHeight w:hRule="exact" w:val="624"/>
        </w:trPr>
        <w:tc>
          <w:tcPr>
            <w:tcW w:w="2268" w:type="dxa"/>
            <w:vAlign w:val="center"/>
          </w:tcPr>
          <w:p w14:paraId="1736560D"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№13</w:t>
            </w:r>
          </w:p>
          <w:p w14:paraId="1A8FFEBA" w14:textId="77777777" w:rsidR="00835A8F" w:rsidRPr="00624E0B" w:rsidRDefault="00835A8F" w:rsidP="005301DB">
            <w:pPr>
              <w:ind w:right="-74"/>
              <w:rPr>
                <w:color w:val="000000" w:themeColor="text1"/>
                <w:sz w:val="24"/>
                <w:szCs w:val="24"/>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212BDC6C"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417" w:type="dxa"/>
            <w:vAlign w:val="center"/>
          </w:tcPr>
          <w:p w14:paraId="2AB3CD37" w14:textId="77777777" w:rsidR="00835A8F" w:rsidRPr="00624E0B" w:rsidRDefault="00835A8F" w:rsidP="005301DB">
            <w:pPr>
              <w:jc w:val="center"/>
              <w:rPr>
                <w:color w:val="000000" w:themeColor="text1"/>
                <w:sz w:val="28"/>
                <w:szCs w:val="28"/>
              </w:rPr>
            </w:pPr>
            <w:r w:rsidRPr="00624E0B">
              <w:rPr>
                <w:color w:val="000000" w:themeColor="text1"/>
                <w:sz w:val="28"/>
                <w:szCs w:val="28"/>
              </w:rPr>
              <w:t>0,02</w:t>
            </w:r>
          </w:p>
        </w:tc>
        <w:tc>
          <w:tcPr>
            <w:tcW w:w="1701" w:type="dxa"/>
            <w:vAlign w:val="center"/>
          </w:tcPr>
          <w:p w14:paraId="4ED47060" w14:textId="77777777" w:rsidR="00835A8F" w:rsidRPr="00624E0B" w:rsidRDefault="00835A8F" w:rsidP="005301DB">
            <w:pPr>
              <w:jc w:val="center"/>
              <w:rPr>
                <w:color w:val="000000" w:themeColor="text1"/>
                <w:sz w:val="28"/>
                <w:szCs w:val="28"/>
              </w:rPr>
            </w:pPr>
            <w:r w:rsidRPr="00624E0B">
              <w:rPr>
                <w:color w:val="000000" w:themeColor="text1"/>
                <w:sz w:val="28"/>
                <w:szCs w:val="28"/>
              </w:rPr>
              <w:t>0,03</w:t>
            </w:r>
          </w:p>
        </w:tc>
        <w:tc>
          <w:tcPr>
            <w:tcW w:w="1418" w:type="dxa"/>
            <w:vAlign w:val="center"/>
          </w:tcPr>
          <w:p w14:paraId="46E7F1F5"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0,09</w:t>
            </w:r>
          </w:p>
        </w:tc>
        <w:tc>
          <w:tcPr>
            <w:tcW w:w="1417" w:type="dxa"/>
            <w:vAlign w:val="center"/>
          </w:tcPr>
          <w:p w14:paraId="4B3A3119"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0,09</w:t>
            </w:r>
          </w:p>
        </w:tc>
      </w:tr>
      <w:tr w:rsidR="00624E0B" w:rsidRPr="00624E0B" w14:paraId="63D41A1F" w14:textId="77777777" w:rsidTr="005301DB">
        <w:trPr>
          <w:trHeight w:hRule="exact" w:val="624"/>
        </w:trPr>
        <w:tc>
          <w:tcPr>
            <w:tcW w:w="2268" w:type="dxa"/>
            <w:vAlign w:val="center"/>
          </w:tcPr>
          <w:p w14:paraId="7F56C15D"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№14</w:t>
            </w:r>
          </w:p>
          <w:p w14:paraId="3E4514EE"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7B40C9F2" w14:textId="77777777" w:rsidR="00835A8F" w:rsidRPr="00624E0B" w:rsidRDefault="00835A8F" w:rsidP="005301DB">
            <w:pPr>
              <w:jc w:val="center"/>
              <w:rPr>
                <w:color w:val="000000" w:themeColor="text1"/>
                <w:sz w:val="28"/>
                <w:szCs w:val="28"/>
              </w:rPr>
            </w:pPr>
            <w:r w:rsidRPr="00624E0B">
              <w:rPr>
                <w:color w:val="000000" w:themeColor="text1"/>
                <w:sz w:val="28"/>
                <w:szCs w:val="28"/>
              </w:rPr>
              <w:t>0,02</w:t>
            </w:r>
          </w:p>
        </w:tc>
        <w:tc>
          <w:tcPr>
            <w:tcW w:w="1417" w:type="dxa"/>
            <w:vAlign w:val="center"/>
          </w:tcPr>
          <w:p w14:paraId="7F9040CC" w14:textId="77777777" w:rsidR="00835A8F" w:rsidRPr="00624E0B" w:rsidRDefault="00835A8F" w:rsidP="005301DB">
            <w:pPr>
              <w:jc w:val="center"/>
              <w:rPr>
                <w:color w:val="000000" w:themeColor="text1"/>
                <w:sz w:val="28"/>
                <w:szCs w:val="28"/>
              </w:rPr>
            </w:pPr>
            <w:r w:rsidRPr="00624E0B">
              <w:rPr>
                <w:color w:val="000000" w:themeColor="text1"/>
                <w:sz w:val="28"/>
                <w:szCs w:val="28"/>
              </w:rPr>
              <w:t>-</w:t>
            </w:r>
          </w:p>
        </w:tc>
        <w:tc>
          <w:tcPr>
            <w:tcW w:w="1701" w:type="dxa"/>
            <w:vAlign w:val="center"/>
          </w:tcPr>
          <w:p w14:paraId="5C12C3ED" w14:textId="77777777" w:rsidR="00835A8F" w:rsidRPr="00624E0B" w:rsidRDefault="00835A8F" w:rsidP="005301DB">
            <w:pPr>
              <w:jc w:val="center"/>
              <w:rPr>
                <w:color w:val="000000" w:themeColor="text1"/>
                <w:sz w:val="28"/>
                <w:szCs w:val="28"/>
              </w:rPr>
            </w:pPr>
            <w:r w:rsidRPr="00624E0B">
              <w:rPr>
                <w:color w:val="000000" w:themeColor="text1"/>
                <w:sz w:val="28"/>
                <w:szCs w:val="28"/>
              </w:rPr>
              <w:t>-</w:t>
            </w:r>
          </w:p>
        </w:tc>
        <w:tc>
          <w:tcPr>
            <w:tcW w:w="1418" w:type="dxa"/>
            <w:vAlign w:val="center"/>
          </w:tcPr>
          <w:p w14:paraId="56F331A4"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c>
          <w:tcPr>
            <w:tcW w:w="1417" w:type="dxa"/>
            <w:vAlign w:val="center"/>
          </w:tcPr>
          <w:p w14:paraId="4AC4328D"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r>
      <w:tr w:rsidR="00624E0B" w:rsidRPr="00624E0B" w14:paraId="269CD535" w14:textId="77777777" w:rsidTr="005301DB">
        <w:trPr>
          <w:trHeight w:hRule="exact" w:val="624"/>
        </w:trPr>
        <w:tc>
          <w:tcPr>
            <w:tcW w:w="2268" w:type="dxa"/>
            <w:vAlign w:val="center"/>
          </w:tcPr>
          <w:p w14:paraId="5AFAFB5D"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№15</w:t>
            </w:r>
          </w:p>
          <w:p w14:paraId="698A1266"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70F0B74E" w14:textId="77777777" w:rsidR="00835A8F" w:rsidRPr="00624E0B" w:rsidRDefault="00835A8F" w:rsidP="005301DB">
            <w:pPr>
              <w:jc w:val="center"/>
              <w:rPr>
                <w:color w:val="000000" w:themeColor="text1"/>
                <w:sz w:val="28"/>
                <w:szCs w:val="28"/>
              </w:rPr>
            </w:pPr>
            <w:r w:rsidRPr="00624E0B">
              <w:rPr>
                <w:color w:val="000000" w:themeColor="text1"/>
                <w:sz w:val="28"/>
                <w:szCs w:val="28"/>
              </w:rPr>
              <w:t>0,13</w:t>
            </w:r>
          </w:p>
        </w:tc>
        <w:tc>
          <w:tcPr>
            <w:tcW w:w="1417" w:type="dxa"/>
            <w:vAlign w:val="center"/>
          </w:tcPr>
          <w:p w14:paraId="5DB52CE3" w14:textId="77777777" w:rsidR="00835A8F" w:rsidRPr="00624E0B" w:rsidRDefault="00835A8F" w:rsidP="005301DB">
            <w:pPr>
              <w:jc w:val="center"/>
              <w:rPr>
                <w:color w:val="000000" w:themeColor="text1"/>
                <w:sz w:val="28"/>
                <w:szCs w:val="28"/>
              </w:rPr>
            </w:pPr>
            <w:r w:rsidRPr="00624E0B">
              <w:rPr>
                <w:color w:val="000000" w:themeColor="text1"/>
                <w:sz w:val="28"/>
                <w:szCs w:val="28"/>
              </w:rPr>
              <w:t>0,08</w:t>
            </w:r>
          </w:p>
        </w:tc>
        <w:tc>
          <w:tcPr>
            <w:tcW w:w="1701" w:type="dxa"/>
            <w:vAlign w:val="center"/>
          </w:tcPr>
          <w:p w14:paraId="0A87DC8E" w14:textId="77777777" w:rsidR="00835A8F" w:rsidRPr="00624E0B" w:rsidRDefault="00835A8F" w:rsidP="005301DB">
            <w:pPr>
              <w:jc w:val="center"/>
              <w:rPr>
                <w:color w:val="000000" w:themeColor="text1"/>
                <w:sz w:val="28"/>
                <w:szCs w:val="28"/>
              </w:rPr>
            </w:pPr>
            <w:r w:rsidRPr="00624E0B">
              <w:rPr>
                <w:color w:val="000000" w:themeColor="text1"/>
                <w:sz w:val="28"/>
                <w:szCs w:val="28"/>
              </w:rPr>
              <w:t>0,10</w:t>
            </w:r>
          </w:p>
        </w:tc>
        <w:tc>
          <w:tcPr>
            <w:tcW w:w="1418" w:type="dxa"/>
            <w:vAlign w:val="center"/>
          </w:tcPr>
          <w:p w14:paraId="1924F021"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0,31</w:t>
            </w:r>
          </w:p>
        </w:tc>
        <w:tc>
          <w:tcPr>
            <w:tcW w:w="1417" w:type="dxa"/>
            <w:vAlign w:val="center"/>
          </w:tcPr>
          <w:p w14:paraId="391CF2D6"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0,32</w:t>
            </w:r>
          </w:p>
        </w:tc>
      </w:tr>
      <w:tr w:rsidR="00624E0B" w:rsidRPr="00624E0B" w14:paraId="5CDF5224" w14:textId="77777777" w:rsidTr="005301DB">
        <w:trPr>
          <w:trHeight w:hRule="exact" w:val="624"/>
        </w:trPr>
        <w:tc>
          <w:tcPr>
            <w:tcW w:w="2268" w:type="dxa"/>
            <w:vAlign w:val="center"/>
          </w:tcPr>
          <w:p w14:paraId="69AC2772"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№16</w:t>
            </w:r>
          </w:p>
          <w:p w14:paraId="0C722E6A" w14:textId="77777777" w:rsidR="00835A8F" w:rsidRPr="00624E0B" w:rsidRDefault="00835A8F" w:rsidP="005301DB">
            <w:pPr>
              <w:ind w:right="-74"/>
              <w:rPr>
                <w:color w:val="000000" w:themeColor="text1"/>
                <w:sz w:val="24"/>
                <w:szCs w:val="24"/>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136B3E80" w14:textId="77777777" w:rsidR="00835A8F" w:rsidRPr="00624E0B" w:rsidRDefault="00835A8F" w:rsidP="005301DB">
            <w:pPr>
              <w:jc w:val="center"/>
              <w:rPr>
                <w:color w:val="000000" w:themeColor="text1"/>
                <w:sz w:val="28"/>
                <w:szCs w:val="28"/>
              </w:rPr>
            </w:pPr>
            <w:r w:rsidRPr="00624E0B">
              <w:rPr>
                <w:color w:val="000000" w:themeColor="text1"/>
                <w:sz w:val="28"/>
                <w:szCs w:val="28"/>
              </w:rPr>
              <w:t>0,08</w:t>
            </w:r>
          </w:p>
        </w:tc>
        <w:tc>
          <w:tcPr>
            <w:tcW w:w="1417" w:type="dxa"/>
            <w:vAlign w:val="center"/>
          </w:tcPr>
          <w:p w14:paraId="14496B80"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701" w:type="dxa"/>
            <w:vAlign w:val="center"/>
          </w:tcPr>
          <w:p w14:paraId="5FADCD6A" w14:textId="77777777" w:rsidR="00835A8F" w:rsidRPr="00624E0B" w:rsidRDefault="00835A8F" w:rsidP="005301DB">
            <w:pPr>
              <w:jc w:val="center"/>
              <w:rPr>
                <w:color w:val="000000" w:themeColor="text1"/>
                <w:sz w:val="28"/>
                <w:szCs w:val="28"/>
              </w:rPr>
            </w:pPr>
            <w:r w:rsidRPr="00624E0B">
              <w:rPr>
                <w:color w:val="000000" w:themeColor="text1"/>
                <w:sz w:val="28"/>
                <w:szCs w:val="28"/>
              </w:rPr>
              <w:t>0,05</w:t>
            </w:r>
          </w:p>
        </w:tc>
        <w:tc>
          <w:tcPr>
            <w:tcW w:w="1418" w:type="dxa"/>
            <w:vAlign w:val="center"/>
          </w:tcPr>
          <w:p w14:paraId="29AE3307"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0,17</w:t>
            </w:r>
          </w:p>
        </w:tc>
        <w:tc>
          <w:tcPr>
            <w:tcW w:w="1417" w:type="dxa"/>
            <w:vAlign w:val="center"/>
          </w:tcPr>
          <w:p w14:paraId="1AE84D04"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0,18</w:t>
            </w:r>
          </w:p>
        </w:tc>
      </w:tr>
      <w:tr w:rsidR="00624E0B" w:rsidRPr="00624E0B" w14:paraId="64F3808E" w14:textId="77777777" w:rsidTr="005301DB">
        <w:trPr>
          <w:trHeight w:hRule="exact" w:val="624"/>
        </w:trPr>
        <w:tc>
          <w:tcPr>
            <w:tcW w:w="2268" w:type="dxa"/>
            <w:vAlign w:val="center"/>
          </w:tcPr>
          <w:p w14:paraId="7E5F180D"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№17</w:t>
            </w:r>
          </w:p>
          <w:p w14:paraId="212A96EC"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79EC9A4C"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417" w:type="dxa"/>
            <w:vAlign w:val="center"/>
          </w:tcPr>
          <w:p w14:paraId="04E84927" w14:textId="77777777" w:rsidR="00835A8F" w:rsidRPr="00624E0B" w:rsidRDefault="00835A8F" w:rsidP="005301DB">
            <w:pPr>
              <w:jc w:val="center"/>
              <w:rPr>
                <w:color w:val="000000" w:themeColor="text1"/>
                <w:sz w:val="28"/>
                <w:szCs w:val="28"/>
              </w:rPr>
            </w:pPr>
            <w:r w:rsidRPr="00624E0B">
              <w:rPr>
                <w:color w:val="000000" w:themeColor="text1"/>
                <w:sz w:val="28"/>
                <w:szCs w:val="28"/>
              </w:rPr>
              <w:t>0,15</w:t>
            </w:r>
          </w:p>
        </w:tc>
        <w:tc>
          <w:tcPr>
            <w:tcW w:w="1701" w:type="dxa"/>
            <w:vAlign w:val="center"/>
          </w:tcPr>
          <w:p w14:paraId="5E4B143D"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418" w:type="dxa"/>
            <w:vAlign w:val="center"/>
          </w:tcPr>
          <w:p w14:paraId="01545569"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0,23</w:t>
            </w:r>
          </w:p>
        </w:tc>
        <w:tc>
          <w:tcPr>
            <w:tcW w:w="1417" w:type="dxa"/>
            <w:vAlign w:val="center"/>
          </w:tcPr>
          <w:p w14:paraId="1B5D4A2E"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0,23</w:t>
            </w:r>
          </w:p>
        </w:tc>
      </w:tr>
      <w:tr w:rsidR="00624E0B" w:rsidRPr="00624E0B" w14:paraId="4C087F03" w14:textId="77777777" w:rsidTr="005301DB">
        <w:trPr>
          <w:trHeight w:hRule="exact" w:val="624"/>
        </w:trPr>
        <w:tc>
          <w:tcPr>
            <w:tcW w:w="2268" w:type="dxa"/>
            <w:vAlign w:val="center"/>
          </w:tcPr>
          <w:p w14:paraId="6C97B59E"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№18</w:t>
            </w:r>
          </w:p>
          <w:p w14:paraId="131F5175"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3384AE13" w14:textId="77777777" w:rsidR="00835A8F" w:rsidRPr="00624E0B" w:rsidRDefault="00835A8F" w:rsidP="005301DB">
            <w:pPr>
              <w:jc w:val="center"/>
              <w:rPr>
                <w:color w:val="000000" w:themeColor="text1"/>
                <w:sz w:val="28"/>
                <w:szCs w:val="28"/>
              </w:rPr>
            </w:pPr>
            <w:r w:rsidRPr="00624E0B">
              <w:rPr>
                <w:color w:val="000000" w:themeColor="text1"/>
                <w:sz w:val="28"/>
                <w:szCs w:val="28"/>
              </w:rPr>
              <w:t>0,10</w:t>
            </w:r>
          </w:p>
        </w:tc>
        <w:tc>
          <w:tcPr>
            <w:tcW w:w="1417" w:type="dxa"/>
            <w:vAlign w:val="center"/>
          </w:tcPr>
          <w:p w14:paraId="0416EE11" w14:textId="77777777" w:rsidR="00835A8F" w:rsidRPr="00624E0B" w:rsidRDefault="00835A8F" w:rsidP="005301DB">
            <w:pPr>
              <w:jc w:val="center"/>
              <w:rPr>
                <w:color w:val="000000" w:themeColor="text1"/>
                <w:sz w:val="28"/>
                <w:szCs w:val="28"/>
              </w:rPr>
            </w:pPr>
            <w:r w:rsidRPr="00624E0B">
              <w:rPr>
                <w:color w:val="000000" w:themeColor="text1"/>
                <w:sz w:val="28"/>
                <w:szCs w:val="28"/>
              </w:rPr>
              <w:t>0,05</w:t>
            </w:r>
          </w:p>
        </w:tc>
        <w:tc>
          <w:tcPr>
            <w:tcW w:w="1701" w:type="dxa"/>
            <w:vAlign w:val="center"/>
          </w:tcPr>
          <w:p w14:paraId="7EB7A982" w14:textId="77777777" w:rsidR="00835A8F" w:rsidRPr="00624E0B" w:rsidRDefault="00835A8F" w:rsidP="005301DB">
            <w:pPr>
              <w:jc w:val="center"/>
              <w:rPr>
                <w:color w:val="000000" w:themeColor="text1"/>
                <w:sz w:val="28"/>
                <w:szCs w:val="28"/>
              </w:rPr>
            </w:pPr>
            <w:r w:rsidRPr="00624E0B">
              <w:rPr>
                <w:color w:val="000000" w:themeColor="text1"/>
                <w:sz w:val="28"/>
                <w:szCs w:val="28"/>
              </w:rPr>
              <w:t>0,02</w:t>
            </w:r>
          </w:p>
        </w:tc>
        <w:tc>
          <w:tcPr>
            <w:tcW w:w="1418" w:type="dxa"/>
            <w:vAlign w:val="center"/>
          </w:tcPr>
          <w:p w14:paraId="66EEEE4A"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0,17</w:t>
            </w:r>
          </w:p>
        </w:tc>
        <w:tc>
          <w:tcPr>
            <w:tcW w:w="1417" w:type="dxa"/>
            <w:vAlign w:val="center"/>
          </w:tcPr>
          <w:p w14:paraId="773875B4"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0,18</w:t>
            </w:r>
          </w:p>
        </w:tc>
      </w:tr>
      <w:tr w:rsidR="00624E0B" w:rsidRPr="00624E0B" w14:paraId="31FCF3C0" w14:textId="77777777" w:rsidTr="005301DB">
        <w:trPr>
          <w:trHeight w:hRule="exact" w:val="624"/>
        </w:trPr>
        <w:tc>
          <w:tcPr>
            <w:tcW w:w="2268" w:type="dxa"/>
            <w:vAlign w:val="center"/>
          </w:tcPr>
          <w:p w14:paraId="7CFD8368"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№19</w:t>
            </w:r>
          </w:p>
          <w:p w14:paraId="24A72D83" w14:textId="77777777" w:rsidR="00835A8F" w:rsidRPr="00624E0B" w:rsidRDefault="00835A8F" w:rsidP="005301DB">
            <w:pPr>
              <w:ind w:right="-74"/>
              <w:rPr>
                <w:color w:val="000000" w:themeColor="text1"/>
                <w:sz w:val="24"/>
                <w:szCs w:val="24"/>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3C89B077" w14:textId="77777777" w:rsidR="00835A8F" w:rsidRPr="00624E0B" w:rsidRDefault="00835A8F" w:rsidP="005301DB">
            <w:pPr>
              <w:jc w:val="center"/>
              <w:rPr>
                <w:color w:val="000000" w:themeColor="text1"/>
                <w:sz w:val="28"/>
                <w:szCs w:val="28"/>
              </w:rPr>
            </w:pPr>
            <w:r w:rsidRPr="00624E0B">
              <w:rPr>
                <w:color w:val="000000" w:themeColor="text1"/>
                <w:sz w:val="28"/>
                <w:szCs w:val="28"/>
              </w:rPr>
              <w:t>0,02</w:t>
            </w:r>
          </w:p>
        </w:tc>
        <w:tc>
          <w:tcPr>
            <w:tcW w:w="1417" w:type="dxa"/>
            <w:vAlign w:val="center"/>
          </w:tcPr>
          <w:p w14:paraId="09438FB6" w14:textId="77777777" w:rsidR="00835A8F" w:rsidRPr="00624E0B" w:rsidRDefault="00835A8F" w:rsidP="005301DB">
            <w:pPr>
              <w:jc w:val="center"/>
              <w:rPr>
                <w:color w:val="000000" w:themeColor="text1"/>
                <w:sz w:val="28"/>
                <w:szCs w:val="28"/>
              </w:rPr>
            </w:pPr>
            <w:r w:rsidRPr="00624E0B">
              <w:rPr>
                <w:color w:val="000000" w:themeColor="text1"/>
                <w:sz w:val="28"/>
                <w:szCs w:val="28"/>
              </w:rPr>
              <w:t>-</w:t>
            </w:r>
          </w:p>
        </w:tc>
        <w:tc>
          <w:tcPr>
            <w:tcW w:w="1701" w:type="dxa"/>
            <w:vAlign w:val="center"/>
          </w:tcPr>
          <w:p w14:paraId="7FED01B8" w14:textId="77777777" w:rsidR="00835A8F" w:rsidRPr="00624E0B" w:rsidRDefault="00835A8F" w:rsidP="005301DB">
            <w:pPr>
              <w:jc w:val="center"/>
              <w:rPr>
                <w:color w:val="000000" w:themeColor="text1"/>
                <w:sz w:val="28"/>
                <w:szCs w:val="28"/>
              </w:rPr>
            </w:pPr>
            <w:r w:rsidRPr="00624E0B">
              <w:rPr>
                <w:color w:val="000000" w:themeColor="text1"/>
                <w:sz w:val="28"/>
                <w:szCs w:val="28"/>
              </w:rPr>
              <w:t>-</w:t>
            </w:r>
          </w:p>
        </w:tc>
        <w:tc>
          <w:tcPr>
            <w:tcW w:w="1418" w:type="dxa"/>
            <w:vAlign w:val="center"/>
          </w:tcPr>
          <w:p w14:paraId="4267F06C"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c>
          <w:tcPr>
            <w:tcW w:w="1417" w:type="dxa"/>
            <w:vAlign w:val="center"/>
          </w:tcPr>
          <w:p w14:paraId="287F2D63"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r>
      <w:tr w:rsidR="00624E0B" w:rsidRPr="00624E0B" w14:paraId="27E1B829" w14:textId="77777777" w:rsidTr="005301DB">
        <w:trPr>
          <w:trHeight w:hRule="exact" w:val="624"/>
        </w:trPr>
        <w:tc>
          <w:tcPr>
            <w:tcW w:w="2268" w:type="dxa"/>
            <w:vAlign w:val="center"/>
          </w:tcPr>
          <w:p w14:paraId="501FDCD9"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№20</w:t>
            </w:r>
          </w:p>
          <w:p w14:paraId="71685156"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4A054EA5" w14:textId="77777777" w:rsidR="00835A8F" w:rsidRPr="00624E0B" w:rsidRDefault="00835A8F" w:rsidP="005301DB">
            <w:pPr>
              <w:jc w:val="center"/>
              <w:rPr>
                <w:color w:val="000000" w:themeColor="text1"/>
                <w:sz w:val="28"/>
                <w:szCs w:val="28"/>
              </w:rPr>
            </w:pPr>
            <w:r w:rsidRPr="00624E0B">
              <w:rPr>
                <w:color w:val="000000" w:themeColor="text1"/>
                <w:sz w:val="28"/>
                <w:szCs w:val="28"/>
              </w:rPr>
              <w:t>0,08</w:t>
            </w:r>
          </w:p>
        </w:tc>
        <w:tc>
          <w:tcPr>
            <w:tcW w:w="1417" w:type="dxa"/>
            <w:vAlign w:val="center"/>
          </w:tcPr>
          <w:p w14:paraId="48A6FA44"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701" w:type="dxa"/>
            <w:vAlign w:val="center"/>
          </w:tcPr>
          <w:p w14:paraId="48DBD2E0" w14:textId="77777777" w:rsidR="00835A8F" w:rsidRPr="00624E0B" w:rsidRDefault="00835A8F" w:rsidP="005301DB">
            <w:pPr>
              <w:jc w:val="center"/>
              <w:rPr>
                <w:color w:val="000000" w:themeColor="text1"/>
                <w:sz w:val="28"/>
                <w:szCs w:val="28"/>
              </w:rPr>
            </w:pPr>
            <w:r w:rsidRPr="00624E0B">
              <w:rPr>
                <w:color w:val="000000" w:themeColor="text1"/>
                <w:sz w:val="28"/>
                <w:szCs w:val="28"/>
              </w:rPr>
              <w:t>0,05</w:t>
            </w:r>
          </w:p>
        </w:tc>
        <w:tc>
          <w:tcPr>
            <w:tcW w:w="1418" w:type="dxa"/>
            <w:vAlign w:val="center"/>
          </w:tcPr>
          <w:p w14:paraId="3435C2DA"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0,17</w:t>
            </w:r>
          </w:p>
        </w:tc>
        <w:tc>
          <w:tcPr>
            <w:tcW w:w="1417" w:type="dxa"/>
            <w:vAlign w:val="center"/>
          </w:tcPr>
          <w:p w14:paraId="0D80F91E"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0,18</w:t>
            </w:r>
          </w:p>
        </w:tc>
      </w:tr>
      <w:tr w:rsidR="00624E0B" w:rsidRPr="00624E0B" w14:paraId="09D9FA63" w14:textId="77777777" w:rsidTr="005301DB">
        <w:trPr>
          <w:trHeight w:hRule="exact" w:val="624"/>
        </w:trPr>
        <w:tc>
          <w:tcPr>
            <w:tcW w:w="2268" w:type="dxa"/>
            <w:vAlign w:val="center"/>
          </w:tcPr>
          <w:p w14:paraId="1962C295"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№21</w:t>
            </w:r>
          </w:p>
          <w:p w14:paraId="7CCF7EC1"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3F3EADE5"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417" w:type="dxa"/>
            <w:vAlign w:val="center"/>
          </w:tcPr>
          <w:p w14:paraId="62A206BA" w14:textId="77777777" w:rsidR="00835A8F" w:rsidRPr="00624E0B" w:rsidRDefault="00835A8F" w:rsidP="005301DB">
            <w:pPr>
              <w:jc w:val="center"/>
              <w:rPr>
                <w:color w:val="000000" w:themeColor="text1"/>
                <w:sz w:val="28"/>
                <w:szCs w:val="28"/>
              </w:rPr>
            </w:pPr>
            <w:r w:rsidRPr="00624E0B">
              <w:rPr>
                <w:color w:val="000000" w:themeColor="text1"/>
                <w:sz w:val="28"/>
                <w:szCs w:val="28"/>
              </w:rPr>
              <w:t>0,15</w:t>
            </w:r>
          </w:p>
        </w:tc>
        <w:tc>
          <w:tcPr>
            <w:tcW w:w="1701" w:type="dxa"/>
            <w:vAlign w:val="center"/>
          </w:tcPr>
          <w:p w14:paraId="7CE8F3EB"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418" w:type="dxa"/>
            <w:vAlign w:val="center"/>
          </w:tcPr>
          <w:p w14:paraId="0FE28339"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0,23</w:t>
            </w:r>
          </w:p>
        </w:tc>
        <w:tc>
          <w:tcPr>
            <w:tcW w:w="1417" w:type="dxa"/>
            <w:vAlign w:val="center"/>
          </w:tcPr>
          <w:p w14:paraId="7FD0D721"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0,23</w:t>
            </w:r>
          </w:p>
        </w:tc>
      </w:tr>
      <w:tr w:rsidR="00624E0B" w:rsidRPr="00624E0B" w14:paraId="3D4218FC" w14:textId="77777777" w:rsidTr="005301DB">
        <w:trPr>
          <w:trHeight w:hRule="exact" w:val="624"/>
        </w:trPr>
        <w:tc>
          <w:tcPr>
            <w:tcW w:w="2268" w:type="dxa"/>
            <w:vAlign w:val="center"/>
          </w:tcPr>
          <w:p w14:paraId="0A6762F0"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№22</w:t>
            </w:r>
          </w:p>
          <w:p w14:paraId="3B4B42CA"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514E22A9" w14:textId="77777777" w:rsidR="00835A8F" w:rsidRPr="00624E0B" w:rsidRDefault="00835A8F" w:rsidP="005301DB">
            <w:pPr>
              <w:jc w:val="center"/>
              <w:rPr>
                <w:color w:val="000000" w:themeColor="text1"/>
                <w:sz w:val="28"/>
                <w:szCs w:val="28"/>
              </w:rPr>
            </w:pPr>
            <w:r w:rsidRPr="00624E0B">
              <w:rPr>
                <w:color w:val="000000" w:themeColor="text1"/>
                <w:sz w:val="28"/>
                <w:szCs w:val="28"/>
              </w:rPr>
              <w:t>0,02</w:t>
            </w:r>
          </w:p>
        </w:tc>
        <w:tc>
          <w:tcPr>
            <w:tcW w:w="1417" w:type="dxa"/>
            <w:vAlign w:val="center"/>
          </w:tcPr>
          <w:p w14:paraId="3D94A116" w14:textId="77777777" w:rsidR="00835A8F" w:rsidRPr="00624E0B" w:rsidRDefault="00835A8F" w:rsidP="005301DB">
            <w:pPr>
              <w:jc w:val="center"/>
              <w:rPr>
                <w:color w:val="000000" w:themeColor="text1"/>
                <w:sz w:val="28"/>
                <w:szCs w:val="28"/>
              </w:rPr>
            </w:pPr>
            <w:r w:rsidRPr="00624E0B">
              <w:rPr>
                <w:color w:val="000000" w:themeColor="text1"/>
                <w:sz w:val="28"/>
                <w:szCs w:val="28"/>
              </w:rPr>
              <w:t>-</w:t>
            </w:r>
          </w:p>
        </w:tc>
        <w:tc>
          <w:tcPr>
            <w:tcW w:w="1701" w:type="dxa"/>
            <w:vAlign w:val="center"/>
          </w:tcPr>
          <w:p w14:paraId="09F48DDB" w14:textId="77777777" w:rsidR="00835A8F" w:rsidRPr="00624E0B" w:rsidRDefault="00835A8F" w:rsidP="005301DB">
            <w:pPr>
              <w:jc w:val="center"/>
              <w:rPr>
                <w:color w:val="000000" w:themeColor="text1"/>
                <w:sz w:val="28"/>
                <w:szCs w:val="28"/>
              </w:rPr>
            </w:pPr>
            <w:r w:rsidRPr="00624E0B">
              <w:rPr>
                <w:color w:val="000000" w:themeColor="text1"/>
                <w:sz w:val="28"/>
                <w:szCs w:val="28"/>
              </w:rPr>
              <w:t>-</w:t>
            </w:r>
          </w:p>
        </w:tc>
        <w:tc>
          <w:tcPr>
            <w:tcW w:w="1418" w:type="dxa"/>
            <w:vAlign w:val="center"/>
          </w:tcPr>
          <w:p w14:paraId="05F2BB44"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c>
          <w:tcPr>
            <w:tcW w:w="1417" w:type="dxa"/>
            <w:vAlign w:val="center"/>
          </w:tcPr>
          <w:p w14:paraId="4C06D5BA"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r>
      <w:tr w:rsidR="00624E0B" w:rsidRPr="00624E0B" w14:paraId="5181EA4D" w14:textId="77777777" w:rsidTr="005301DB">
        <w:trPr>
          <w:trHeight w:hRule="exact" w:val="624"/>
        </w:trPr>
        <w:tc>
          <w:tcPr>
            <w:tcW w:w="2268" w:type="dxa"/>
            <w:vAlign w:val="center"/>
          </w:tcPr>
          <w:p w14:paraId="2BC56246"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№23</w:t>
            </w:r>
          </w:p>
          <w:p w14:paraId="4E57F264"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1EFAD3CD" w14:textId="77777777" w:rsidR="00835A8F" w:rsidRPr="00624E0B" w:rsidRDefault="00835A8F" w:rsidP="005301DB">
            <w:pPr>
              <w:jc w:val="center"/>
              <w:rPr>
                <w:color w:val="000000" w:themeColor="text1"/>
                <w:sz w:val="28"/>
                <w:szCs w:val="28"/>
              </w:rPr>
            </w:pPr>
            <w:r w:rsidRPr="00624E0B">
              <w:rPr>
                <w:color w:val="000000" w:themeColor="text1"/>
                <w:sz w:val="28"/>
                <w:szCs w:val="28"/>
              </w:rPr>
              <w:t>0,07</w:t>
            </w:r>
          </w:p>
        </w:tc>
        <w:tc>
          <w:tcPr>
            <w:tcW w:w="1417" w:type="dxa"/>
            <w:vAlign w:val="center"/>
          </w:tcPr>
          <w:p w14:paraId="179C216A" w14:textId="77777777" w:rsidR="00835A8F" w:rsidRPr="00624E0B" w:rsidRDefault="00835A8F" w:rsidP="005301DB">
            <w:pPr>
              <w:jc w:val="center"/>
              <w:rPr>
                <w:color w:val="000000" w:themeColor="text1"/>
                <w:sz w:val="28"/>
                <w:szCs w:val="28"/>
              </w:rPr>
            </w:pPr>
            <w:r w:rsidRPr="00624E0B">
              <w:rPr>
                <w:color w:val="000000" w:themeColor="text1"/>
                <w:sz w:val="28"/>
                <w:szCs w:val="28"/>
              </w:rPr>
              <w:t>-</w:t>
            </w:r>
          </w:p>
        </w:tc>
        <w:tc>
          <w:tcPr>
            <w:tcW w:w="1701" w:type="dxa"/>
            <w:vAlign w:val="center"/>
          </w:tcPr>
          <w:p w14:paraId="5BBA8CFD" w14:textId="77777777" w:rsidR="00835A8F" w:rsidRPr="00624E0B" w:rsidRDefault="00835A8F" w:rsidP="005301DB">
            <w:pPr>
              <w:jc w:val="center"/>
              <w:rPr>
                <w:color w:val="000000" w:themeColor="text1"/>
                <w:sz w:val="28"/>
                <w:szCs w:val="28"/>
              </w:rPr>
            </w:pPr>
            <w:r w:rsidRPr="00624E0B">
              <w:rPr>
                <w:color w:val="000000" w:themeColor="text1"/>
                <w:sz w:val="28"/>
                <w:szCs w:val="28"/>
              </w:rPr>
              <w:t>0,19</w:t>
            </w:r>
          </w:p>
        </w:tc>
        <w:tc>
          <w:tcPr>
            <w:tcW w:w="1418" w:type="dxa"/>
            <w:vAlign w:val="center"/>
          </w:tcPr>
          <w:p w14:paraId="1EBFA991"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0,26</w:t>
            </w:r>
          </w:p>
        </w:tc>
        <w:tc>
          <w:tcPr>
            <w:tcW w:w="1417" w:type="dxa"/>
            <w:vAlign w:val="center"/>
          </w:tcPr>
          <w:p w14:paraId="39D8E97B"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0,26</w:t>
            </w:r>
          </w:p>
        </w:tc>
      </w:tr>
      <w:tr w:rsidR="00624E0B" w:rsidRPr="00624E0B" w14:paraId="61A02B8A" w14:textId="77777777" w:rsidTr="005301DB">
        <w:trPr>
          <w:trHeight w:hRule="exact" w:val="624"/>
        </w:trPr>
        <w:tc>
          <w:tcPr>
            <w:tcW w:w="2268" w:type="dxa"/>
            <w:tcBorders>
              <w:top w:val="single" w:sz="4" w:space="0" w:color="auto"/>
              <w:left w:val="single" w:sz="4" w:space="0" w:color="auto"/>
              <w:bottom w:val="single" w:sz="4" w:space="0" w:color="auto"/>
              <w:right w:val="single" w:sz="4" w:space="0" w:color="auto"/>
            </w:tcBorders>
            <w:vAlign w:val="center"/>
          </w:tcPr>
          <w:p w14:paraId="000664EB" w14:textId="77777777" w:rsidR="00835A8F" w:rsidRPr="00624E0B" w:rsidRDefault="00835A8F" w:rsidP="005301DB">
            <w:pPr>
              <w:ind w:right="-74"/>
              <w:rPr>
                <w:color w:val="000000" w:themeColor="text1"/>
                <w:sz w:val="28"/>
                <w:szCs w:val="28"/>
              </w:rPr>
            </w:pPr>
            <w:r w:rsidRPr="00624E0B">
              <w:rPr>
                <w:color w:val="000000" w:themeColor="text1"/>
                <w:sz w:val="28"/>
                <w:szCs w:val="28"/>
              </w:rPr>
              <w:t>Котельная №24</w:t>
            </w:r>
          </w:p>
          <w:p w14:paraId="105A2FCA" w14:textId="77777777" w:rsidR="00835A8F" w:rsidRPr="00624E0B" w:rsidRDefault="00835A8F" w:rsidP="005301DB">
            <w:pPr>
              <w:ind w:right="-74"/>
              <w:rPr>
                <w:color w:val="000000" w:themeColor="text1"/>
                <w:sz w:val="28"/>
                <w:szCs w:val="28"/>
              </w:rPr>
            </w:pPr>
            <w:r w:rsidRPr="00624E0B">
              <w:rPr>
                <w:color w:val="000000" w:themeColor="text1"/>
                <w:sz w:val="28"/>
                <w:szCs w:val="28"/>
              </w:rPr>
              <w:t>(проектируемая)</w:t>
            </w:r>
          </w:p>
        </w:tc>
        <w:tc>
          <w:tcPr>
            <w:tcW w:w="1560" w:type="dxa"/>
            <w:tcBorders>
              <w:top w:val="single" w:sz="4" w:space="0" w:color="auto"/>
              <w:left w:val="single" w:sz="4" w:space="0" w:color="auto"/>
              <w:bottom w:val="single" w:sz="4" w:space="0" w:color="auto"/>
              <w:right w:val="single" w:sz="4" w:space="0" w:color="auto"/>
            </w:tcBorders>
            <w:vAlign w:val="center"/>
          </w:tcPr>
          <w:p w14:paraId="6EE8167F" w14:textId="77777777" w:rsidR="00835A8F" w:rsidRPr="00624E0B" w:rsidRDefault="00835A8F" w:rsidP="005301DB">
            <w:pPr>
              <w:jc w:val="center"/>
              <w:rPr>
                <w:color w:val="000000" w:themeColor="text1"/>
                <w:sz w:val="28"/>
                <w:szCs w:val="28"/>
              </w:rPr>
            </w:pPr>
            <w:r w:rsidRPr="00624E0B">
              <w:rPr>
                <w:color w:val="000000" w:themeColor="text1"/>
                <w:sz w:val="28"/>
                <w:szCs w:val="28"/>
              </w:rPr>
              <w:t>0,13</w:t>
            </w:r>
          </w:p>
        </w:tc>
        <w:tc>
          <w:tcPr>
            <w:tcW w:w="1417" w:type="dxa"/>
            <w:tcBorders>
              <w:top w:val="single" w:sz="4" w:space="0" w:color="auto"/>
              <w:left w:val="single" w:sz="4" w:space="0" w:color="auto"/>
              <w:bottom w:val="single" w:sz="4" w:space="0" w:color="auto"/>
              <w:right w:val="single" w:sz="4" w:space="0" w:color="auto"/>
            </w:tcBorders>
            <w:vAlign w:val="center"/>
          </w:tcPr>
          <w:p w14:paraId="58B403E2" w14:textId="77777777" w:rsidR="00835A8F" w:rsidRPr="00624E0B" w:rsidRDefault="00835A8F" w:rsidP="005301DB">
            <w:pPr>
              <w:jc w:val="center"/>
              <w:rPr>
                <w:color w:val="000000" w:themeColor="text1"/>
                <w:sz w:val="28"/>
                <w:szCs w:val="28"/>
              </w:rPr>
            </w:pPr>
            <w:r w:rsidRPr="00624E0B">
              <w:rPr>
                <w:color w:val="000000" w:themeColor="text1"/>
                <w:sz w:val="28"/>
                <w:szCs w:val="28"/>
              </w:rPr>
              <w:t>0,08</w:t>
            </w:r>
          </w:p>
        </w:tc>
        <w:tc>
          <w:tcPr>
            <w:tcW w:w="1701" w:type="dxa"/>
            <w:tcBorders>
              <w:top w:val="single" w:sz="4" w:space="0" w:color="auto"/>
              <w:left w:val="single" w:sz="4" w:space="0" w:color="auto"/>
              <w:bottom w:val="single" w:sz="4" w:space="0" w:color="auto"/>
              <w:right w:val="single" w:sz="4" w:space="0" w:color="auto"/>
            </w:tcBorders>
            <w:vAlign w:val="center"/>
          </w:tcPr>
          <w:p w14:paraId="0D05E593" w14:textId="77777777" w:rsidR="00835A8F" w:rsidRPr="00624E0B" w:rsidRDefault="00835A8F" w:rsidP="005301DB">
            <w:pPr>
              <w:jc w:val="center"/>
              <w:rPr>
                <w:color w:val="000000" w:themeColor="text1"/>
                <w:sz w:val="28"/>
                <w:szCs w:val="28"/>
              </w:rPr>
            </w:pPr>
            <w:r w:rsidRPr="00624E0B">
              <w:rPr>
                <w:color w:val="000000" w:themeColor="text1"/>
                <w:sz w:val="28"/>
                <w:szCs w:val="28"/>
              </w:rPr>
              <w:t>0,17</w:t>
            </w:r>
          </w:p>
        </w:tc>
        <w:tc>
          <w:tcPr>
            <w:tcW w:w="1418" w:type="dxa"/>
            <w:tcBorders>
              <w:top w:val="single" w:sz="4" w:space="0" w:color="auto"/>
              <w:left w:val="single" w:sz="4" w:space="0" w:color="auto"/>
              <w:bottom w:val="single" w:sz="4" w:space="0" w:color="auto"/>
              <w:right w:val="single" w:sz="4" w:space="0" w:color="auto"/>
            </w:tcBorders>
            <w:vAlign w:val="center"/>
          </w:tcPr>
          <w:p w14:paraId="3644DE2B"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0,38</w:t>
            </w:r>
          </w:p>
        </w:tc>
        <w:tc>
          <w:tcPr>
            <w:tcW w:w="1417" w:type="dxa"/>
            <w:tcBorders>
              <w:top w:val="single" w:sz="4" w:space="0" w:color="auto"/>
              <w:left w:val="single" w:sz="4" w:space="0" w:color="auto"/>
              <w:bottom w:val="single" w:sz="4" w:space="0" w:color="auto"/>
              <w:right w:val="single" w:sz="4" w:space="0" w:color="auto"/>
            </w:tcBorders>
            <w:vAlign w:val="center"/>
          </w:tcPr>
          <w:p w14:paraId="0B0BE015"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0,40</w:t>
            </w:r>
          </w:p>
        </w:tc>
      </w:tr>
      <w:tr w:rsidR="00624E0B" w:rsidRPr="00624E0B" w14:paraId="739F24A4" w14:textId="77777777" w:rsidTr="005301DB">
        <w:trPr>
          <w:trHeight w:hRule="exact" w:val="624"/>
        </w:trPr>
        <w:tc>
          <w:tcPr>
            <w:tcW w:w="2268" w:type="dxa"/>
            <w:vAlign w:val="center"/>
          </w:tcPr>
          <w:p w14:paraId="58B349E3" w14:textId="77777777" w:rsidR="00835A8F" w:rsidRPr="00624E0B" w:rsidRDefault="00835A8F" w:rsidP="005301DB">
            <w:pPr>
              <w:ind w:right="-74"/>
              <w:rPr>
                <w:color w:val="000000" w:themeColor="text1"/>
                <w:sz w:val="28"/>
                <w:szCs w:val="28"/>
                <w:lang w:val="en-US"/>
              </w:rPr>
            </w:pPr>
            <w:r w:rsidRPr="00624E0B">
              <w:rPr>
                <w:color w:val="000000" w:themeColor="text1"/>
              </w:rPr>
              <w:br w:type="page"/>
            </w:r>
            <w:r w:rsidRPr="00624E0B">
              <w:rPr>
                <w:color w:val="000000" w:themeColor="text1"/>
                <w:sz w:val="28"/>
                <w:szCs w:val="28"/>
              </w:rPr>
              <w:t>Котельная №25</w:t>
            </w:r>
          </w:p>
          <w:p w14:paraId="712673DC"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6B37BC6D" w14:textId="77777777" w:rsidR="00835A8F" w:rsidRPr="00624E0B" w:rsidRDefault="00835A8F" w:rsidP="005301DB">
            <w:pPr>
              <w:jc w:val="center"/>
              <w:rPr>
                <w:color w:val="000000" w:themeColor="text1"/>
                <w:sz w:val="28"/>
                <w:szCs w:val="28"/>
              </w:rPr>
            </w:pPr>
            <w:r w:rsidRPr="00624E0B">
              <w:rPr>
                <w:color w:val="000000" w:themeColor="text1"/>
                <w:sz w:val="28"/>
                <w:szCs w:val="28"/>
              </w:rPr>
              <w:t>0,17</w:t>
            </w:r>
          </w:p>
        </w:tc>
        <w:tc>
          <w:tcPr>
            <w:tcW w:w="1417" w:type="dxa"/>
            <w:vAlign w:val="center"/>
          </w:tcPr>
          <w:p w14:paraId="54448507" w14:textId="77777777" w:rsidR="00835A8F" w:rsidRPr="00624E0B" w:rsidRDefault="00835A8F" w:rsidP="005301DB">
            <w:pPr>
              <w:jc w:val="center"/>
              <w:rPr>
                <w:color w:val="000000" w:themeColor="text1"/>
                <w:sz w:val="28"/>
                <w:szCs w:val="28"/>
              </w:rPr>
            </w:pPr>
            <w:r w:rsidRPr="00624E0B">
              <w:rPr>
                <w:color w:val="000000" w:themeColor="text1"/>
                <w:sz w:val="28"/>
                <w:szCs w:val="28"/>
              </w:rPr>
              <w:t>0,08</w:t>
            </w:r>
          </w:p>
        </w:tc>
        <w:tc>
          <w:tcPr>
            <w:tcW w:w="1701" w:type="dxa"/>
            <w:vAlign w:val="center"/>
          </w:tcPr>
          <w:p w14:paraId="63B038E1"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418" w:type="dxa"/>
            <w:vAlign w:val="center"/>
          </w:tcPr>
          <w:p w14:paraId="7A82F9AF"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0,29</w:t>
            </w:r>
          </w:p>
        </w:tc>
        <w:tc>
          <w:tcPr>
            <w:tcW w:w="1417" w:type="dxa"/>
            <w:vAlign w:val="center"/>
          </w:tcPr>
          <w:p w14:paraId="0DB1A8A3"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0,29</w:t>
            </w:r>
          </w:p>
        </w:tc>
      </w:tr>
      <w:tr w:rsidR="00624E0B" w:rsidRPr="00624E0B" w14:paraId="60693AA8" w14:textId="77777777" w:rsidTr="005301DB">
        <w:trPr>
          <w:trHeight w:hRule="exact" w:val="624"/>
        </w:trPr>
        <w:tc>
          <w:tcPr>
            <w:tcW w:w="2268" w:type="dxa"/>
            <w:vAlign w:val="center"/>
          </w:tcPr>
          <w:p w14:paraId="3B4DA6F5"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№26</w:t>
            </w:r>
          </w:p>
          <w:p w14:paraId="2D0AD6C1"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13DD641C" w14:textId="77777777" w:rsidR="00835A8F" w:rsidRPr="00624E0B" w:rsidRDefault="00835A8F" w:rsidP="005301DB">
            <w:pPr>
              <w:jc w:val="center"/>
              <w:rPr>
                <w:color w:val="000000" w:themeColor="text1"/>
                <w:sz w:val="28"/>
                <w:szCs w:val="28"/>
              </w:rPr>
            </w:pPr>
            <w:r w:rsidRPr="00624E0B">
              <w:rPr>
                <w:color w:val="000000" w:themeColor="text1"/>
                <w:sz w:val="28"/>
                <w:szCs w:val="28"/>
              </w:rPr>
              <w:t>0,02</w:t>
            </w:r>
          </w:p>
        </w:tc>
        <w:tc>
          <w:tcPr>
            <w:tcW w:w="1417" w:type="dxa"/>
            <w:vAlign w:val="center"/>
          </w:tcPr>
          <w:p w14:paraId="2F565047" w14:textId="77777777" w:rsidR="00835A8F" w:rsidRPr="00624E0B" w:rsidRDefault="00835A8F" w:rsidP="005301DB">
            <w:pPr>
              <w:jc w:val="center"/>
              <w:rPr>
                <w:color w:val="000000" w:themeColor="text1"/>
                <w:sz w:val="28"/>
                <w:szCs w:val="28"/>
              </w:rPr>
            </w:pPr>
            <w:r w:rsidRPr="00624E0B">
              <w:rPr>
                <w:color w:val="000000" w:themeColor="text1"/>
                <w:sz w:val="28"/>
                <w:szCs w:val="28"/>
              </w:rPr>
              <w:t>-</w:t>
            </w:r>
          </w:p>
        </w:tc>
        <w:tc>
          <w:tcPr>
            <w:tcW w:w="1701" w:type="dxa"/>
            <w:vAlign w:val="center"/>
          </w:tcPr>
          <w:p w14:paraId="1D527FEC" w14:textId="77777777" w:rsidR="00835A8F" w:rsidRPr="00624E0B" w:rsidRDefault="00835A8F" w:rsidP="005301DB">
            <w:pPr>
              <w:jc w:val="center"/>
              <w:rPr>
                <w:color w:val="000000" w:themeColor="text1"/>
                <w:sz w:val="28"/>
                <w:szCs w:val="28"/>
              </w:rPr>
            </w:pPr>
            <w:r w:rsidRPr="00624E0B">
              <w:rPr>
                <w:color w:val="000000" w:themeColor="text1"/>
                <w:sz w:val="28"/>
                <w:szCs w:val="28"/>
              </w:rPr>
              <w:t>-</w:t>
            </w:r>
          </w:p>
        </w:tc>
        <w:tc>
          <w:tcPr>
            <w:tcW w:w="1418" w:type="dxa"/>
            <w:vAlign w:val="center"/>
          </w:tcPr>
          <w:p w14:paraId="01024932"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c>
          <w:tcPr>
            <w:tcW w:w="1417" w:type="dxa"/>
            <w:vAlign w:val="center"/>
          </w:tcPr>
          <w:p w14:paraId="4FBEA914"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r>
      <w:tr w:rsidR="00624E0B" w:rsidRPr="00624E0B" w14:paraId="34B1A9F1" w14:textId="77777777" w:rsidTr="005301DB">
        <w:trPr>
          <w:trHeight w:hRule="exact" w:val="624"/>
        </w:trPr>
        <w:tc>
          <w:tcPr>
            <w:tcW w:w="2268" w:type="dxa"/>
            <w:vAlign w:val="center"/>
          </w:tcPr>
          <w:p w14:paraId="3FFC34E5"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№27</w:t>
            </w:r>
          </w:p>
          <w:p w14:paraId="49860451"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35606A13" w14:textId="77777777" w:rsidR="00835A8F" w:rsidRPr="00624E0B" w:rsidRDefault="00835A8F" w:rsidP="005301DB">
            <w:pPr>
              <w:jc w:val="center"/>
              <w:rPr>
                <w:color w:val="000000" w:themeColor="text1"/>
                <w:sz w:val="28"/>
                <w:szCs w:val="28"/>
              </w:rPr>
            </w:pPr>
            <w:r w:rsidRPr="00624E0B">
              <w:rPr>
                <w:color w:val="000000" w:themeColor="text1"/>
                <w:sz w:val="28"/>
                <w:szCs w:val="28"/>
              </w:rPr>
              <w:t>0,02</w:t>
            </w:r>
          </w:p>
        </w:tc>
        <w:tc>
          <w:tcPr>
            <w:tcW w:w="1417" w:type="dxa"/>
            <w:vAlign w:val="center"/>
          </w:tcPr>
          <w:p w14:paraId="4ED21BCA" w14:textId="77777777" w:rsidR="00835A8F" w:rsidRPr="00624E0B" w:rsidRDefault="00835A8F" w:rsidP="005301DB">
            <w:pPr>
              <w:jc w:val="center"/>
              <w:rPr>
                <w:color w:val="000000" w:themeColor="text1"/>
                <w:sz w:val="28"/>
                <w:szCs w:val="28"/>
              </w:rPr>
            </w:pPr>
            <w:r w:rsidRPr="00624E0B">
              <w:rPr>
                <w:color w:val="000000" w:themeColor="text1"/>
                <w:sz w:val="28"/>
                <w:szCs w:val="28"/>
              </w:rPr>
              <w:t>-</w:t>
            </w:r>
          </w:p>
        </w:tc>
        <w:tc>
          <w:tcPr>
            <w:tcW w:w="1701" w:type="dxa"/>
            <w:vAlign w:val="center"/>
          </w:tcPr>
          <w:p w14:paraId="6D80F9C2" w14:textId="77777777" w:rsidR="00835A8F" w:rsidRPr="00624E0B" w:rsidRDefault="00835A8F" w:rsidP="005301DB">
            <w:pPr>
              <w:jc w:val="center"/>
              <w:rPr>
                <w:color w:val="000000" w:themeColor="text1"/>
                <w:sz w:val="28"/>
                <w:szCs w:val="28"/>
              </w:rPr>
            </w:pPr>
            <w:r w:rsidRPr="00624E0B">
              <w:rPr>
                <w:color w:val="000000" w:themeColor="text1"/>
                <w:sz w:val="28"/>
                <w:szCs w:val="28"/>
              </w:rPr>
              <w:t>-</w:t>
            </w:r>
          </w:p>
        </w:tc>
        <w:tc>
          <w:tcPr>
            <w:tcW w:w="1418" w:type="dxa"/>
            <w:vAlign w:val="center"/>
          </w:tcPr>
          <w:p w14:paraId="07FA7E77"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c>
          <w:tcPr>
            <w:tcW w:w="1417" w:type="dxa"/>
            <w:vAlign w:val="center"/>
          </w:tcPr>
          <w:p w14:paraId="2FD25FCB"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r>
      <w:tr w:rsidR="00624E0B" w:rsidRPr="00624E0B" w14:paraId="0CD35774" w14:textId="77777777" w:rsidTr="005301DB">
        <w:trPr>
          <w:trHeight w:hRule="exact" w:val="624"/>
        </w:trPr>
        <w:tc>
          <w:tcPr>
            <w:tcW w:w="2268" w:type="dxa"/>
            <w:vAlign w:val="center"/>
          </w:tcPr>
          <w:p w14:paraId="1ED14910"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№28</w:t>
            </w:r>
          </w:p>
          <w:p w14:paraId="5DEC9B5D"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59113399" w14:textId="77777777" w:rsidR="00835A8F" w:rsidRPr="00624E0B" w:rsidRDefault="00835A8F" w:rsidP="005301DB">
            <w:pPr>
              <w:jc w:val="center"/>
              <w:rPr>
                <w:color w:val="000000" w:themeColor="text1"/>
                <w:sz w:val="28"/>
                <w:szCs w:val="28"/>
              </w:rPr>
            </w:pPr>
            <w:r w:rsidRPr="00624E0B">
              <w:rPr>
                <w:color w:val="000000" w:themeColor="text1"/>
                <w:sz w:val="28"/>
                <w:szCs w:val="28"/>
              </w:rPr>
              <w:t>0,13</w:t>
            </w:r>
          </w:p>
        </w:tc>
        <w:tc>
          <w:tcPr>
            <w:tcW w:w="1417" w:type="dxa"/>
            <w:vAlign w:val="center"/>
          </w:tcPr>
          <w:p w14:paraId="03F5553E" w14:textId="77777777" w:rsidR="00835A8F" w:rsidRPr="00624E0B" w:rsidRDefault="00835A8F" w:rsidP="005301DB">
            <w:pPr>
              <w:jc w:val="center"/>
              <w:rPr>
                <w:color w:val="000000" w:themeColor="text1"/>
                <w:sz w:val="28"/>
                <w:szCs w:val="28"/>
              </w:rPr>
            </w:pPr>
            <w:r w:rsidRPr="00624E0B">
              <w:rPr>
                <w:color w:val="000000" w:themeColor="text1"/>
                <w:sz w:val="28"/>
                <w:szCs w:val="28"/>
              </w:rPr>
              <w:t>0,08</w:t>
            </w:r>
          </w:p>
        </w:tc>
        <w:tc>
          <w:tcPr>
            <w:tcW w:w="1701" w:type="dxa"/>
            <w:vAlign w:val="center"/>
          </w:tcPr>
          <w:p w14:paraId="75D3EB22" w14:textId="77777777" w:rsidR="00835A8F" w:rsidRPr="00624E0B" w:rsidRDefault="00835A8F" w:rsidP="005301DB">
            <w:pPr>
              <w:jc w:val="center"/>
              <w:rPr>
                <w:color w:val="000000" w:themeColor="text1"/>
                <w:sz w:val="28"/>
                <w:szCs w:val="28"/>
              </w:rPr>
            </w:pPr>
            <w:r w:rsidRPr="00624E0B">
              <w:rPr>
                <w:color w:val="000000" w:themeColor="text1"/>
                <w:sz w:val="28"/>
                <w:szCs w:val="28"/>
              </w:rPr>
              <w:t>0,17</w:t>
            </w:r>
          </w:p>
        </w:tc>
        <w:tc>
          <w:tcPr>
            <w:tcW w:w="1418" w:type="dxa"/>
            <w:vAlign w:val="center"/>
          </w:tcPr>
          <w:p w14:paraId="5DF07FB8"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0,38</w:t>
            </w:r>
          </w:p>
        </w:tc>
        <w:tc>
          <w:tcPr>
            <w:tcW w:w="1417" w:type="dxa"/>
            <w:vAlign w:val="center"/>
          </w:tcPr>
          <w:p w14:paraId="6E60A629"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0,40</w:t>
            </w:r>
          </w:p>
        </w:tc>
      </w:tr>
      <w:tr w:rsidR="00624E0B" w:rsidRPr="00624E0B" w14:paraId="633FEF0E" w14:textId="77777777" w:rsidTr="005301DB">
        <w:trPr>
          <w:trHeight w:hRule="exact" w:val="624"/>
        </w:trPr>
        <w:tc>
          <w:tcPr>
            <w:tcW w:w="2268" w:type="dxa"/>
            <w:vAlign w:val="center"/>
          </w:tcPr>
          <w:p w14:paraId="22CEA7A1"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№29</w:t>
            </w:r>
          </w:p>
          <w:p w14:paraId="6D017E96"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6D623C0C" w14:textId="77777777" w:rsidR="00835A8F" w:rsidRPr="00624E0B" w:rsidRDefault="00835A8F" w:rsidP="005301DB">
            <w:pPr>
              <w:jc w:val="center"/>
              <w:rPr>
                <w:color w:val="000000" w:themeColor="text1"/>
                <w:sz w:val="28"/>
                <w:szCs w:val="28"/>
              </w:rPr>
            </w:pPr>
            <w:r w:rsidRPr="00624E0B">
              <w:rPr>
                <w:color w:val="000000" w:themeColor="text1"/>
                <w:sz w:val="28"/>
                <w:szCs w:val="28"/>
              </w:rPr>
              <w:t>0,16</w:t>
            </w:r>
          </w:p>
        </w:tc>
        <w:tc>
          <w:tcPr>
            <w:tcW w:w="1417" w:type="dxa"/>
            <w:vAlign w:val="center"/>
          </w:tcPr>
          <w:p w14:paraId="6CA6866D"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701" w:type="dxa"/>
            <w:vAlign w:val="center"/>
          </w:tcPr>
          <w:p w14:paraId="4B7FFD5B" w14:textId="77777777" w:rsidR="00835A8F" w:rsidRPr="00624E0B" w:rsidRDefault="00835A8F" w:rsidP="005301DB">
            <w:pPr>
              <w:jc w:val="center"/>
              <w:rPr>
                <w:color w:val="000000" w:themeColor="text1"/>
                <w:sz w:val="28"/>
                <w:szCs w:val="28"/>
              </w:rPr>
            </w:pPr>
            <w:r w:rsidRPr="00624E0B">
              <w:rPr>
                <w:color w:val="000000" w:themeColor="text1"/>
                <w:sz w:val="28"/>
                <w:szCs w:val="28"/>
              </w:rPr>
              <w:t>0,06</w:t>
            </w:r>
          </w:p>
        </w:tc>
        <w:tc>
          <w:tcPr>
            <w:tcW w:w="1418" w:type="dxa"/>
            <w:vAlign w:val="center"/>
          </w:tcPr>
          <w:p w14:paraId="08276C58"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0,26</w:t>
            </w:r>
          </w:p>
        </w:tc>
        <w:tc>
          <w:tcPr>
            <w:tcW w:w="1417" w:type="dxa"/>
            <w:vAlign w:val="center"/>
          </w:tcPr>
          <w:p w14:paraId="6B742F1A"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0,27</w:t>
            </w:r>
          </w:p>
        </w:tc>
      </w:tr>
      <w:tr w:rsidR="00624E0B" w:rsidRPr="00624E0B" w14:paraId="7B64FB9F" w14:textId="77777777" w:rsidTr="005301DB">
        <w:trPr>
          <w:trHeight w:hRule="exact" w:val="624"/>
        </w:trPr>
        <w:tc>
          <w:tcPr>
            <w:tcW w:w="2268" w:type="dxa"/>
            <w:vAlign w:val="center"/>
          </w:tcPr>
          <w:p w14:paraId="26C2DA9B"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№30</w:t>
            </w:r>
          </w:p>
          <w:p w14:paraId="1C494314"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419F16C7" w14:textId="77777777" w:rsidR="00835A8F" w:rsidRPr="00624E0B" w:rsidRDefault="00835A8F" w:rsidP="005301DB">
            <w:pPr>
              <w:jc w:val="center"/>
              <w:rPr>
                <w:color w:val="000000" w:themeColor="text1"/>
                <w:sz w:val="28"/>
                <w:szCs w:val="28"/>
              </w:rPr>
            </w:pPr>
            <w:r w:rsidRPr="00624E0B">
              <w:rPr>
                <w:color w:val="000000" w:themeColor="text1"/>
                <w:sz w:val="28"/>
                <w:szCs w:val="28"/>
              </w:rPr>
              <w:t>0,27</w:t>
            </w:r>
          </w:p>
        </w:tc>
        <w:tc>
          <w:tcPr>
            <w:tcW w:w="1417" w:type="dxa"/>
            <w:vAlign w:val="center"/>
          </w:tcPr>
          <w:p w14:paraId="0F39B932" w14:textId="77777777" w:rsidR="00835A8F" w:rsidRPr="00624E0B" w:rsidRDefault="00835A8F" w:rsidP="005301DB">
            <w:pPr>
              <w:jc w:val="center"/>
              <w:rPr>
                <w:color w:val="000000" w:themeColor="text1"/>
                <w:sz w:val="28"/>
                <w:szCs w:val="28"/>
              </w:rPr>
            </w:pPr>
            <w:r w:rsidRPr="00624E0B">
              <w:rPr>
                <w:color w:val="000000" w:themeColor="text1"/>
                <w:sz w:val="28"/>
                <w:szCs w:val="28"/>
              </w:rPr>
              <w:t>0,34</w:t>
            </w:r>
          </w:p>
        </w:tc>
        <w:tc>
          <w:tcPr>
            <w:tcW w:w="1701" w:type="dxa"/>
            <w:vAlign w:val="center"/>
          </w:tcPr>
          <w:p w14:paraId="34827208" w14:textId="77777777" w:rsidR="00835A8F" w:rsidRPr="00624E0B" w:rsidRDefault="00835A8F" w:rsidP="005301DB">
            <w:pPr>
              <w:jc w:val="center"/>
              <w:rPr>
                <w:color w:val="000000" w:themeColor="text1"/>
                <w:sz w:val="28"/>
                <w:szCs w:val="28"/>
              </w:rPr>
            </w:pPr>
            <w:r w:rsidRPr="00624E0B">
              <w:rPr>
                <w:color w:val="000000" w:themeColor="text1"/>
                <w:sz w:val="28"/>
                <w:szCs w:val="28"/>
              </w:rPr>
              <w:t>0,13</w:t>
            </w:r>
          </w:p>
        </w:tc>
        <w:tc>
          <w:tcPr>
            <w:tcW w:w="1418" w:type="dxa"/>
            <w:vAlign w:val="center"/>
          </w:tcPr>
          <w:p w14:paraId="0B5D5F99"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0,74</w:t>
            </w:r>
          </w:p>
        </w:tc>
        <w:tc>
          <w:tcPr>
            <w:tcW w:w="1417" w:type="dxa"/>
            <w:vAlign w:val="center"/>
          </w:tcPr>
          <w:p w14:paraId="18291706"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0,78</w:t>
            </w:r>
          </w:p>
        </w:tc>
      </w:tr>
      <w:tr w:rsidR="00624E0B" w:rsidRPr="00624E0B" w14:paraId="28E22A2D" w14:textId="77777777" w:rsidTr="005301DB">
        <w:trPr>
          <w:trHeight w:hRule="exact" w:val="624"/>
        </w:trPr>
        <w:tc>
          <w:tcPr>
            <w:tcW w:w="2268" w:type="dxa"/>
            <w:vAlign w:val="center"/>
          </w:tcPr>
          <w:p w14:paraId="6C15F6AC"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№31</w:t>
            </w:r>
          </w:p>
          <w:p w14:paraId="21A524B0"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577D45AF"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417" w:type="dxa"/>
            <w:vAlign w:val="center"/>
          </w:tcPr>
          <w:p w14:paraId="7BE72AEE" w14:textId="77777777" w:rsidR="00835A8F" w:rsidRPr="00624E0B" w:rsidRDefault="00835A8F" w:rsidP="005301DB">
            <w:pPr>
              <w:jc w:val="center"/>
              <w:rPr>
                <w:color w:val="000000" w:themeColor="text1"/>
                <w:sz w:val="28"/>
                <w:szCs w:val="28"/>
              </w:rPr>
            </w:pPr>
            <w:r w:rsidRPr="00624E0B">
              <w:rPr>
                <w:color w:val="000000" w:themeColor="text1"/>
                <w:sz w:val="28"/>
                <w:szCs w:val="28"/>
              </w:rPr>
              <w:t>0,15</w:t>
            </w:r>
          </w:p>
        </w:tc>
        <w:tc>
          <w:tcPr>
            <w:tcW w:w="1701" w:type="dxa"/>
            <w:vAlign w:val="center"/>
          </w:tcPr>
          <w:p w14:paraId="6E66DCED"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418" w:type="dxa"/>
            <w:vAlign w:val="center"/>
          </w:tcPr>
          <w:p w14:paraId="7B3662A9"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0,23</w:t>
            </w:r>
          </w:p>
        </w:tc>
        <w:tc>
          <w:tcPr>
            <w:tcW w:w="1417" w:type="dxa"/>
            <w:vAlign w:val="center"/>
          </w:tcPr>
          <w:p w14:paraId="7073E341"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0,23</w:t>
            </w:r>
          </w:p>
        </w:tc>
      </w:tr>
      <w:tr w:rsidR="00624E0B" w:rsidRPr="00624E0B" w14:paraId="6255F363" w14:textId="77777777" w:rsidTr="005301DB">
        <w:trPr>
          <w:trHeight w:hRule="exact" w:val="624"/>
        </w:trPr>
        <w:tc>
          <w:tcPr>
            <w:tcW w:w="2268" w:type="dxa"/>
            <w:vAlign w:val="center"/>
          </w:tcPr>
          <w:p w14:paraId="0778DA0A"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№32</w:t>
            </w:r>
          </w:p>
          <w:p w14:paraId="4251755E"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4A1078C8" w14:textId="77777777" w:rsidR="00835A8F" w:rsidRPr="00624E0B" w:rsidRDefault="00835A8F" w:rsidP="005301DB">
            <w:pPr>
              <w:jc w:val="center"/>
              <w:rPr>
                <w:color w:val="000000" w:themeColor="text1"/>
                <w:sz w:val="28"/>
                <w:szCs w:val="28"/>
              </w:rPr>
            </w:pPr>
            <w:r w:rsidRPr="00624E0B">
              <w:rPr>
                <w:color w:val="000000" w:themeColor="text1"/>
                <w:sz w:val="28"/>
                <w:szCs w:val="28"/>
              </w:rPr>
              <w:t>0,17</w:t>
            </w:r>
          </w:p>
        </w:tc>
        <w:tc>
          <w:tcPr>
            <w:tcW w:w="1417" w:type="dxa"/>
            <w:vAlign w:val="center"/>
          </w:tcPr>
          <w:p w14:paraId="74F65E21" w14:textId="77777777" w:rsidR="00835A8F" w:rsidRPr="00624E0B" w:rsidRDefault="00835A8F" w:rsidP="005301DB">
            <w:pPr>
              <w:jc w:val="center"/>
              <w:rPr>
                <w:color w:val="000000" w:themeColor="text1"/>
                <w:sz w:val="28"/>
                <w:szCs w:val="28"/>
              </w:rPr>
            </w:pPr>
            <w:r w:rsidRPr="00624E0B">
              <w:rPr>
                <w:color w:val="000000" w:themeColor="text1"/>
                <w:sz w:val="28"/>
                <w:szCs w:val="28"/>
              </w:rPr>
              <w:t>0,08</w:t>
            </w:r>
          </w:p>
        </w:tc>
        <w:tc>
          <w:tcPr>
            <w:tcW w:w="1701" w:type="dxa"/>
            <w:vAlign w:val="center"/>
          </w:tcPr>
          <w:p w14:paraId="2A861126"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418" w:type="dxa"/>
            <w:vAlign w:val="center"/>
          </w:tcPr>
          <w:p w14:paraId="744CADB4"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0,29</w:t>
            </w:r>
          </w:p>
        </w:tc>
        <w:tc>
          <w:tcPr>
            <w:tcW w:w="1417" w:type="dxa"/>
            <w:vAlign w:val="center"/>
          </w:tcPr>
          <w:p w14:paraId="3CB0B67F"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0,29</w:t>
            </w:r>
          </w:p>
        </w:tc>
      </w:tr>
      <w:tr w:rsidR="00624E0B" w:rsidRPr="00624E0B" w14:paraId="205B49D3" w14:textId="77777777" w:rsidTr="005301DB">
        <w:trPr>
          <w:trHeight w:hRule="exact" w:val="624"/>
        </w:trPr>
        <w:tc>
          <w:tcPr>
            <w:tcW w:w="2268" w:type="dxa"/>
            <w:vAlign w:val="center"/>
          </w:tcPr>
          <w:p w14:paraId="16670139"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№33</w:t>
            </w:r>
          </w:p>
          <w:p w14:paraId="08A69C89"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7ACFE96A" w14:textId="77777777" w:rsidR="00835A8F" w:rsidRPr="00624E0B" w:rsidRDefault="00835A8F" w:rsidP="005301DB">
            <w:pPr>
              <w:jc w:val="center"/>
              <w:rPr>
                <w:color w:val="000000" w:themeColor="text1"/>
                <w:sz w:val="28"/>
                <w:szCs w:val="28"/>
              </w:rPr>
            </w:pPr>
            <w:r w:rsidRPr="00624E0B">
              <w:rPr>
                <w:color w:val="000000" w:themeColor="text1"/>
                <w:sz w:val="28"/>
                <w:szCs w:val="28"/>
              </w:rPr>
              <w:t>0,07</w:t>
            </w:r>
          </w:p>
        </w:tc>
        <w:tc>
          <w:tcPr>
            <w:tcW w:w="1417" w:type="dxa"/>
            <w:vAlign w:val="center"/>
          </w:tcPr>
          <w:p w14:paraId="153A89D0" w14:textId="77777777" w:rsidR="00835A8F" w:rsidRPr="00624E0B" w:rsidRDefault="00835A8F" w:rsidP="005301DB">
            <w:pPr>
              <w:jc w:val="center"/>
              <w:rPr>
                <w:color w:val="000000" w:themeColor="text1"/>
                <w:sz w:val="28"/>
                <w:szCs w:val="28"/>
              </w:rPr>
            </w:pPr>
            <w:r w:rsidRPr="00624E0B">
              <w:rPr>
                <w:color w:val="000000" w:themeColor="text1"/>
                <w:sz w:val="28"/>
                <w:szCs w:val="28"/>
              </w:rPr>
              <w:t>-</w:t>
            </w:r>
          </w:p>
        </w:tc>
        <w:tc>
          <w:tcPr>
            <w:tcW w:w="1701" w:type="dxa"/>
            <w:vAlign w:val="center"/>
          </w:tcPr>
          <w:p w14:paraId="01C59F3F" w14:textId="77777777" w:rsidR="00835A8F" w:rsidRPr="00624E0B" w:rsidRDefault="00835A8F" w:rsidP="005301DB">
            <w:pPr>
              <w:jc w:val="center"/>
              <w:rPr>
                <w:color w:val="000000" w:themeColor="text1"/>
                <w:sz w:val="28"/>
                <w:szCs w:val="28"/>
              </w:rPr>
            </w:pPr>
            <w:r w:rsidRPr="00624E0B">
              <w:rPr>
                <w:color w:val="000000" w:themeColor="text1"/>
                <w:sz w:val="28"/>
                <w:szCs w:val="28"/>
              </w:rPr>
              <w:t>0,19</w:t>
            </w:r>
          </w:p>
        </w:tc>
        <w:tc>
          <w:tcPr>
            <w:tcW w:w="1418" w:type="dxa"/>
            <w:vAlign w:val="center"/>
          </w:tcPr>
          <w:p w14:paraId="157AED96"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0,26</w:t>
            </w:r>
          </w:p>
        </w:tc>
        <w:tc>
          <w:tcPr>
            <w:tcW w:w="1417" w:type="dxa"/>
            <w:vAlign w:val="center"/>
          </w:tcPr>
          <w:p w14:paraId="27F941BA"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0,27</w:t>
            </w:r>
          </w:p>
        </w:tc>
      </w:tr>
      <w:tr w:rsidR="00624E0B" w:rsidRPr="00624E0B" w14:paraId="1CEEE66D" w14:textId="77777777" w:rsidTr="005301DB">
        <w:trPr>
          <w:trHeight w:hRule="exact" w:val="624"/>
        </w:trPr>
        <w:tc>
          <w:tcPr>
            <w:tcW w:w="2268" w:type="dxa"/>
            <w:vAlign w:val="center"/>
          </w:tcPr>
          <w:p w14:paraId="692BE18A"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№34</w:t>
            </w:r>
          </w:p>
          <w:p w14:paraId="53786CAF"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4DEE5196"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417" w:type="dxa"/>
            <w:vAlign w:val="center"/>
          </w:tcPr>
          <w:p w14:paraId="4ABCC36E"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701" w:type="dxa"/>
            <w:vAlign w:val="center"/>
          </w:tcPr>
          <w:p w14:paraId="46A227EE" w14:textId="77777777" w:rsidR="00835A8F" w:rsidRPr="00624E0B" w:rsidRDefault="00835A8F" w:rsidP="005301DB">
            <w:pPr>
              <w:jc w:val="center"/>
              <w:rPr>
                <w:color w:val="000000" w:themeColor="text1"/>
                <w:sz w:val="28"/>
                <w:szCs w:val="28"/>
              </w:rPr>
            </w:pPr>
            <w:r w:rsidRPr="00624E0B">
              <w:rPr>
                <w:color w:val="000000" w:themeColor="text1"/>
                <w:sz w:val="28"/>
                <w:szCs w:val="28"/>
              </w:rPr>
              <w:t>0,02</w:t>
            </w:r>
          </w:p>
        </w:tc>
        <w:tc>
          <w:tcPr>
            <w:tcW w:w="1418" w:type="dxa"/>
            <w:vAlign w:val="center"/>
          </w:tcPr>
          <w:p w14:paraId="55E2AE8D"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0,10</w:t>
            </w:r>
          </w:p>
        </w:tc>
        <w:tc>
          <w:tcPr>
            <w:tcW w:w="1417" w:type="dxa"/>
            <w:vAlign w:val="center"/>
          </w:tcPr>
          <w:p w14:paraId="744F2FEF"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0,10</w:t>
            </w:r>
          </w:p>
        </w:tc>
      </w:tr>
      <w:tr w:rsidR="00624E0B" w:rsidRPr="00624E0B" w14:paraId="2D6D3285" w14:textId="77777777" w:rsidTr="005301DB">
        <w:trPr>
          <w:trHeight w:hRule="exact" w:val="624"/>
        </w:trPr>
        <w:tc>
          <w:tcPr>
            <w:tcW w:w="2268" w:type="dxa"/>
            <w:vAlign w:val="center"/>
          </w:tcPr>
          <w:p w14:paraId="140AAE28"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№35</w:t>
            </w:r>
          </w:p>
          <w:p w14:paraId="78C7DDBD"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2692981E"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417" w:type="dxa"/>
            <w:vAlign w:val="center"/>
          </w:tcPr>
          <w:p w14:paraId="60E2857F"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701" w:type="dxa"/>
            <w:vAlign w:val="center"/>
          </w:tcPr>
          <w:p w14:paraId="6D2847BA" w14:textId="77777777" w:rsidR="00835A8F" w:rsidRPr="00624E0B" w:rsidRDefault="00835A8F" w:rsidP="005301DB">
            <w:pPr>
              <w:jc w:val="center"/>
              <w:rPr>
                <w:color w:val="000000" w:themeColor="text1"/>
                <w:sz w:val="28"/>
                <w:szCs w:val="28"/>
              </w:rPr>
            </w:pPr>
            <w:r w:rsidRPr="00624E0B">
              <w:rPr>
                <w:color w:val="000000" w:themeColor="text1"/>
                <w:sz w:val="28"/>
                <w:szCs w:val="28"/>
              </w:rPr>
              <w:t>0,02</w:t>
            </w:r>
          </w:p>
        </w:tc>
        <w:tc>
          <w:tcPr>
            <w:tcW w:w="1418" w:type="dxa"/>
            <w:vAlign w:val="center"/>
          </w:tcPr>
          <w:p w14:paraId="3D54AEAB"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0,10</w:t>
            </w:r>
          </w:p>
        </w:tc>
        <w:tc>
          <w:tcPr>
            <w:tcW w:w="1417" w:type="dxa"/>
            <w:vAlign w:val="center"/>
          </w:tcPr>
          <w:p w14:paraId="74BDB8F3"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0,10</w:t>
            </w:r>
          </w:p>
        </w:tc>
      </w:tr>
      <w:tr w:rsidR="00624E0B" w:rsidRPr="00624E0B" w14:paraId="09115A10" w14:textId="77777777" w:rsidTr="005301DB">
        <w:trPr>
          <w:trHeight w:hRule="exact" w:val="624"/>
        </w:trPr>
        <w:tc>
          <w:tcPr>
            <w:tcW w:w="2268" w:type="dxa"/>
            <w:vAlign w:val="center"/>
          </w:tcPr>
          <w:p w14:paraId="5137F60D"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№36</w:t>
            </w:r>
          </w:p>
          <w:p w14:paraId="6AE7337A"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42AEB898"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417" w:type="dxa"/>
            <w:vAlign w:val="center"/>
          </w:tcPr>
          <w:p w14:paraId="43EC8100"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701" w:type="dxa"/>
            <w:vAlign w:val="center"/>
          </w:tcPr>
          <w:p w14:paraId="631DB869" w14:textId="77777777" w:rsidR="00835A8F" w:rsidRPr="00624E0B" w:rsidRDefault="00835A8F" w:rsidP="005301DB">
            <w:pPr>
              <w:jc w:val="center"/>
              <w:rPr>
                <w:color w:val="000000" w:themeColor="text1"/>
                <w:sz w:val="28"/>
                <w:szCs w:val="28"/>
              </w:rPr>
            </w:pPr>
            <w:r w:rsidRPr="00624E0B">
              <w:rPr>
                <w:color w:val="000000" w:themeColor="text1"/>
                <w:sz w:val="28"/>
                <w:szCs w:val="28"/>
              </w:rPr>
              <w:t>0,02</w:t>
            </w:r>
          </w:p>
        </w:tc>
        <w:tc>
          <w:tcPr>
            <w:tcW w:w="1418" w:type="dxa"/>
            <w:vAlign w:val="center"/>
          </w:tcPr>
          <w:p w14:paraId="06388511"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0,10</w:t>
            </w:r>
          </w:p>
        </w:tc>
        <w:tc>
          <w:tcPr>
            <w:tcW w:w="1417" w:type="dxa"/>
            <w:vAlign w:val="center"/>
          </w:tcPr>
          <w:p w14:paraId="41558663"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0,10</w:t>
            </w:r>
          </w:p>
        </w:tc>
      </w:tr>
      <w:tr w:rsidR="00624E0B" w:rsidRPr="00624E0B" w14:paraId="5DFBF3FE" w14:textId="77777777" w:rsidTr="005301DB">
        <w:trPr>
          <w:trHeight w:hRule="exact" w:val="624"/>
        </w:trPr>
        <w:tc>
          <w:tcPr>
            <w:tcW w:w="2268" w:type="dxa"/>
            <w:vAlign w:val="center"/>
          </w:tcPr>
          <w:p w14:paraId="79B8BFF9"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№37</w:t>
            </w:r>
          </w:p>
          <w:p w14:paraId="3FA99B15"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68AF568F"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417" w:type="dxa"/>
            <w:vAlign w:val="center"/>
          </w:tcPr>
          <w:p w14:paraId="2998954D"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701" w:type="dxa"/>
            <w:vAlign w:val="center"/>
          </w:tcPr>
          <w:p w14:paraId="5DA46D48" w14:textId="77777777" w:rsidR="00835A8F" w:rsidRPr="00624E0B" w:rsidRDefault="00835A8F" w:rsidP="005301DB">
            <w:pPr>
              <w:jc w:val="center"/>
              <w:rPr>
                <w:color w:val="000000" w:themeColor="text1"/>
                <w:sz w:val="28"/>
                <w:szCs w:val="28"/>
              </w:rPr>
            </w:pPr>
            <w:r w:rsidRPr="00624E0B">
              <w:rPr>
                <w:color w:val="000000" w:themeColor="text1"/>
                <w:sz w:val="28"/>
                <w:szCs w:val="28"/>
              </w:rPr>
              <w:t>0,02</w:t>
            </w:r>
          </w:p>
        </w:tc>
        <w:tc>
          <w:tcPr>
            <w:tcW w:w="1418" w:type="dxa"/>
            <w:vAlign w:val="center"/>
          </w:tcPr>
          <w:p w14:paraId="080159D9"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0,10</w:t>
            </w:r>
          </w:p>
        </w:tc>
        <w:tc>
          <w:tcPr>
            <w:tcW w:w="1417" w:type="dxa"/>
            <w:vAlign w:val="center"/>
          </w:tcPr>
          <w:p w14:paraId="36E08285"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0,10</w:t>
            </w:r>
          </w:p>
        </w:tc>
      </w:tr>
      <w:tr w:rsidR="00624E0B" w:rsidRPr="00624E0B" w14:paraId="34F2A1AF" w14:textId="77777777" w:rsidTr="005301DB">
        <w:trPr>
          <w:trHeight w:hRule="exact" w:val="624"/>
        </w:trPr>
        <w:tc>
          <w:tcPr>
            <w:tcW w:w="2268" w:type="dxa"/>
            <w:vAlign w:val="center"/>
          </w:tcPr>
          <w:p w14:paraId="25CC42A6"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№38</w:t>
            </w:r>
          </w:p>
          <w:p w14:paraId="282598F2"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4569500F"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417" w:type="dxa"/>
            <w:vAlign w:val="center"/>
          </w:tcPr>
          <w:p w14:paraId="7431289C"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701" w:type="dxa"/>
            <w:vAlign w:val="center"/>
          </w:tcPr>
          <w:p w14:paraId="1CEFEEB9" w14:textId="77777777" w:rsidR="00835A8F" w:rsidRPr="00624E0B" w:rsidRDefault="00835A8F" w:rsidP="005301DB">
            <w:pPr>
              <w:jc w:val="center"/>
              <w:rPr>
                <w:color w:val="000000" w:themeColor="text1"/>
                <w:sz w:val="28"/>
                <w:szCs w:val="28"/>
              </w:rPr>
            </w:pPr>
            <w:r w:rsidRPr="00624E0B">
              <w:rPr>
                <w:color w:val="000000" w:themeColor="text1"/>
                <w:sz w:val="28"/>
                <w:szCs w:val="28"/>
              </w:rPr>
              <w:t>0,02</w:t>
            </w:r>
          </w:p>
        </w:tc>
        <w:tc>
          <w:tcPr>
            <w:tcW w:w="1418" w:type="dxa"/>
            <w:vAlign w:val="center"/>
          </w:tcPr>
          <w:p w14:paraId="3BA5E109"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0,10</w:t>
            </w:r>
          </w:p>
        </w:tc>
        <w:tc>
          <w:tcPr>
            <w:tcW w:w="1417" w:type="dxa"/>
            <w:vAlign w:val="center"/>
          </w:tcPr>
          <w:p w14:paraId="65B6E817"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0,10</w:t>
            </w:r>
          </w:p>
        </w:tc>
      </w:tr>
      <w:tr w:rsidR="00624E0B" w:rsidRPr="00624E0B" w14:paraId="78E48F42" w14:textId="77777777" w:rsidTr="005301DB">
        <w:trPr>
          <w:trHeight w:hRule="exact" w:val="624"/>
        </w:trPr>
        <w:tc>
          <w:tcPr>
            <w:tcW w:w="2268" w:type="dxa"/>
            <w:vAlign w:val="center"/>
          </w:tcPr>
          <w:p w14:paraId="5B317C8E"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№39</w:t>
            </w:r>
          </w:p>
          <w:p w14:paraId="14844674"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318F9513"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417" w:type="dxa"/>
            <w:vAlign w:val="center"/>
          </w:tcPr>
          <w:p w14:paraId="6C56D7EF"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701" w:type="dxa"/>
            <w:vAlign w:val="center"/>
          </w:tcPr>
          <w:p w14:paraId="5AA6EA74" w14:textId="77777777" w:rsidR="00835A8F" w:rsidRPr="00624E0B" w:rsidRDefault="00835A8F" w:rsidP="005301DB">
            <w:pPr>
              <w:jc w:val="center"/>
              <w:rPr>
                <w:color w:val="000000" w:themeColor="text1"/>
                <w:sz w:val="28"/>
                <w:szCs w:val="28"/>
              </w:rPr>
            </w:pPr>
            <w:r w:rsidRPr="00624E0B">
              <w:rPr>
                <w:color w:val="000000" w:themeColor="text1"/>
                <w:sz w:val="28"/>
                <w:szCs w:val="28"/>
              </w:rPr>
              <w:t>0,02</w:t>
            </w:r>
          </w:p>
        </w:tc>
        <w:tc>
          <w:tcPr>
            <w:tcW w:w="1418" w:type="dxa"/>
            <w:vAlign w:val="center"/>
          </w:tcPr>
          <w:p w14:paraId="507D3D14"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0,10</w:t>
            </w:r>
          </w:p>
        </w:tc>
        <w:tc>
          <w:tcPr>
            <w:tcW w:w="1417" w:type="dxa"/>
            <w:vAlign w:val="center"/>
          </w:tcPr>
          <w:p w14:paraId="6F9D1968"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0,10</w:t>
            </w:r>
          </w:p>
        </w:tc>
      </w:tr>
      <w:tr w:rsidR="00624E0B" w:rsidRPr="00624E0B" w14:paraId="34017BB2" w14:textId="77777777" w:rsidTr="005301DB">
        <w:trPr>
          <w:trHeight w:hRule="exact" w:val="624"/>
        </w:trPr>
        <w:tc>
          <w:tcPr>
            <w:tcW w:w="2268" w:type="dxa"/>
            <w:vAlign w:val="center"/>
          </w:tcPr>
          <w:p w14:paraId="7358C724"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№40</w:t>
            </w:r>
          </w:p>
          <w:p w14:paraId="2FDCAD22"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3FEAD156"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417" w:type="dxa"/>
            <w:vAlign w:val="center"/>
          </w:tcPr>
          <w:p w14:paraId="2E6D9DDF"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701" w:type="dxa"/>
            <w:vAlign w:val="center"/>
          </w:tcPr>
          <w:p w14:paraId="3E4E2E62" w14:textId="77777777" w:rsidR="00835A8F" w:rsidRPr="00624E0B" w:rsidRDefault="00835A8F" w:rsidP="005301DB">
            <w:pPr>
              <w:jc w:val="center"/>
              <w:rPr>
                <w:color w:val="000000" w:themeColor="text1"/>
                <w:sz w:val="28"/>
                <w:szCs w:val="28"/>
              </w:rPr>
            </w:pPr>
            <w:r w:rsidRPr="00624E0B">
              <w:rPr>
                <w:color w:val="000000" w:themeColor="text1"/>
                <w:sz w:val="28"/>
                <w:szCs w:val="28"/>
              </w:rPr>
              <w:t>0,02</w:t>
            </w:r>
          </w:p>
        </w:tc>
        <w:tc>
          <w:tcPr>
            <w:tcW w:w="1418" w:type="dxa"/>
            <w:vAlign w:val="center"/>
          </w:tcPr>
          <w:p w14:paraId="58562C2F"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0,10</w:t>
            </w:r>
          </w:p>
        </w:tc>
        <w:tc>
          <w:tcPr>
            <w:tcW w:w="1417" w:type="dxa"/>
            <w:vAlign w:val="center"/>
          </w:tcPr>
          <w:p w14:paraId="7CE9E4F5"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0,10</w:t>
            </w:r>
          </w:p>
        </w:tc>
      </w:tr>
      <w:tr w:rsidR="00624E0B" w:rsidRPr="00624E0B" w14:paraId="0DC7389C" w14:textId="77777777" w:rsidTr="005301DB">
        <w:trPr>
          <w:trHeight w:hRule="exact" w:val="624"/>
        </w:trPr>
        <w:tc>
          <w:tcPr>
            <w:tcW w:w="2268" w:type="dxa"/>
            <w:vAlign w:val="center"/>
          </w:tcPr>
          <w:p w14:paraId="37F33CB2"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№41</w:t>
            </w:r>
          </w:p>
          <w:p w14:paraId="096C5B20"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1CF081AA"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417" w:type="dxa"/>
            <w:vAlign w:val="center"/>
          </w:tcPr>
          <w:p w14:paraId="51AB2296"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701" w:type="dxa"/>
            <w:vAlign w:val="center"/>
          </w:tcPr>
          <w:p w14:paraId="2D5AA770" w14:textId="77777777" w:rsidR="00835A8F" w:rsidRPr="00624E0B" w:rsidRDefault="00835A8F" w:rsidP="005301DB">
            <w:pPr>
              <w:jc w:val="center"/>
              <w:rPr>
                <w:color w:val="000000" w:themeColor="text1"/>
                <w:sz w:val="28"/>
                <w:szCs w:val="28"/>
              </w:rPr>
            </w:pPr>
            <w:r w:rsidRPr="00624E0B">
              <w:rPr>
                <w:color w:val="000000" w:themeColor="text1"/>
                <w:sz w:val="28"/>
                <w:szCs w:val="28"/>
              </w:rPr>
              <w:t>0,02</w:t>
            </w:r>
          </w:p>
        </w:tc>
        <w:tc>
          <w:tcPr>
            <w:tcW w:w="1418" w:type="dxa"/>
            <w:vAlign w:val="center"/>
          </w:tcPr>
          <w:p w14:paraId="09D65074"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0,10</w:t>
            </w:r>
          </w:p>
        </w:tc>
        <w:tc>
          <w:tcPr>
            <w:tcW w:w="1417" w:type="dxa"/>
            <w:vAlign w:val="center"/>
          </w:tcPr>
          <w:p w14:paraId="7DD920AB"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0,10</w:t>
            </w:r>
          </w:p>
        </w:tc>
      </w:tr>
      <w:tr w:rsidR="00624E0B" w:rsidRPr="00624E0B" w14:paraId="4C56F274" w14:textId="77777777" w:rsidTr="005301DB">
        <w:trPr>
          <w:trHeight w:hRule="exact" w:val="624"/>
        </w:trPr>
        <w:tc>
          <w:tcPr>
            <w:tcW w:w="2268" w:type="dxa"/>
            <w:tcBorders>
              <w:top w:val="single" w:sz="4" w:space="0" w:color="auto"/>
              <w:left w:val="single" w:sz="4" w:space="0" w:color="auto"/>
              <w:bottom w:val="single" w:sz="4" w:space="0" w:color="auto"/>
              <w:right w:val="single" w:sz="4" w:space="0" w:color="auto"/>
            </w:tcBorders>
            <w:vAlign w:val="center"/>
          </w:tcPr>
          <w:p w14:paraId="2ED36F25" w14:textId="77777777" w:rsidR="00835A8F" w:rsidRPr="00624E0B" w:rsidRDefault="00835A8F" w:rsidP="005301DB">
            <w:pPr>
              <w:ind w:right="-74"/>
              <w:rPr>
                <w:color w:val="000000" w:themeColor="text1"/>
                <w:sz w:val="28"/>
                <w:szCs w:val="28"/>
              </w:rPr>
            </w:pPr>
            <w:r w:rsidRPr="00624E0B">
              <w:rPr>
                <w:color w:val="000000" w:themeColor="text1"/>
                <w:sz w:val="28"/>
                <w:szCs w:val="28"/>
              </w:rPr>
              <w:t>Котельная №42</w:t>
            </w:r>
          </w:p>
          <w:p w14:paraId="005BBA4F" w14:textId="77777777" w:rsidR="00835A8F" w:rsidRPr="00624E0B" w:rsidRDefault="00835A8F" w:rsidP="005301DB">
            <w:pPr>
              <w:ind w:right="-74"/>
              <w:rPr>
                <w:color w:val="000000" w:themeColor="text1"/>
                <w:sz w:val="28"/>
                <w:szCs w:val="28"/>
              </w:rPr>
            </w:pPr>
            <w:r w:rsidRPr="00624E0B">
              <w:rPr>
                <w:color w:val="000000" w:themeColor="text1"/>
                <w:sz w:val="28"/>
                <w:szCs w:val="28"/>
              </w:rPr>
              <w:t>(проектируемая)</w:t>
            </w:r>
          </w:p>
        </w:tc>
        <w:tc>
          <w:tcPr>
            <w:tcW w:w="1560" w:type="dxa"/>
            <w:tcBorders>
              <w:top w:val="single" w:sz="4" w:space="0" w:color="auto"/>
              <w:left w:val="single" w:sz="4" w:space="0" w:color="auto"/>
              <w:bottom w:val="single" w:sz="4" w:space="0" w:color="auto"/>
              <w:right w:val="single" w:sz="4" w:space="0" w:color="auto"/>
            </w:tcBorders>
            <w:vAlign w:val="center"/>
          </w:tcPr>
          <w:p w14:paraId="5A071056"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417" w:type="dxa"/>
            <w:tcBorders>
              <w:top w:val="single" w:sz="4" w:space="0" w:color="auto"/>
              <w:left w:val="single" w:sz="4" w:space="0" w:color="auto"/>
              <w:bottom w:val="single" w:sz="4" w:space="0" w:color="auto"/>
              <w:right w:val="single" w:sz="4" w:space="0" w:color="auto"/>
            </w:tcBorders>
            <w:vAlign w:val="center"/>
          </w:tcPr>
          <w:p w14:paraId="5C0A9074" w14:textId="77777777" w:rsidR="00835A8F" w:rsidRPr="00624E0B" w:rsidRDefault="00835A8F" w:rsidP="005301DB">
            <w:pPr>
              <w:jc w:val="center"/>
              <w:rPr>
                <w:color w:val="000000" w:themeColor="text1"/>
                <w:sz w:val="28"/>
                <w:szCs w:val="28"/>
              </w:rPr>
            </w:pPr>
            <w:r w:rsidRPr="00624E0B">
              <w:rPr>
                <w:color w:val="000000" w:themeColor="text1"/>
                <w:sz w:val="28"/>
                <w:szCs w:val="28"/>
              </w:rPr>
              <w:t>0,04</w:t>
            </w:r>
          </w:p>
        </w:tc>
        <w:tc>
          <w:tcPr>
            <w:tcW w:w="1701" w:type="dxa"/>
            <w:tcBorders>
              <w:top w:val="single" w:sz="4" w:space="0" w:color="auto"/>
              <w:left w:val="single" w:sz="4" w:space="0" w:color="auto"/>
              <w:bottom w:val="single" w:sz="4" w:space="0" w:color="auto"/>
              <w:right w:val="single" w:sz="4" w:space="0" w:color="auto"/>
            </w:tcBorders>
            <w:vAlign w:val="center"/>
          </w:tcPr>
          <w:p w14:paraId="1C5498DF" w14:textId="77777777" w:rsidR="00835A8F" w:rsidRPr="00624E0B" w:rsidRDefault="00835A8F" w:rsidP="005301DB">
            <w:pPr>
              <w:jc w:val="center"/>
              <w:rPr>
                <w:color w:val="000000" w:themeColor="text1"/>
                <w:sz w:val="28"/>
                <w:szCs w:val="28"/>
              </w:rPr>
            </w:pPr>
            <w:r w:rsidRPr="00624E0B">
              <w:rPr>
                <w:color w:val="000000" w:themeColor="text1"/>
                <w:sz w:val="28"/>
                <w:szCs w:val="28"/>
              </w:rPr>
              <w:t>0,02</w:t>
            </w:r>
          </w:p>
        </w:tc>
        <w:tc>
          <w:tcPr>
            <w:tcW w:w="1418" w:type="dxa"/>
            <w:tcBorders>
              <w:top w:val="single" w:sz="4" w:space="0" w:color="auto"/>
              <w:left w:val="single" w:sz="4" w:space="0" w:color="auto"/>
              <w:bottom w:val="single" w:sz="4" w:space="0" w:color="auto"/>
              <w:right w:val="single" w:sz="4" w:space="0" w:color="auto"/>
            </w:tcBorders>
            <w:vAlign w:val="center"/>
          </w:tcPr>
          <w:p w14:paraId="7479579C"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0,10</w:t>
            </w:r>
          </w:p>
        </w:tc>
        <w:tc>
          <w:tcPr>
            <w:tcW w:w="1417" w:type="dxa"/>
            <w:tcBorders>
              <w:top w:val="single" w:sz="4" w:space="0" w:color="auto"/>
              <w:left w:val="single" w:sz="4" w:space="0" w:color="auto"/>
              <w:bottom w:val="single" w:sz="4" w:space="0" w:color="auto"/>
              <w:right w:val="single" w:sz="4" w:space="0" w:color="auto"/>
            </w:tcBorders>
            <w:vAlign w:val="center"/>
          </w:tcPr>
          <w:p w14:paraId="6E22E924"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0,10</w:t>
            </w:r>
          </w:p>
        </w:tc>
      </w:tr>
      <w:tr w:rsidR="00624E0B" w:rsidRPr="00624E0B" w14:paraId="72983180" w14:textId="77777777" w:rsidTr="005301DB">
        <w:trPr>
          <w:trHeight w:hRule="exact" w:val="624"/>
        </w:trPr>
        <w:tc>
          <w:tcPr>
            <w:tcW w:w="2268" w:type="dxa"/>
            <w:vAlign w:val="center"/>
          </w:tcPr>
          <w:p w14:paraId="3EA02707" w14:textId="77777777" w:rsidR="00835A8F" w:rsidRPr="00624E0B" w:rsidRDefault="00835A8F" w:rsidP="005301DB">
            <w:pPr>
              <w:ind w:right="-74"/>
              <w:rPr>
                <w:color w:val="000000" w:themeColor="text1"/>
                <w:sz w:val="28"/>
                <w:szCs w:val="28"/>
                <w:lang w:val="en-US"/>
              </w:rPr>
            </w:pPr>
            <w:r w:rsidRPr="00624E0B">
              <w:rPr>
                <w:color w:val="000000" w:themeColor="text1"/>
              </w:rPr>
              <w:br w:type="page"/>
            </w:r>
            <w:r w:rsidR="000663EB" w:rsidRPr="00624E0B">
              <w:rPr>
                <w:color w:val="000000" w:themeColor="text1"/>
                <w:sz w:val="28"/>
                <w:szCs w:val="28"/>
              </w:rPr>
              <w:t xml:space="preserve"> </w:t>
            </w:r>
            <w:r w:rsidRPr="00624E0B">
              <w:rPr>
                <w:color w:val="000000" w:themeColor="text1"/>
                <w:sz w:val="28"/>
                <w:szCs w:val="28"/>
              </w:rPr>
              <w:t>Котельная №43</w:t>
            </w:r>
          </w:p>
          <w:p w14:paraId="21061E0C"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02BB786C" w14:textId="77777777" w:rsidR="00835A8F" w:rsidRPr="00624E0B" w:rsidRDefault="00835A8F" w:rsidP="005301DB">
            <w:pPr>
              <w:jc w:val="center"/>
              <w:rPr>
                <w:color w:val="000000" w:themeColor="text1"/>
                <w:sz w:val="28"/>
                <w:szCs w:val="28"/>
              </w:rPr>
            </w:pPr>
            <w:r w:rsidRPr="00624E0B">
              <w:rPr>
                <w:color w:val="000000" w:themeColor="text1"/>
                <w:sz w:val="28"/>
                <w:szCs w:val="28"/>
              </w:rPr>
              <w:t>0,02</w:t>
            </w:r>
          </w:p>
        </w:tc>
        <w:tc>
          <w:tcPr>
            <w:tcW w:w="1417" w:type="dxa"/>
            <w:vAlign w:val="center"/>
          </w:tcPr>
          <w:p w14:paraId="6D077457" w14:textId="77777777" w:rsidR="00835A8F" w:rsidRPr="00624E0B" w:rsidRDefault="00835A8F" w:rsidP="005301DB">
            <w:pPr>
              <w:jc w:val="center"/>
              <w:rPr>
                <w:color w:val="000000" w:themeColor="text1"/>
                <w:sz w:val="28"/>
                <w:szCs w:val="28"/>
              </w:rPr>
            </w:pPr>
            <w:r w:rsidRPr="00624E0B">
              <w:rPr>
                <w:color w:val="000000" w:themeColor="text1"/>
                <w:sz w:val="28"/>
                <w:szCs w:val="28"/>
              </w:rPr>
              <w:t>-</w:t>
            </w:r>
          </w:p>
        </w:tc>
        <w:tc>
          <w:tcPr>
            <w:tcW w:w="1701" w:type="dxa"/>
            <w:vAlign w:val="center"/>
          </w:tcPr>
          <w:p w14:paraId="520714C9" w14:textId="77777777" w:rsidR="00835A8F" w:rsidRPr="00624E0B" w:rsidRDefault="00835A8F" w:rsidP="005301DB">
            <w:pPr>
              <w:jc w:val="center"/>
              <w:rPr>
                <w:color w:val="000000" w:themeColor="text1"/>
                <w:sz w:val="28"/>
                <w:szCs w:val="28"/>
              </w:rPr>
            </w:pPr>
            <w:r w:rsidRPr="00624E0B">
              <w:rPr>
                <w:color w:val="000000" w:themeColor="text1"/>
                <w:sz w:val="28"/>
                <w:szCs w:val="28"/>
              </w:rPr>
              <w:t>-</w:t>
            </w:r>
          </w:p>
        </w:tc>
        <w:tc>
          <w:tcPr>
            <w:tcW w:w="1418" w:type="dxa"/>
            <w:vAlign w:val="center"/>
          </w:tcPr>
          <w:p w14:paraId="74B53211"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c>
          <w:tcPr>
            <w:tcW w:w="1417" w:type="dxa"/>
            <w:vAlign w:val="center"/>
          </w:tcPr>
          <w:p w14:paraId="664EA837"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0,02</w:t>
            </w:r>
          </w:p>
        </w:tc>
      </w:tr>
      <w:tr w:rsidR="00624E0B" w:rsidRPr="00624E0B" w14:paraId="445F5017" w14:textId="77777777" w:rsidTr="005301DB">
        <w:trPr>
          <w:trHeight w:hRule="exact" w:val="624"/>
        </w:trPr>
        <w:tc>
          <w:tcPr>
            <w:tcW w:w="2268" w:type="dxa"/>
            <w:vAlign w:val="center"/>
          </w:tcPr>
          <w:p w14:paraId="53AFEE70" w14:textId="77777777" w:rsidR="00835A8F" w:rsidRPr="00624E0B" w:rsidRDefault="00835A8F" w:rsidP="005301DB">
            <w:pPr>
              <w:ind w:right="-74"/>
              <w:rPr>
                <w:color w:val="000000" w:themeColor="text1"/>
                <w:sz w:val="28"/>
                <w:szCs w:val="28"/>
                <w:lang w:val="en-US"/>
              </w:rPr>
            </w:pPr>
            <w:r w:rsidRPr="00624E0B">
              <w:rPr>
                <w:color w:val="000000" w:themeColor="text1"/>
                <w:sz w:val="28"/>
                <w:szCs w:val="28"/>
              </w:rPr>
              <w:t>Котельная №44</w:t>
            </w:r>
          </w:p>
          <w:p w14:paraId="1F5B311B" w14:textId="77777777" w:rsidR="00835A8F" w:rsidRPr="00624E0B" w:rsidRDefault="00835A8F" w:rsidP="005301DB">
            <w:pPr>
              <w:ind w:right="-74"/>
              <w:rPr>
                <w:color w:val="000000" w:themeColor="text1"/>
                <w:sz w:val="28"/>
                <w:szCs w:val="28"/>
              </w:rPr>
            </w:pPr>
            <w:r w:rsidRPr="00624E0B">
              <w:rPr>
                <w:color w:val="000000" w:themeColor="text1"/>
                <w:sz w:val="24"/>
                <w:szCs w:val="24"/>
                <w:lang w:val="en-US"/>
              </w:rPr>
              <w:t>(</w:t>
            </w:r>
            <w:r w:rsidRPr="00624E0B">
              <w:rPr>
                <w:color w:val="000000" w:themeColor="text1"/>
                <w:sz w:val="24"/>
                <w:szCs w:val="24"/>
              </w:rPr>
              <w:t>проектируемая)</w:t>
            </w:r>
          </w:p>
        </w:tc>
        <w:tc>
          <w:tcPr>
            <w:tcW w:w="1560" w:type="dxa"/>
            <w:vAlign w:val="center"/>
          </w:tcPr>
          <w:p w14:paraId="08779A4D" w14:textId="77777777" w:rsidR="00835A8F" w:rsidRPr="00624E0B" w:rsidRDefault="00835A8F" w:rsidP="005301DB">
            <w:pPr>
              <w:jc w:val="center"/>
              <w:rPr>
                <w:color w:val="000000" w:themeColor="text1"/>
                <w:sz w:val="28"/>
                <w:szCs w:val="28"/>
              </w:rPr>
            </w:pPr>
            <w:r w:rsidRPr="00624E0B">
              <w:rPr>
                <w:color w:val="000000" w:themeColor="text1"/>
                <w:sz w:val="28"/>
                <w:szCs w:val="28"/>
              </w:rPr>
              <w:t>0,12</w:t>
            </w:r>
          </w:p>
        </w:tc>
        <w:tc>
          <w:tcPr>
            <w:tcW w:w="1417" w:type="dxa"/>
            <w:vAlign w:val="center"/>
          </w:tcPr>
          <w:p w14:paraId="6F672601" w14:textId="77777777" w:rsidR="00835A8F" w:rsidRPr="00624E0B" w:rsidRDefault="00835A8F" w:rsidP="005301DB">
            <w:pPr>
              <w:jc w:val="center"/>
              <w:rPr>
                <w:color w:val="000000" w:themeColor="text1"/>
                <w:sz w:val="28"/>
                <w:szCs w:val="28"/>
              </w:rPr>
            </w:pPr>
            <w:r w:rsidRPr="00624E0B">
              <w:rPr>
                <w:color w:val="000000" w:themeColor="text1"/>
                <w:sz w:val="28"/>
                <w:szCs w:val="28"/>
              </w:rPr>
              <w:t>0,33</w:t>
            </w:r>
          </w:p>
        </w:tc>
        <w:tc>
          <w:tcPr>
            <w:tcW w:w="1701" w:type="dxa"/>
            <w:vAlign w:val="center"/>
          </w:tcPr>
          <w:p w14:paraId="6329F0BE" w14:textId="77777777" w:rsidR="00835A8F" w:rsidRPr="00624E0B" w:rsidRDefault="00835A8F" w:rsidP="005301DB">
            <w:pPr>
              <w:jc w:val="center"/>
              <w:rPr>
                <w:color w:val="000000" w:themeColor="text1"/>
                <w:sz w:val="28"/>
                <w:szCs w:val="28"/>
              </w:rPr>
            </w:pPr>
            <w:r w:rsidRPr="00624E0B">
              <w:rPr>
                <w:color w:val="000000" w:themeColor="text1"/>
                <w:sz w:val="28"/>
                <w:szCs w:val="28"/>
              </w:rPr>
              <w:t>0,15</w:t>
            </w:r>
          </w:p>
        </w:tc>
        <w:tc>
          <w:tcPr>
            <w:tcW w:w="1418" w:type="dxa"/>
            <w:vAlign w:val="center"/>
          </w:tcPr>
          <w:p w14:paraId="5B0596F1"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0,60</w:t>
            </w:r>
          </w:p>
        </w:tc>
        <w:tc>
          <w:tcPr>
            <w:tcW w:w="1417" w:type="dxa"/>
            <w:vAlign w:val="center"/>
          </w:tcPr>
          <w:p w14:paraId="007C874D"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0,63</w:t>
            </w:r>
          </w:p>
        </w:tc>
      </w:tr>
      <w:tr w:rsidR="00835A8F" w:rsidRPr="00624E0B" w14:paraId="2EF97EAF" w14:textId="77777777" w:rsidTr="005301DB">
        <w:trPr>
          <w:trHeight w:hRule="exact" w:val="366"/>
        </w:trPr>
        <w:tc>
          <w:tcPr>
            <w:tcW w:w="2268" w:type="dxa"/>
            <w:vAlign w:val="center"/>
          </w:tcPr>
          <w:p w14:paraId="17906843" w14:textId="77777777" w:rsidR="00835A8F" w:rsidRPr="00624E0B" w:rsidRDefault="00835A8F" w:rsidP="005301DB">
            <w:pPr>
              <w:ind w:right="-74"/>
              <w:rPr>
                <w:b/>
                <w:color w:val="000000" w:themeColor="text1"/>
                <w:sz w:val="28"/>
                <w:szCs w:val="28"/>
              </w:rPr>
            </w:pPr>
            <w:r w:rsidRPr="00624E0B">
              <w:rPr>
                <w:b/>
                <w:color w:val="000000" w:themeColor="text1"/>
                <w:sz w:val="28"/>
                <w:szCs w:val="28"/>
              </w:rPr>
              <w:t>Итого</w:t>
            </w:r>
          </w:p>
        </w:tc>
        <w:tc>
          <w:tcPr>
            <w:tcW w:w="1560" w:type="dxa"/>
            <w:vAlign w:val="center"/>
          </w:tcPr>
          <w:p w14:paraId="19FC927B" w14:textId="77777777" w:rsidR="00835A8F" w:rsidRPr="00624E0B" w:rsidRDefault="00835A8F" w:rsidP="005301DB">
            <w:pPr>
              <w:jc w:val="center"/>
              <w:rPr>
                <w:b/>
                <w:color w:val="000000" w:themeColor="text1"/>
                <w:sz w:val="28"/>
                <w:szCs w:val="28"/>
              </w:rPr>
            </w:pPr>
          </w:p>
        </w:tc>
        <w:tc>
          <w:tcPr>
            <w:tcW w:w="1417" w:type="dxa"/>
            <w:vAlign w:val="center"/>
          </w:tcPr>
          <w:p w14:paraId="098C3EBF" w14:textId="77777777" w:rsidR="00835A8F" w:rsidRPr="00624E0B" w:rsidRDefault="00835A8F" w:rsidP="005301DB">
            <w:pPr>
              <w:jc w:val="center"/>
              <w:rPr>
                <w:b/>
                <w:color w:val="000000" w:themeColor="text1"/>
                <w:sz w:val="28"/>
                <w:szCs w:val="28"/>
              </w:rPr>
            </w:pPr>
          </w:p>
        </w:tc>
        <w:tc>
          <w:tcPr>
            <w:tcW w:w="1701" w:type="dxa"/>
            <w:vAlign w:val="center"/>
          </w:tcPr>
          <w:p w14:paraId="644FD27E" w14:textId="77777777" w:rsidR="00835A8F" w:rsidRPr="00624E0B" w:rsidRDefault="00835A8F" w:rsidP="005301DB">
            <w:pPr>
              <w:jc w:val="center"/>
              <w:rPr>
                <w:b/>
                <w:color w:val="000000" w:themeColor="text1"/>
                <w:sz w:val="28"/>
                <w:szCs w:val="28"/>
              </w:rPr>
            </w:pPr>
          </w:p>
        </w:tc>
        <w:tc>
          <w:tcPr>
            <w:tcW w:w="1418" w:type="dxa"/>
            <w:vAlign w:val="center"/>
          </w:tcPr>
          <w:p w14:paraId="654B12F3" w14:textId="77777777" w:rsidR="00835A8F" w:rsidRPr="00624E0B" w:rsidRDefault="00835A8F" w:rsidP="005301DB">
            <w:pPr>
              <w:jc w:val="center"/>
              <w:rPr>
                <w:b/>
                <w:color w:val="000000" w:themeColor="text1"/>
                <w:sz w:val="28"/>
                <w:szCs w:val="28"/>
              </w:rPr>
            </w:pPr>
          </w:p>
        </w:tc>
        <w:tc>
          <w:tcPr>
            <w:tcW w:w="1417" w:type="dxa"/>
            <w:vAlign w:val="center"/>
          </w:tcPr>
          <w:p w14:paraId="0C22D2B1" w14:textId="77777777" w:rsidR="00835A8F" w:rsidRPr="00624E0B" w:rsidRDefault="00835A8F" w:rsidP="005301DB">
            <w:pPr>
              <w:jc w:val="center"/>
              <w:rPr>
                <w:b/>
                <w:color w:val="000000" w:themeColor="text1"/>
                <w:sz w:val="28"/>
                <w:szCs w:val="28"/>
              </w:rPr>
            </w:pPr>
          </w:p>
        </w:tc>
      </w:tr>
    </w:tbl>
    <w:p w14:paraId="347DC3C3" w14:textId="77777777" w:rsidR="00835A8F" w:rsidRPr="00624E0B" w:rsidRDefault="00835A8F" w:rsidP="00835A8F">
      <w:pPr>
        <w:ind w:right="141" w:firstLine="709"/>
        <w:rPr>
          <w:bCs/>
          <w:color w:val="000000" w:themeColor="text1"/>
          <w:sz w:val="28"/>
          <w:szCs w:val="28"/>
        </w:rPr>
      </w:pPr>
    </w:p>
    <w:p w14:paraId="57CBCE8E" w14:textId="77777777" w:rsidR="00835A8F" w:rsidRPr="00624E0B" w:rsidRDefault="00835A8F" w:rsidP="00835A8F">
      <w:pPr>
        <w:ind w:right="-142" w:firstLine="709"/>
        <w:jc w:val="both"/>
        <w:rPr>
          <w:bCs/>
          <w:color w:val="000000" w:themeColor="text1"/>
          <w:sz w:val="28"/>
          <w:szCs w:val="28"/>
        </w:rPr>
      </w:pPr>
      <w:r w:rsidRPr="00624E0B">
        <w:rPr>
          <w:bCs/>
          <w:color w:val="000000" w:themeColor="text1"/>
          <w:sz w:val="28"/>
          <w:szCs w:val="28"/>
        </w:rPr>
        <w:t>Существующие котельные и проектируемые котельные №15,16,18,20,24,28,30,33,44 –отдельно стоящие, все остальные - встроенные.</w:t>
      </w:r>
    </w:p>
    <w:p w14:paraId="40BFF8B3"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Для установки рекомендуется принимать сертифицированные блочные котельные заводской готовности, в проектируемых котельных - оборудование, изделия и материалы, сертифицированные на соответствие требованиям безопасности и имеющие разрешение Госгортехнадзора РФ на применение.</w:t>
      </w:r>
    </w:p>
    <w:p w14:paraId="1FB4C013" w14:textId="77777777" w:rsidR="00835A8F" w:rsidRPr="00624E0B" w:rsidRDefault="00835A8F" w:rsidP="00835A8F">
      <w:pPr>
        <w:ind w:right="-142"/>
        <w:jc w:val="center"/>
        <w:rPr>
          <w:bCs/>
          <w:color w:val="000000" w:themeColor="text1"/>
          <w:sz w:val="28"/>
          <w:szCs w:val="28"/>
        </w:rPr>
      </w:pPr>
    </w:p>
    <w:p w14:paraId="74395298" w14:textId="77777777" w:rsidR="00835A8F" w:rsidRPr="00624E0B" w:rsidRDefault="00835A8F" w:rsidP="00835A8F">
      <w:pPr>
        <w:ind w:right="-142"/>
        <w:jc w:val="center"/>
        <w:rPr>
          <w:b/>
          <w:color w:val="000000" w:themeColor="text1"/>
          <w:sz w:val="28"/>
          <w:szCs w:val="28"/>
        </w:rPr>
      </w:pPr>
      <w:r w:rsidRPr="00624E0B">
        <w:rPr>
          <w:b/>
          <w:color w:val="000000" w:themeColor="text1"/>
          <w:sz w:val="28"/>
          <w:szCs w:val="28"/>
        </w:rPr>
        <w:t>Отопление и вентиляция</w:t>
      </w:r>
    </w:p>
    <w:p w14:paraId="56228C2D" w14:textId="77777777" w:rsidR="00835A8F" w:rsidRPr="00624E0B" w:rsidRDefault="00835A8F" w:rsidP="00835A8F">
      <w:pPr>
        <w:ind w:right="-142"/>
        <w:jc w:val="center"/>
        <w:rPr>
          <w:color w:val="000000" w:themeColor="text1"/>
          <w:sz w:val="28"/>
          <w:szCs w:val="28"/>
        </w:rPr>
      </w:pPr>
    </w:p>
    <w:p w14:paraId="0668770A"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В соответствии с действующими нормативными документами расход тепла на отопление и вентиляцию проектируемых жилых зданий принят по укрупненным нормам, общественных, культурно-бытовых и административных зданий – по типовым проектам.</w:t>
      </w:r>
    </w:p>
    <w:p w14:paraId="70AB6231"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Отопление одно- и двухэтажных индивидуальных жилых домов, а также секционных жилых домов принято от газовых котлов, устанавливаемых непосредственно в каждом доме или квартире.</w:t>
      </w:r>
    </w:p>
    <w:p w14:paraId="79E2EE67"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Отопление общественных, культурно-бытовых и административных зданий централизованное, от наружных тепловых сетей. Источниками тепла являются новые проектируемые котельные.</w:t>
      </w:r>
    </w:p>
    <w:p w14:paraId="11E0E852" w14:textId="77777777" w:rsidR="00835A8F" w:rsidRPr="00624E0B" w:rsidRDefault="00835A8F" w:rsidP="00835A8F">
      <w:pPr>
        <w:ind w:right="-142"/>
        <w:jc w:val="center"/>
        <w:rPr>
          <w:b/>
          <w:color w:val="000000" w:themeColor="text1"/>
          <w:sz w:val="28"/>
          <w:szCs w:val="28"/>
        </w:rPr>
      </w:pPr>
    </w:p>
    <w:p w14:paraId="7C3D51D9" w14:textId="77777777" w:rsidR="00835A8F" w:rsidRPr="00624E0B" w:rsidRDefault="00835A8F" w:rsidP="00835A8F">
      <w:pPr>
        <w:ind w:right="-142"/>
        <w:jc w:val="center"/>
        <w:rPr>
          <w:b/>
          <w:color w:val="000000" w:themeColor="text1"/>
          <w:sz w:val="28"/>
          <w:szCs w:val="28"/>
        </w:rPr>
      </w:pPr>
      <w:r w:rsidRPr="00624E0B">
        <w:rPr>
          <w:b/>
          <w:color w:val="000000" w:themeColor="text1"/>
          <w:sz w:val="28"/>
          <w:szCs w:val="28"/>
        </w:rPr>
        <w:t>Горячее водоснабжение</w:t>
      </w:r>
    </w:p>
    <w:p w14:paraId="5779FDA6" w14:textId="77777777" w:rsidR="00835A8F" w:rsidRPr="00624E0B" w:rsidRDefault="00835A8F" w:rsidP="00835A8F">
      <w:pPr>
        <w:ind w:right="-142"/>
        <w:jc w:val="center"/>
        <w:rPr>
          <w:b/>
          <w:color w:val="000000" w:themeColor="text1"/>
          <w:sz w:val="28"/>
          <w:szCs w:val="28"/>
        </w:rPr>
      </w:pPr>
    </w:p>
    <w:p w14:paraId="7E04A10B"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Расход тепла на горячее водоснабжение проектируемых общественных, культурно-бытовых и административных зданий принят по типовым проектам в соответствии со СНиП 2.04.01-85* «Внутренний водопровод и канализация».</w:t>
      </w:r>
    </w:p>
    <w:p w14:paraId="12A317BD"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Горячее водоснабжение централизованное, осуществляется от проектируемых котельных.</w:t>
      </w:r>
    </w:p>
    <w:p w14:paraId="15D26124" w14:textId="77777777" w:rsidR="00835A8F" w:rsidRPr="00624E0B" w:rsidRDefault="00835A8F" w:rsidP="00835A8F">
      <w:pPr>
        <w:ind w:right="-142"/>
        <w:jc w:val="center"/>
        <w:rPr>
          <w:color w:val="000000" w:themeColor="text1"/>
          <w:sz w:val="28"/>
          <w:szCs w:val="28"/>
        </w:rPr>
      </w:pPr>
    </w:p>
    <w:p w14:paraId="42E54D63" w14:textId="77777777" w:rsidR="00835A8F" w:rsidRPr="00624E0B" w:rsidRDefault="00835A8F" w:rsidP="00835A8F">
      <w:pPr>
        <w:ind w:right="-142"/>
        <w:jc w:val="center"/>
        <w:rPr>
          <w:b/>
          <w:color w:val="000000" w:themeColor="text1"/>
          <w:sz w:val="28"/>
          <w:szCs w:val="28"/>
        </w:rPr>
      </w:pPr>
      <w:r w:rsidRPr="00624E0B">
        <w:rPr>
          <w:b/>
          <w:color w:val="000000" w:themeColor="text1"/>
          <w:sz w:val="28"/>
          <w:szCs w:val="28"/>
        </w:rPr>
        <w:lastRenderedPageBreak/>
        <w:t>Тепловые сети</w:t>
      </w:r>
    </w:p>
    <w:p w14:paraId="71D6A85A" w14:textId="77777777" w:rsidR="00835A8F" w:rsidRPr="00624E0B" w:rsidRDefault="00835A8F" w:rsidP="00835A8F">
      <w:pPr>
        <w:ind w:right="-142"/>
        <w:jc w:val="center"/>
        <w:rPr>
          <w:color w:val="000000" w:themeColor="text1"/>
          <w:sz w:val="28"/>
          <w:szCs w:val="28"/>
        </w:rPr>
      </w:pPr>
    </w:p>
    <w:p w14:paraId="53057948"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Прокладка тепловых сетей принята подземно, в непроходных каналах. Компенсация тепловых удлинений обеспечивается поворотами трубопроводов в вертикальной и горизонтальной плоскостях, а также установкой компенсаторов.</w:t>
      </w:r>
    </w:p>
    <w:p w14:paraId="140AB146"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Трубопроводы для тепловых сетей приняты с изоляцией из пенополиуретана:</w:t>
      </w:r>
    </w:p>
    <w:p w14:paraId="793F9667"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для отопления – стальные электросварные по ГОСТ 10704-91*;</w:t>
      </w:r>
    </w:p>
    <w:p w14:paraId="1779F4AB"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для горячего водоснабжения – стальные водогазопроводные оцинкованные по ГОСТ 3262-75*.</w:t>
      </w:r>
    </w:p>
    <w:p w14:paraId="3CABF25A" w14:textId="77777777" w:rsidR="00835A8F" w:rsidRPr="00624E0B" w:rsidRDefault="00835A8F" w:rsidP="00835A8F">
      <w:pPr>
        <w:pStyle w:val="af2"/>
        <w:spacing w:line="240" w:lineRule="auto"/>
        <w:ind w:right="-142" w:firstLine="0"/>
        <w:jc w:val="center"/>
        <w:rPr>
          <w:rFonts w:ascii="Times New Roman" w:hAnsi="Times New Roman"/>
          <w:color w:val="000000" w:themeColor="text1"/>
          <w:szCs w:val="28"/>
        </w:rPr>
      </w:pPr>
    </w:p>
    <w:p w14:paraId="2B7D434F" w14:textId="77777777" w:rsidR="00835A8F" w:rsidRPr="00624E0B" w:rsidRDefault="00835A8F" w:rsidP="00835A8F">
      <w:pPr>
        <w:pStyle w:val="af2"/>
        <w:spacing w:line="240" w:lineRule="auto"/>
        <w:ind w:right="-142" w:firstLine="0"/>
        <w:jc w:val="center"/>
        <w:rPr>
          <w:rFonts w:ascii="Times New Roman" w:hAnsi="Times New Roman"/>
          <w:b/>
          <w:color w:val="000000" w:themeColor="text1"/>
          <w:szCs w:val="28"/>
        </w:rPr>
      </w:pPr>
      <w:r w:rsidRPr="00624E0B">
        <w:rPr>
          <w:rFonts w:ascii="Times New Roman" w:hAnsi="Times New Roman"/>
          <w:b/>
          <w:color w:val="000000" w:themeColor="text1"/>
          <w:szCs w:val="28"/>
        </w:rPr>
        <w:t>Основные технико-экономические показатели по разделу «Теплоснабжение»</w:t>
      </w:r>
    </w:p>
    <w:p w14:paraId="7F8BF4A7" w14:textId="77777777" w:rsidR="00835A8F" w:rsidRPr="00624E0B" w:rsidRDefault="00835A8F" w:rsidP="00835A8F">
      <w:pPr>
        <w:pStyle w:val="af2"/>
        <w:spacing w:line="240" w:lineRule="auto"/>
        <w:ind w:right="-142" w:firstLine="0"/>
        <w:jc w:val="right"/>
        <w:rPr>
          <w:rFonts w:ascii="Times New Roman" w:hAnsi="Times New Roman"/>
          <w:b/>
          <w:color w:val="000000" w:themeColor="text1"/>
          <w:szCs w:val="28"/>
        </w:rPr>
      </w:pPr>
      <w:r w:rsidRPr="00624E0B">
        <w:rPr>
          <w:rFonts w:ascii="Times New Roman" w:hAnsi="Times New Roman"/>
          <w:color w:val="000000" w:themeColor="text1"/>
          <w:szCs w:val="28"/>
        </w:rPr>
        <w:t>Таблица 24</w:t>
      </w:r>
    </w:p>
    <w:tbl>
      <w:tblPr>
        <w:tblW w:w="9741" w:type="dxa"/>
        <w:tblInd w:w="108" w:type="dxa"/>
        <w:tblLayout w:type="fixed"/>
        <w:tblLook w:val="0000" w:firstRow="0" w:lastRow="0" w:firstColumn="0" w:lastColumn="0" w:noHBand="0" w:noVBand="0"/>
      </w:tblPr>
      <w:tblGrid>
        <w:gridCol w:w="705"/>
        <w:gridCol w:w="3406"/>
        <w:gridCol w:w="992"/>
        <w:gridCol w:w="1418"/>
        <w:gridCol w:w="1610"/>
        <w:gridCol w:w="1610"/>
      </w:tblGrid>
      <w:tr w:rsidR="00624E0B" w:rsidRPr="00624E0B" w14:paraId="1CC0CDD1" w14:textId="77777777" w:rsidTr="005301DB">
        <w:trPr>
          <w:trHeight w:val="813"/>
        </w:trPr>
        <w:tc>
          <w:tcPr>
            <w:tcW w:w="705" w:type="dxa"/>
            <w:tcBorders>
              <w:top w:val="single" w:sz="4" w:space="0" w:color="000000"/>
              <w:left w:val="single" w:sz="4" w:space="0" w:color="000000"/>
              <w:bottom w:val="single" w:sz="4" w:space="0" w:color="000000"/>
            </w:tcBorders>
            <w:vAlign w:val="center"/>
          </w:tcPr>
          <w:p w14:paraId="3735AB65" w14:textId="77777777" w:rsidR="00835A8F" w:rsidRPr="00624E0B" w:rsidRDefault="00835A8F" w:rsidP="005301DB">
            <w:pPr>
              <w:snapToGrid w:val="0"/>
              <w:ind w:left="-108" w:right="-112"/>
              <w:jc w:val="center"/>
              <w:rPr>
                <w:b/>
                <w:color w:val="000000" w:themeColor="text1"/>
                <w:lang w:eastAsia="ar-SA"/>
              </w:rPr>
            </w:pPr>
            <w:r w:rsidRPr="00624E0B">
              <w:rPr>
                <w:b/>
                <w:color w:val="000000" w:themeColor="text1"/>
                <w:lang w:eastAsia="ar-SA"/>
              </w:rPr>
              <w:t>№ №</w:t>
            </w:r>
          </w:p>
          <w:p w14:paraId="20FD1DEE" w14:textId="77777777" w:rsidR="00835A8F" w:rsidRPr="00624E0B" w:rsidRDefault="00835A8F" w:rsidP="005301DB">
            <w:pPr>
              <w:ind w:left="-108" w:right="-112"/>
              <w:jc w:val="center"/>
              <w:rPr>
                <w:b/>
                <w:color w:val="000000" w:themeColor="text1"/>
                <w:lang w:eastAsia="ar-SA"/>
              </w:rPr>
            </w:pPr>
            <w:r w:rsidRPr="00624E0B">
              <w:rPr>
                <w:b/>
                <w:color w:val="000000" w:themeColor="text1"/>
                <w:lang w:eastAsia="ar-SA"/>
              </w:rPr>
              <w:t>п/п</w:t>
            </w:r>
          </w:p>
        </w:tc>
        <w:tc>
          <w:tcPr>
            <w:tcW w:w="3406" w:type="dxa"/>
            <w:tcBorders>
              <w:top w:val="single" w:sz="4" w:space="0" w:color="000000"/>
              <w:left w:val="single" w:sz="4" w:space="0" w:color="000000"/>
              <w:bottom w:val="single" w:sz="4" w:space="0" w:color="000000"/>
            </w:tcBorders>
            <w:vAlign w:val="center"/>
          </w:tcPr>
          <w:p w14:paraId="2971FDF1" w14:textId="77777777" w:rsidR="00835A8F" w:rsidRPr="00624E0B" w:rsidRDefault="00835A8F" w:rsidP="005301DB">
            <w:pPr>
              <w:snapToGrid w:val="0"/>
              <w:ind w:left="-108" w:right="-112"/>
              <w:jc w:val="center"/>
              <w:rPr>
                <w:b/>
                <w:color w:val="000000" w:themeColor="text1"/>
                <w:lang w:eastAsia="ar-SA"/>
              </w:rPr>
            </w:pPr>
            <w:r w:rsidRPr="00624E0B">
              <w:rPr>
                <w:b/>
                <w:color w:val="000000" w:themeColor="text1"/>
                <w:lang w:eastAsia="ar-SA"/>
              </w:rPr>
              <w:t>Показатели</w:t>
            </w:r>
          </w:p>
        </w:tc>
        <w:tc>
          <w:tcPr>
            <w:tcW w:w="992" w:type="dxa"/>
            <w:tcBorders>
              <w:top w:val="single" w:sz="4" w:space="0" w:color="000000"/>
              <w:left w:val="single" w:sz="4" w:space="0" w:color="000000"/>
              <w:bottom w:val="single" w:sz="4" w:space="0" w:color="000000"/>
            </w:tcBorders>
            <w:vAlign w:val="center"/>
          </w:tcPr>
          <w:p w14:paraId="1527CF29" w14:textId="77777777" w:rsidR="00835A8F" w:rsidRPr="00624E0B" w:rsidRDefault="00835A8F" w:rsidP="005301DB">
            <w:pPr>
              <w:snapToGrid w:val="0"/>
              <w:ind w:left="-108" w:right="-112"/>
              <w:jc w:val="center"/>
              <w:rPr>
                <w:b/>
                <w:color w:val="000000" w:themeColor="text1"/>
                <w:lang w:eastAsia="ar-SA"/>
              </w:rPr>
            </w:pPr>
            <w:r w:rsidRPr="00624E0B">
              <w:rPr>
                <w:b/>
                <w:color w:val="000000" w:themeColor="text1"/>
                <w:lang w:eastAsia="ar-SA"/>
              </w:rPr>
              <w:t>Единица</w:t>
            </w:r>
          </w:p>
          <w:p w14:paraId="33430BBF" w14:textId="77777777" w:rsidR="00835A8F" w:rsidRPr="00624E0B" w:rsidRDefault="00835A8F" w:rsidP="005301DB">
            <w:pPr>
              <w:ind w:left="-108" w:right="-112"/>
              <w:jc w:val="center"/>
              <w:rPr>
                <w:b/>
                <w:color w:val="000000" w:themeColor="text1"/>
                <w:lang w:eastAsia="ar-SA"/>
              </w:rPr>
            </w:pPr>
            <w:r w:rsidRPr="00624E0B">
              <w:rPr>
                <w:b/>
                <w:color w:val="000000" w:themeColor="text1"/>
                <w:lang w:eastAsia="ar-SA"/>
              </w:rPr>
              <w:t>измерения</w:t>
            </w:r>
          </w:p>
        </w:tc>
        <w:tc>
          <w:tcPr>
            <w:tcW w:w="1418" w:type="dxa"/>
            <w:tcBorders>
              <w:top w:val="single" w:sz="4" w:space="0" w:color="000000"/>
              <w:left w:val="single" w:sz="4" w:space="0" w:color="000000"/>
              <w:bottom w:val="single" w:sz="4" w:space="0" w:color="000000"/>
            </w:tcBorders>
            <w:vAlign w:val="center"/>
          </w:tcPr>
          <w:p w14:paraId="2E266C8A" w14:textId="77777777" w:rsidR="00835A8F" w:rsidRPr="00624E0B" w:rsidRDefault="00835A8F" w:rsidP="005301DB">
            <w:pPr>
              <w:ind w:left="-108" w:right="-112"/>
              <w:jc w:val="center"/>
              <w:rPr>
                <w:b/>
                <w:color w:val="000000" w:themeColor="text1"/>
                <w:lang w:eastAsia="ar-SA"/>
              </w:rPr>
            </w:pPr>
            <w:r w:rsidRPr="00624E0B">
              <w:rPr>
                <w:b/>
                <w:color w:val="000000" w:themeColor="text1"/>
                <w:lang w:eastAsia="ar-SA"/>
              </w:rPr>
              <w:t>Современное состояние</w:t>
            </w:r>
          </w:p>
        </w:tc>
        <w:tc>
          <w:tcPr>
            <w:tcW w:w="1610" w:type="dxa"/>
            <w:tcBorders>
              <w:top w:val="single" w:sz="4" w:space="0" w:color="000000"/>
              <w:left w:val="single" w:sz="4" w:space="0" w:color="000000"/>
              <w:bottom w:val="single" w:sz="4" w:space="0" w:color="000000"/>
              <w:right w:val="single" w:sz="4" w:space="0" w:color="000000"/>
            </w:tcBorders>
            <w:vAlign w:val="center"/>
          </w:tcPr>
          <w:p w14:paraId="131EAEEC" w14:textId="77777777" w:rsidR="00835A8F" w:rsidRPr="00624E0B" w:rsidRDefault="00835A8F" w:rsidP="005301DB">
            <w:pPr>
              <w:snapToGrid w:val="0"/>
              <w:ind w:left="-108" w:right="-112"/>
              <w:jc w:val="center"/>
              <w:rPr>
                <w:b/>
                <w:color w:val="000000" w:themeColor="text1"/>
                <w:lang w:eastAsia="ar-SA"/>
              </w:rPr>
            </w:pPr>
            <w:r w:rsidRPr="00624E0B">
              <w:rPr>
                <w:b/>
                <w:color w:val="000000" w:themeColor="text1"/>
                <w:lang w:eastAsia="ar-SA"/>
              </w:rPr>
              <w:t>Расчетный</w:t>
            </w:r>
          </w:p>
          <w:p w14:paraId="1B293D79" w14:textId="77777777" w:rsidR="00835A8F" w:rsidRPr="00624E0B" w:rsidRDefault="00835A8F" w:rsidP="005301DB">
            <w:pPr>
              <w:snapToGrid w:val="0"/>
              <w:ind w:left="-108" w:right="-112"/>
              <w:jc w:val="center"/>
              <w:rPr>
                <w:b/>
                <w:color w:val="000000" w:themeColor="text1"/>
                <w:lang w:eastAsia="ar-SA"/>
              </w:rPr>
            </w:pPr>
            <w:r w:rsidRPr="00624E0B">
              <w:rPr>
                <w:b/>
                <w:color w:val="000000" w:themeColor="text1"/>
                <w:lang w:eastAsia="ar-SA"/>
              </w:rPr>
              <w:t>срок</w:t>
            </w:r>
          </w:p>
          <w:p w14:paraId="1828051B" w14:textId="77777777" w:rsidR="00835A8F" w:rsidRPr="00624E0B" w:rsidRDefault="00835A8F" w:rsidP="005301DB">
            <w:pPr>
              <w:ind w:left="-108" w:right="-112"/>
              <w:jc w:val="center"/>
              <w:rPr>
                <w:b/>
                <w:color w:val="000000" w:themeColor="text1"/>
                <w:lang w:eastAsia="ar-SA"/>
              </w:rPr>
            </w:pPr>
            <w:r w:rsidRPr="00624E0B">
              <w:rPr>
                <w:b/>
                <w:color w:val="000000" w:themeColor="text1"/>
                <w:lang w:eastAsia="ar-SA"/>
              </w:rPr>
              <w:t>до 2029 г.</w:t>
            </w:r>
          </w:p>
        </w:tc>
        <w:tc>
          <w:tcPr>
            <w:tcW w:w="1610" w:type="dxa"/>
            <w:tcBorders>
              <w:top w:val="single" w:sz="4" w:space="0" w:color="000000"/>
              <w:left w:val="single" w:sz="4" w:space="0" w:color="000000"/>
              <w:bottom w:val="single" w:sz="4" w:space="0" w:color="000000"/>
              <w:right w:val="single" w:sz="4" w:space="0" w:color="000000"/>
            </w:tcBorders>
            <w:vAlign w:val="center"/>
          </w:tcPr>
          <w:p w14:paraId="52588E7C" w14:textId="77777777" w:rsidR="00835A8F" w:rsidRPr="00624E0B" w:rsidRDefault="00835A8F" w:rsidP="005301DB">
            <w:pPr>
              <w:snapToGrid w:val="0"/>
              <w:ind w:left="-108" w:right="-112"/>
              <w:jc w:val="center"/>
              <w:rPr>
                <w:b/>
                <w:color w:val="000000" w:themeColor="text1"/>
                <w:lang w:eastAsia="ar-SA"/>
              </w:rPr>
            </w:pPr>
            <w:r w:rsidRPr="00624E0B">
              <w:rPr>
                <w:b/>
                <w:color w:val="000000" w:themeColor="text1"/>
                <w:lang w:eastAsia="ar-SA"/>
              </w:rPr>
              <w:t xml:space="preserve">В т.ч. на </w:t>
            </w:r>
            <w:r w:rsidRPr="00624E0B">
              <w:rPr>
                <w:b/>
                <w:color w:val="000000" w:themeColor="text1"/>
                <w:lang w:val="en-US" w:eastAsia="ar-SA"/>
              </w:rPr>
              <w:t>I</w:t>
            </w:r>
            <w:r w:rsidRPr="00624E0B">
              <w:rPr>
                <w:b/>
                <w:color w:val="000000" w:themeColor="text1"/>
                <w:lang w:eastAsia="ar-SA"/>
              </w:rPr>
              <w:t xml:space="preserve"> очередь стр-ва</w:t>
            </w:r>
          </w:p>
          <w:p w14:paraId="2A5F154C" w14:textId="77777777" w:rsidR="00835A8F" w:rsidRPr="00624E0B" w:rsidRDefault="00835A8F" w:rsidP="005301DB">
            <w:pPr>
              <w:snapToGrid w:val="0"/>
              <w:ind w:left="-108" w:right="-112"/>
              <w:jc w:val="center"/>
              <w:rPr>
                <w:b/>
                <w:color w:val="000000" w:themeColor="text1"/>
                <w:lang w:eastAsia="ar-SA"/>
              </w:rPr>
            </w:pPr>
            <w:r w:rsidRPr="00624E0B">
              <w:rPr>
                <w:b/>
                <w:color w:val="000000" w:themeColor="text1"/>
                <w:lang w:eastAsia="ar-SA"/>
              </w:rPr>
              <w:t>до 2019г.</w:t>
            </w:r>
          </w:p>
        </w:tc>
      </w:tr>
      <w:tr w:rsidR="00624E0B" w:rsidRPr="00624E0B" w14:paraId="35965ECD" w14:textId="77777777" w:rsidTr="005301DB">
        <w:trPr>
          <w:trHeight w:val="658"/>
        </w:trPr>
        <w:tc>
          <w:tcPr>
            <w:tcW w:w="705" w:type="dxa"/>
            <w:tcBorders>
              <w:top w:val="single" w:sz="4" w:space="0" w:color="auto"/>
              <w:left w:val="single" w:sz="4" w:space="0" w:color="auto"/>
              <w:bottom w:val="single" w:sz="4" w:space="0" w:color="auto"/>
              <w:right w:val="single" w:sz="4" w:space="0" w:color="auto"/>
            </w:tcBorders>
          </w:tcPr>
          <w:p w14:paraId="2BA49029" w14:textId="77777777" w:rsidR="00835A8F" w:rsidRPr="00624E0B" w:rsidRDefault="00835A8F" w:rsidP="005301DB">
            <w:pPr>
              <w:ind w:left="-108" w:right="-112"/>
              <w:jc w:val="center"/>
              <w:rPr>
                <w:color w:val="000000" w:themeColor="text1"/>
                <w:sz w:val="26"/>
                <w:szCs w:val="26"/>
              </w:rPr>
            </w:pPr>
            <w:r w:rsidRPr="00624E0B">
              <w:rPr>
                <w:bCs/>
                <w:color w:val="000000" w:themeColor="text1"/>
                <w:sz w:val="26"/>
                <w:szCs w:val="26"/>
              </w:rPr>
              <w:t>1</w:t>
            </w:r>
          </w:p>
        </w:tc>
        <w:tc>
          <w:tcPr>
            <w:tcW w:w="3406" w:type="dxa"/>
            <w:tcBorders>
              <w:top w:val="single" w:sz="4" w:space="0" w:color="auto"/>
              <w:left w:val="single" w:sz="4" w:space="0" w:color="auto"/>
              <w:bottom w:val="single" w:sz="4" w:space="0" w:color="auto"/>
              <w:right w:val="single" w:sz="4" w:space="0" w:color="auto"/>
            </w:tcBorders>
            <w:vAlign w:val="center"/>
          </w:tcPr>
          <w:p w14:paraId="633B4870" w14:textId="77777777" w:rsidR="00835A8F" w:rsidRPr="00624E0B" w:rsidRDefault="00835A8F" w:rsidP="005301DB">
            <w:pPr>
              <w:ind w:firstLine="34"/>
              <w:rPr>
                <w:color w:val="000000" w:themeColor="text1"/>
                <w:sz w:val="28"/>
                <w:szCs w:val="28"/>
              </w:rPr>
            </w:pPr>
            <w:r w:rsidRPr="00624E0B">
              <w:rPr>
                <w:color w:val="000000" w:themeColor="text1"/>
                <w:sz w:val="28"/>
                <w:szCs w:val="28"/>
              </w:rPr>
              <w:t>Потребление тепла</w:t>
            </w:r>
          </w:p>
        </w:tc>
        <w:tc>
          <w:tcPr>
            <w:tcW w:w="992" w:type="dxa"/>
            <w:tcBorders>
              <w:top w:val="single" w:sz="4" w:space="0" w:color="auto"/>
              <w:left w:val="single" w:sz="4" w:space="0" w:color="auto"/>
              <w:bottom w:val="single" w:sz="4" w:space="0" w:color="auto"/>
              <w:right w:val="single" w:sz="4" w:space="0" w:color="auto"/>
            </w:tcBorders>
            <w:vAlign w:val="center"/>
          </w:tcPr>
          <w:p w14:paraId="7456DED4" w14:textId="77777777" w:rsidR="00835A8F" w:rsidRPr="00624E0B" w:rsidRDefault="00835A8F" w:rsidP="005301DB">
            <w:pPr>
              <w:ind w:left="-108" w:right="-108"/>
              <w:jc w:val="center"/>
              <w:rPr>
                <w:color w:val="000000" w:themeColor="text1"/>
                <w:sz w:val="22"/>
                <w:szCs w:val="22"/>
              </w:rPr>
            </w:pPr>
            <w:r w:rsidRPr="00624E0B">
              <w:rPr>
                <w:color w:val="000000" w:themeColor="text1"/>
                <w:sz w:val="22"/>
                <w:szCs w:val="22"/>
              </w:rPr>
              <w:t>млн. Гкал/год</w:t>
            </w:r>
          </w:p>
        </w:tc>
        <w:tc>
          <w:tcPr>
            <w:tcW w:w="1418" w:type="dxa"/>
            <w:tcBorders>
              <w:top w:val="single" w:sz="4" w:space="0" w:color="auto"/>
              <w:left w:val="single" w:sz="4" w:space="0" w:color="auto"/>
              <w:bottom w:val="single" w:sz="4" w:space="0" w:color="auto"/>
              <w:right w:val="single" w:sz="4" w:space="0" w:color="auto"/>
            </w:tcBorders>
            <w:vAlign w:val="center"/>
          </w:tcPr>
          <w:p w14:paraId="43AF6BAB" w14:textId="77777777" w:rsidR="00835A8F" w:rsidRPr="00624E0B" w:rsidRDefault="00835A8F" w:rsidP="005301DB">
            <w:pPr>
              <w:ind w:firstLine="34"/>
              <w:jc w:val="center"/>
              <w:rPr>
                <w:color w:val="000000" w:themeColor="text1"/>
                <w:sz w:val="26"/>
                <w:szCs w:val="26"/>
              </w:rPr>
            </w:pPr>
            <w:r w:rsidRPr="00624E0B">
              <w:rPr>
                <w:color w:val="000000" w:themeColor="text1"/>
                <w:sz w:val="26"/>
                <w:szCs w:val="26"/>
              </w:rPr>
              <w:t>0,0301342</w:t>
            </w:r>
          </w:p>
        </w:tc>
        <w:tc>
          <w:tcPr>
            <w:tcW w:w="1610" w:type="dxa"/>
            <w:tcBorders>
              <w:top w:val="single" w:sz="4" w:space="0" w:color="auto"/>
              <w:left w:val="single" w:sz="4" w:space="0" w:color="auto"/>
              <w:bottom w:val="single" w:sz="4" w:space="0" w:color="auto"/>
              <w:right w:val="single" w:sz="4" w:space="0" w:color="auto"/>
            </w:tcBorders>
            <w:vAlign w:val="center"/>
          </w:tcPr>
          <w:p w14:paraId="3BC25451" w14:textId="77777777" w:rsidR="00835A8F" w:rsidRPr="00624E0B" w:rsidRDefault="00835A8F" w:rsidP="005301DB">
            <w:pPr>
              <w:ind w:firstLine="34"/>
              <w:jc w:val="center"/>
              <w:rPr>
                <w:color w:val="000000" w:themeColor="text1"/>
                <w:sz w:val="26"/>
                <w:szCs w:val="26"/>
              </w:rPr>
            </w:pPr>
            <w:r w:rsidRPr="00624E0B">
              <w:rPr>
                <w:color w:val="000000" w:themeColor="text1"/>
                <w:sz w:val="26"/>
                <w:szCs w:val="26"/>
              </w:rPr>
              <w:t>0,045014</w:t>
            </w:r>
          </w:p>
        </w:tc>
        <w:tc>
          <w:tcPr>
            <w:tcW w:w="1610" w:type="dxa"/>
            <w:tcBorders>
              <w:top w:val="single" w:sz="4" w:space="0" w:color="auto"/>
              <w:left w:val="single" w:sz="4" w:space="0" w:color="auto"/>
              <w:bottom w:val="single" w:sz="4" w:space="0" w:color="auto"/>
              <w:right w:val="single" w:sz="4" w:space="0" w:color="auto"/>
            </w:tcBorders>
            <w:vAlign w:val="center"/>
          </w:tcPr>
          <w:p w14:paraId="29296F0F" w14:textId="77777777" w:rsidR="00835A8F" w:rsidRPr="00624E0B" w:rsidRDefault="00835A8F" w:rsidP="005301DB">
            <w:pPr>
              <w:ind w:firstLine="34"/>
              <w:jc w:val="center"/>
              <w:rPr>
                <w:color w:val="000000" w:themeColor="text1"/>
                <w:sz w:val="26"/>
                <w:szCs w:val="26"/>
              </w:rPr>
            </w:pPr>
            <w:r w:rsidRPr="00624E0B">
              <w:rPr>
                <w:color w:val="000000" w:themeColor="text1"/>
                <w:sz w:val="26"/>
                <w:szCs w:val="26"/>
              </w:rPr>
              <w:t>0,0310462</w:t>
            </w:r>
          </w:p>
        </w:tc>
      </w:tr>
      <w:tr w:rsidR="00624E0B" w:rsidRPr="00624E0B" w14:paraId="62AC4F64" w14:textId="77777777" w:rsidTr="005301DB">
        <w:trPr>
          <w:trHeight w:val="673"/>
        </w:trPr>
        <w:tc>
          <w:tcPr>
            <w:tcW w:w="705" w:type="dxa"/>
            <w:tcBorders>
              <w:top w:val="single" w:sz="4" w:space="0" w:color="auto"/>
              <w:left w:val="single" w:sz="4" w:space="0" w:color="auto"/>
              <w:bottom w:val="single" w:sz="4" w:space="0" w:color="auto"/>
              <w:right w:val="single" w:sz="4" w:space="0" w:color="auto"/>
            </w:tcBorders>
          </w:tcPr>
          <w:p w14:paraId="64BFBBD5" w14:textId="77777777" w:rsidR="00835A8F" w:rsidRPr="00624E0B" w:rsidRDefault="00835A8F" w:rsidP="005301DB">
            <w:pPr>
              <w:ind w:left="-108" w:right="-112"/>
              <w:jc w:val="center"/>
              <w:rPr>
                <w:color w:val="000000" w:themeColor="text1"/>
                <w:sz w:val="26"/>
                <w:szCs w:val="26"/>
              </w:rPr>
            </w:pPr>
          </w:p>
        </w:tc>
        <w:tc>
          <w:tcPr>
            <w:tcW w:w="3406" w:type="dxa"/>
            <w:tcBorders>
              <w:top w:val="single" w:sz="4" w:space="0" w:color="auto"/>
              <w:left w:val="single" w:sz="4" w:space="0" w:color="auto"/>
              <w:bottom w:val="single" w:sz="4" w:space="0" w:color="auto"/>
              <w:right w:val="single" w:sz="4" w:space="0" w:color="auto"/>
            </w:tcBorders>
            <w:vAlign w:val="center"/>
          </w:tcPr>
          <w:p w14:paraId="2A95C0A8" w14:textId="77777777" w:rsidR="00835A8F" w:rsidRPr="00624E0B" w:rsidRDefault="00835A8F" w:rsidP="005301DB">
            <w:pPr>
              <w:ind w:firstLine="34"/>
              <w:rPr>
                <w:color w:val="000000" w:themeColor="text1"/>
                <w:sz w:val="28"/>
                <w:szCs w:val="28"/>
              </w:rPr>
            </w:pPr>
            <w:r w:rsidRPr="00624E0B">
              <w:rPr>
                <w:color w:val="000000" w:themeColor="text1"/>
                <w:sz w:val="28"/>
                <w:szCs w:val="28"/>
              </w:rPr>
              <w:t>- в т.ч. на коммунально-бытовые нужды</w:t>
            </w:r>
          </w:p>
        </w:tc>
        <w:tc>
          <w:tcPr>
            <w:tcW w:w="992" w:type="dxa"/>
            <w:tcBorders>
              <w:top w:val="single" w:sz="4" w:space="0" w:color="auto"/>
              <w:left w:val="single" w:sz="4" w:space="0" w:color="auto"/>
              <w:bottom w:val="single" w:sz="4" w:space="0" w:color="auto"/>
              <w:right w:val="single" w:sz="4" w:space="0" w:color="auto"/>
            </w:tcBorders>
            <w:vAlign w:val="center"/>
          </w:tcPr>
          <w:p w14:paraId="4E0CC48C" w14:textId="77777777" w:rsidR="00835A8F" w:rsidRPr="00624E0B" w:rsidRDefault="00835A8F" w:rsidP="005301DB">
            <w:pPr>
              <w:ind w:left="-108" w:right="-108"/>
              <w:jc w:val="center"/>
              <w:rPr>
                <w:color w:val="000000" w:themeColor="text1"/>
                <w:sz w:val="22"/>
                <w:szCs w:val="22"/>
              </w:rPr>
            </w:pPr>
            <w:r w:rsidRPr="00624E0B">
              <w:rPr>
                <w:color w:val="000000" w:themeColor="text1"/>
                <w:sz w:val="22"/>
                <w:szCs w:val="22"/>
              </w:rPr>
              <w:t>млн. Гкал/год</w:t>
            </w:r>
          </w:p>
        </w:tc>
        <w:tc>
          <w:tcPr>
            <w:tcW w:w="1418" w:type="dxa"/>
            <w:tcBorders>
              <w:top w:val="single" w:sz="4" w:space="0" w:color="auto"/>
              <w:left w:val="single" w:sz="4" w:space="0" w:color="auto"/>
              <w:bottom w:val="single" w:sz="4" w:space="0" w:color="auto"/>
              <w:right w:val="single" w:sz="4" w:space="0" w:color="auto"/>
            </w:tcBorders>
            <w:vAlign w:val="center"/>
          </w:tcPr>
          <w:p w14:paraId="5ADD0EB1" w14:textId="77777777" w:rsidR="00835A8F" w:rsidRPr="00624E0B" w:rsidRDefault="00835A8F" w:rsidP="005301DB">
            <w:pPr>
              <w:ind w:firstLine="34"/>
              <w:jc w:val="center"/>
              <w:rPr>
                <w:color w:val="000000" w:themeColor="text1"/>
                <w:sz w:val="26"/>
                <w:szCs w:val="26"/>
              </w:rPr>
            </w:pPr>
            <w:r w:rsidRPr="00624E0B">
              <w:rPr>
                <w:color w:val="000000" w:themeColor="text1"/>
                <w:sz w:val="26"/>
                <w:szCs w:val="26"/>
              </w:rPr>
              <w:t>0,0301342</w:t>
            </w:r>
          </w:p>
        </w:tc>
        <w:tc>
          <w:tcPr>
            <w:tcW w:w="1610" w:type="dxa"/>
            <w:tcBorders>
              <w:top w:val="single" w:sz="4" w:space="0" w:color="auto"/>
              <w:left w:val="single" w:sz="4" w:space="0" w:color="auto"/>
              <w:bottom w:val="single" w:sz="4" w:space="0" w:color="auto"/>
              <w:right w:val="single" w:sz="4" w:space="0" w:color="auto"/>
            </w:tcBorders>
            <w:vAlign w:val="center"/>
          </w:tcPr>
          <w:p w14:paraId="6D89825A" w14:textId="77777777" w:rsidR="00835A8F" w:rsidRPr="00624E0B" w:rsidRDefault="00835A8F" w:rsidP="005301DB">
            <w:pPr>
              <w:ind w:firstLine="34"/>
              <w:jc w:val="center"/>
              <w:rPr>
                <w:color w:val="000000" w:themeColor="text1"/>
                <w:sz w:val="26"/>
                <w:szCs w:val="26"/>
              </w:rPr>
            </w:pPr>
            <w:r w:rsidRPr="00624E0B">
              <w:rPr>
                <w:color w:val="000000" w:themeColor="text1"/>
                <w:sz w:val="26"/>
                <w:szCs w:val="26"/>
              </w:rPr>
              <w:t>0,045014</w:t>
            </w:r>
          </w:p>
        </w:tc>
        <w:tc>
          <w:tcPr>
            <w:tcW w:w="1610" w:type="dxa"/>
            <w:tcBorders>
              <w:top w:val="single" w:sz="4" w:space="0" w:color="auto"/>
              <w:left w:val="single" w:sz="4" w:space="0" w:color="auto"/>
              <w:bottom w:val="single" w:sz="4" w:space="0" w:color="auto"/>
              <w:right w:val="single" w:sz="4" w:space="0" w:color="auto"/>
            </w:tcBorders>
            <w:vAlign w:val="center"/>
          </w:tcPr>
          <w:p w14:paraId="4F5A9FAB" w14:textId="77777777" w:rsidR="00835A8F" w:rsidRPr="00624E0B" w:rsidRDefault="00835A8F" w:rsidP="005301DB">
            <w:pPr>
              <w:ind w:firstLine="34"/>
              <w:jc w:val="center"/>
              <w:rPr>
                <w:color w:val="000000" w:themeColor="text1"/>
                <w:sz w:val="26"/>
                <w:szCs w:val="26"/>
              </w:rPr>
            </w:pPr>
            <w:r w:rsidRPr="00624E0B">
              <w:rPr>
                <w:color w:val="000000" w:themeColor="text1"/>
                <w:sz w:val="26"/>
                <w:szCs w:val="26"/>
              </w:rPr>
              <w:t>0,0310462</w:t>
            </w:r>
          </w:p>
        </w:tc>
      </w:tr>
      <w:tr w:rsidR="00624E0B" w:rsidRPr="00624E0B" w14:paraId="1AF142AC" w14:textId="77777777" w:rsidTr="005301DB">
        <w:tc>
          <w:tcPr>
            <w:tcW w:w="705" w:type="dxa"/>
            <w:tcBorders>
              <w:top w:val="single" w:sz="4" w:space="0" w:color="auto"/>
              <w:left w:val="single" w:sz="4" w:space="0" w:color="000000"/>
              <w:bottom w:val="single" w:sz="4" w:space="0" w:color="000000"/>
            </w:tcBorders>
          </w:tcPr>
          <w:p w14:paraId="076E9B3B" w14:textId="77777777" w:rsidR="00835A8F" w:rsidRPr="00624E0B" w:rsidRDefault="00835A8F" w:rsidP="005301DB">
            <w:pPr>
              <w:ind w:left="-108" w:right="-112"/>
              <w:jc w:val="center"/>
              <w:rPr>
                <w:color w:val="000000" w:themeColor="text1"/>
                <w:sz w:val="26"/>
                <w:szCs w:val="26"/>
              </w:rPr>
            </w:pPr>
            <w:r w:rsidRPr="00624E0B">
              <w:rPr>
                <w:bCs/>
                <w:color w:val="000000" w:themeColor="text1"/>
                <w:sz w:val="26"/>
                <w:szCs w:val="26"/>
              </w:rPr>
              <w:t>2</w:t>
            </w:r>
          </w:p>
        </w:tc>
        <w:tc>
          <w:tcPr>
            <w:tcW w:w="3406" w:type="dxa"/>
            <w:tcBorders>
              <w:top w:val="single" w:sz="4" w:space="0" w:color="auto"/>
              <w:left w:val="single" w:sz="4" w:space="0" w:color="000000"/>
              <w:bottom w:val="single" w:sz="4" w:space="0" w:color="000000"/>
            </w:tcBorders>
            <w:vAlign w:val="center"/>
          </w:tcPr>
          <w:p w14:paraId="3945C920" w14:textId="77777777" w:rsidR="00835A8F" w:rsidRPr="00624E0B" w:rsidRDefault="00835A8F" w:rsidP="005301DB">
            <w:pPr>
              <w:ind w:firstLine="34"/>
              <w:rPr>
                <w:color w:val="000000" w:themeColor="text1"/>
                <w:sz w:val="28"/>
                <w:szCs w:val="28"/>
              </w:rPr>
            </w:pPr>
            <w:r w:rsidRPr="00624E0B">
              <w:rPr>
                <w:color w:val="000000" w:themeColor="text1"/>
                <w:sz w:val="28"/>
                <w:szCs w:val="28"/>
              </w:rPr>
              <w:t>Производительность централизованных источников теплоснабжения – всего,</w:t>
            </w:r>
          </w:p>
        </w:tc>
        <w:tc>
          <w:tcPr>
            <w:tcW w:w="992" w:type="dxa"/>
            <w:tcBorders>
              <w:top w:val="single" w:sz="4" w:space="0" w:color="auto"/>
              <w:left w:val="single" w:sz="4" w:space="0" w:color="000000"/>
              <w:bottom w:val="single" w:sz="4" w:space="0" w:color="000000"/>
            </w:tcBorders>
            <w:vAlign w:val="center"/>
          </w:tcPr>
          <w:p w14:paraId="4541AE49" w14:textId="77777777" w:rsidR="00835A8F" w:rsidRPr="00624E0B" w:rsidRDefault="00835A8F" w:rsidP="005301DB">
            <w:pPr>
              <w:ind w:left="-108" w:right="-108"/>
              <w:jc w:val="center"/>
              <w:rPr>
                <w:color w:val="000000" w:themeColor="text1"/>
                <w:sz w:val="22"/>
                <w:szCs w:val="22"/>
              </w:rPr>
            </w:pPr>
            <w:r w:rsidRPr="00624E0B">
              <w:rPr>
                <w:color w:val="000000" w:themeColor="text1"/>
                <w:sz w:val="22"/>
                <w:szCs w:val="22"/>
              </w:rPr>
              <w:t>Гкал/ч</w:t>
            </w:r>
          </w:p>
        </w:tc>
        <w:tc>
          <w:tcPr>
            <w:tcW w:w="1418" w:type="dxa"/>
            <w:tcBorders>
              <w:top w:val="single" w:sz="4" w:space="0" w:color="auto"/>
              <w:left w:val="single" w:sz="4" w:space="0" w:color="000000"/>
              <w:bottom w:val="single" w:sz="4" w:space="0" w:color="000000"/>
            </w:tcBorders>
            <w:vAlign w:val="center"/>
          </w:tcPr>
          <w:p w14:paraId="03C80250" w14:textId="77777777" w:rsidR="00835A8F" w:rsidRPr="00624E0B" w:rsidRDefault="00835A8F" w:rsidP="005301DB">
            <w:pPr>
              <w:ind w:firstLine="34"/>
              <w:jc w:val="center"/>
              <w:rPr>
                <w:color w:val="000000" w:themeColor="text1"/>
                <w:sz w:val="26"/>
                <w:szCs w:val="26"/>
              </w:rPr>
            </w:pPr>
            <w:r w:rsidRPr="00624E0B">
              <w:rPr>
                <w:color w:val="000000" w:themeColor="text1"/>
                <w:sz w:val="26"/>
                <w:szCs w:val="26"/>
              </w:rPr>
              <w:t>7,19</w:t>
            </w:r>
          </w:p>
        </w:tc>
        <w:tc>
          <w:tcPr>
            <w:tcW w:w="1610" w:type="dxa"/>
            <w:tcBorders>
              <w:top w:val="single" w:sz="4" w:space="0" w:color="auto"/>
              <w:left w:val="single" w:sz="4" w:space="0" w:color="000000"/>
              <w:bottom w:val="single" w:sz="4" w:space="0" w:color="000000"/>
              <w:right w:val="single" w:sz="4" w:space="0" w:color="000000"/>
            </w:tcBorders>
            <w:vAlign w:val="center"/>
          </w:tcPr>
          <w:p w14:paraId="2B0D57BC" w14:textId="77777777" w:rsidR="00835A8F" w:rsidRPr="00624E0B" w:rsidRDefault="00835A8F" w:rsidP="005301DB">
            <w:pPr>
              <w:ind w:firstLine="34"/>
              <w:jc w:val="center"/>
              <w:rPr>
                <w:color w:val="000000" w:themeColor="text1"/>
                <w:sz w:val="26"/>
                <w:szCs w:val="26"/>
              </w:rPr>
            </w:pPr>
            <w:r w:rsidRPr="00624E0B">
              <w:rPr>
                <w:color w:val="000000" w:themeColor="text1"/>
                <w:sz w:val="26"/>
                <w:szCs w:val="26"/>
              </w:rPr>
              <w:t>16,87</w:t>
            </w:r>
          </w:p>
        </w:tc>
        <w:tc>
          <w:tcPr>
            <w:tcW w:w="1610" w:type="dxa"/>
            <w:tcBorders>
              <w:top w:val="single" w:sz="4" w:space="0" w:color="auto"/>
              <w:left w:val="single" w:sz="4" w:space="0" w:color="000000"/>
              <w:bottom w:val="single" w:sz="4" w:space="0" w:color="000000"/>
              <w:right w:val="single" w:sz="4" w:space="0" w:color="000000"/>
            </w:tcBorders>
            <w:vAlign w:val="center"/>
          </w:tcPr>
          <w:p w14:paraId="39EB8244" w14:textId="77777777" w:rsidR="00835A8F" w:rsidRPr="00624E0B" w:rsidRDefault="00835A8F" w:rsidP="005301DB">
            <w:pPr>
              <w:ind w:firstLine="34"/>
              <w:jc w:val="center"/>
              <w:rPr>
                <w:color w:val="000000" w:themeColor="text1"/>
                <w:sz w:val="26"/>
                <w:szCs w:val="26"/>
              </w:rPr>
            </w:pPr>
            <w:r w:rsidRPr="00624E0B">
              <w:rPr>
                <w:color w:val="000000" w:themeColor="text1"/>
                <w:sz w:val="26"/>
                <w:szCs w:val="26"/>
              </w:rPr>
              <w:t>7,56</w:t>
            </w:r>
          </w:p>
        </w:tc>
      </w:tr>
      <w:tr w:rsidR="00624E0B" w:rsidRPr="00624E0B" w14:paraId="37DCAE9A" w14:textId="77777777" w:rsidTr="005301DB">
        <w:tc>
          <w:tcPr>
            <w:tcW w:w="705" w:type="dxa"/>
            <w:tcBorders>
              <w:left w:val="single" w:sz="4" w:space="0" w:color="000000"/>
              <w:bottom w:val="single" w:sz="4" w:space="0" w:color="000000"/>
            </w:tcBorders>
          </w:tcPr>
          <w:p w14:paraId="34977D67" w14:textId="77777777" w:rsidR="00835A8F" w:rsidRPr="00624E0B" w:rsidRDefault="00835A8F" w:rsidP="005301DB">
            <w:pPr>
              <w:ind w:left="-108" w:right="-112"/>
              <w:jc w:val="center"/>
              <w:rPr>
                <w:color w:val="000000" w:themeColor="text1"/>
                <w:sz w:val="26"/>
                <w:szCs w:val="26"/>
              </w:rPr>
            </w:pPr>
          </w:p>
        </w:tc>
        <w:tc>
          <w:tcPr>
            <w:tcW w:w="3406" w:type="dxa"/>
            <w:tcBorders>
              <w:left w:val="single" w:sz="4" w:space="0" w:color="000000"/>
              <w:bottom w:val="single" w:sz="4" w:space="0" w:color="000000"/>
            </w:tcBorders>
            <w:vAlign w:val="center"/>
          </w:tcPr>
          <w:p w14:paraId="32B2A5BF" w14:textId="77777777" w:rsidR="00835A8F" w:rsidRPr="00624E0B" w:rsidRDefault="00835A8F" w:rsidP="005301DB">
            <w:pPr>
              <w:ind w:firstLine="34"/>
              <w:rPr>
                <w:color w:val="000000" w:themeColor="text1"/>
                <w:sz w:val="28"/>
                <w:szCs w:val="28"/>
              </w:rPr>
            </w:pPr>
            <w:r w:rsidRPr="00624E0B">
              <w:rPr>
                <w:color w:val="000000" w:themeColor="text1"/>
                <w:sz w:val="28"/>
                <w:szCs w:val="28"/>
              </w:rPr>
              <w:t>- в т.ч. ТЭЦ</w:t>
            </w:r>
          </w:p>
        </w:tc>
        <w:tc>
          <w:tcPr>
            <w:tcW w:w="992" w:type="dxa"/>
            <w:tcBorders>
              <w:left w:val="single" w:sz="4" w:space="0" w:color="000000"/>
              <w:bottom w:val="single" w:sz="4" w:space="0" w:color="000000"/>
            </w:tcBorders>
            <w:vAlign w:val="center"/>
          </w:tcPr>
          <w:p w14:paraId="0A8D5540" w14:textId="77777777" w:rsidR="00835A8F" w:rsidRPr="00624E0B" w:rsidRDefault="00835A8F" w:rsidP="005301DB">
            <w:pPr>
              <w:ind w:left="-108" w:right="-108"/>
              <w:jc w:val="center"/>
              <w:rPr>
                <w:color w:val="000000" w:themeColor="text1"/>
                <w:sz w:val="22"/>
                <w:szCs w:val="22"/>
              </w:rPr>
            </w:pPr>
            <w:r w:rsidRPr="00624E0B">
              <w:rPr>
                <w:color w:val="000000" w:themeColor="text1"/>
                <w:sz w:val="22"/>
                <w:szCs w:val="22"/>
              </w:rPr>
              <w:t>Гкал/ч</w:t>
            </w:r>
          </w:p>
        </w:tc>
        <w:tc>
          <w:tcPr>
            <w:tcW w:w="1418" w:type="dxa"/>
            <w:tcBorders>
              <w:left w:val="single" w:sz="4" w:space="0" w:color="000000"/>
              <w:bottom w:val="single" w:sz="4" w:space="0" w:color="000000"/>
            </w:tcBorders>
            <w:vAlign w:val="center"/>
          </w:tcPr>
          <w:p w14:paraId="6B0C28F3" w14:textId="77777777" w:rsidR="00835A8F" w:rsidRPr="00624E0B" w:rsidRDefault="00835A8F" w:rsidP="005301DB">
            <w:pPr>
              <w:ind w:firstLine="34"/>
              <w:jc w:val="center"/>
              <w:rPr>
                <w:color w:val="000000" w:themeColor="text1"/>
                <w:sz w:val="26"/>
                <w:szCs w:val="26"/>
              </w:rPr>
            </w:pPr>
            <w:r w:rsidRPr="00624E0B">
              <w:rPr>
                <w:bCs/>
                <w:color w:val="000000" w:themeColor="text1"/>
                <w:sz w:val="26"/>
                <w:szCs w:val="26"/>
              </w:rPr>
              <w:t>-</w:t>
            </w:r>
          </w:p>
        </w:tc>
        <w:tc>
          <w:tcPr>
            <w:tcW w:w="1610" w:type="dxa"/>
            <w:tcBorders>
              <w:left w:val="single" w:sz="4" w:space="0" w:color="000000"/>
              <w:bottom w:val="single" w:sz="4" w:space="0" w:color="000000"/>
              <w:right w:val="single" w:sz="4" w:space="0" w:color="000000"/>
            </w:tcBorders>
            <w:vAlign w:val="center"/>
          </w:tcPr>
          <w:p w14:paraId="4C8BF507" w14:textId="77777777" w:rsidR="00835A8F" w:rsidRPr="00624E0B" w:rsidRDefault="00835A8F" w:rsidP="005301DB">
            <w:pPr>
              <w:ind w:firstLine="34"/>
              <w:jc w:val="center"/>
              <w:rPr>
                <w:color w:val="000000" w:themeColor="text1"/>
                <w:sz w:val="26"/>
                <w:szCs w:val="26"/>
              </w:rPr>
            </w:pPr>
            <w:r w:rsidRPr="00624E0B">
              <w:rPr>
                <w:color w:val="000000" w:themeColor="text1"/>
                <w:sz w:val="26"/>
                <w:szCs w:val="26"/>
              </w:rPr>
              <w:t>-</w:t>
            </w:r>
          </w:p>
        </w:tc>
        <w:tc>
          <w:tcPr>
            <w:tcW w:w="1610" w:type="dxa"/>
            <w:tcBorders>
              <w:left w:val="single" w:sz="4" w:space="0" w:color="000000"/>
              <w:bottom w:val="single" w:sz="4" w:space="0" w:color="000000"/>
              <w:right w:val="single" w:sz="4" w:space="0" w:color="000000"/>
            </w:tcBorders>
            <w:vAlign w:val="center"/>
          </w:tcPr>
          <w:p w14:paraId="3043E609" w14:textId="77777777" w:rsidR="00835A8F" w:rsidRPr="00624E0B" w:rsidRDefault="00835A8F" w:rsidP="005301DB">
            <w:pPr>
              <w:ind w:firstLine="34"/>
              <w:jc w:val="center"/>
              <w:rPr>
                <w:color w:val="000000" w:themeColor="text1"/>
                <w:sz w:val="26"/>
                <w:szCs w:val="26"/>
              </w:rPr>
            </w:pPr>
            <w:r w:rsidRPr="00624E0B">
              <w:rPr>
                <w:bCs/>
                <w:color w:val="000000" w:themeColor="text1"/>
                <w:sz w:val="26"/>
                <w:szCs w:val="26"/>
              </w:rPr>
              <w:t>-</w:t>
            </w:r>
          </w:p>
        </w:tc>
      </w:tr>
      <w:tr w:rsidR="00624E0B" w:rsidRPr="00624E0B" w14:paraId="2C86B092" w14:textId="77777777" w:rsidTr="005301DB">
        <w:trPr>
          <w:trHeight w:val="278"/>
        </w:trPr>
        <w:tc>
          <w:tcPr>
            <w:tcW w:w="705" w:type="dxa"/>
            <w:tcBorders>
              <w:left w:val="single" w:sz="4" w:space="0" w:color="000000"/>
              <w:bottom w:val="single" w:sz="4" w:space="0" w:color="000000"/>
            </w:tcBorders>
          </w:tcPr>
          <w:p w14:paraId="282320CA" w14:textId="77777777" w:rsidR="00835A8F" w:rsidRPr="00624E0B" w:rsidRDefault="00835A8F" w:rsidP="005301DB">
            <w:pPr>
              <w:ind w:left="-108" w:right="-112"/>
              <w:jc w:val="center"/>
              <w:rPr>
                <w:color w:val="000000" w:themeColor="text1"/>
                <w:sz w:val="26"/>
                <w:szCs w:val="26"/>
              </w:rPr>
            </w:pPr>
          </w:p>
        </w:tc>
        <w:tc>
          <w:tcPr>
            <w:tcW w:w="3406" w:type="dxa"/>
            <w:tcBorders>
              <w:left w:val="single" w:sz="4" w:space="0" w:color="000000"/>
              <w:bottom w:val="single" w:sz="4" w:space="0" w:color="000000"/>
            </w:tcBorders>
            <w:vAlign w:val="center"/>
          </w:tcPr>
          <w:p w14:paraId="66ADACDD" w14:textId="77777777" w:rsidR="00835A8F" w:rsidRPr="00624E0B" w:rsidRDefault="00835A8F" w:rsidP="005301DB">
            <w:pPr>
              <w:ind w:firstLine="34"/>
              <w:rPr>
                <w:color w:val="000000" w:themeColor="text1"/>
                <w:sz w:val="28"/>
                <w:szCs w:val="28"/>
              </w:rPr>
            </w:pPr>
            <w:r w:rsidRPr="00624E0B">
              <w:rPr>
                <w:color w:val="000000" w:themeColor="text1"/>
                <w:sz w:val="28"/>
                <w:szCs w:val="28"/>
              </w:rPr>
              <w:t>- районные котельные</w:t>
            </w:r>
          </w:p>
        </w:tc>
        <w:tc>
          <w:tcPr>
            <w:tcW w:w="992" w:type="dxa"/>
            <w:tcBorders>
              <w:left w:val="single" w:sz="4" w:space="0" w:color="000000"/>
              <w:bottom w:val="single" w:sz="4" w:space="0" w:color="000000"/>
            </w:tcBorders>
            <w:vAlign w:val="center"/>
          </w:tcPr>
          <w:p w14:paraId="2FCD7F11" w14:textId="77777777" w:rsidR="00835A8F" w:rsidRPr="00624E0B" w:rsidRDefault="00835A8F" w:rsidP="005301DB">
            <w:pPr>
              <w:ind w:left="-108" w:right="-108"/>
              <w:jc w:val="center"/>
              <w:rPr>
                <w:color w:val="000000" w:themeColor="text1"/>
                <w:sz w:val="22"/>
                <w:szCs w:val="22"/>
              </w:rPr>
            </w:pPr>
            <w:r w:rsidRPr="00624E0B">
              <w:rPr>
                <w:color w:val="000000" w:themeColor="text1"/>
                <w:sz w:val="22"/>
                <w:szCs w:val="22"/>
              </w:rPr>
              <w:t>Гкал/ч</w:t>
            </w:r>
          </w:p>
        </w:tc>
        <w:tc>
          <w:tcPr>
            <w:tcW w:w="1418" w:type="dxa"/>
            <w:tcBorders>
              <w:left w:val="single" w:sz="4" w:space="0" w:color="000000"/>
              <w:bottom w:val="single" w:sz="4" w:space="0" w:color="000000"/>
            </w:tcBorders>
            <w:vAlign w:val="center"/>
          </w:tcPr>
          <w:p w14:paraId="79906E69" w14:textId="77777777" w:rsidR="00835A8F" w:rsidRPr="00624E0B" w:rsidRDefault="00835A8F" w:rsidP="005301DB">
            <w:pPr>
              <w:ind w:firstLine="34"/>
              <w:jc w:val="center"/>
              <w:rPr>
                <w:color w:val="000000" w:themeColor="text1"/>
                <w:sz w:val="26"/>
                <w:szCs w:val="26"/>
              </w:rPr>
            </w:pPr>
            <w:r w:rsidRPr="00624E0B">
              <w:rPr>
                <w:color w:val="000000" w:themeColor="text1"/>
                <w:sz w:val="26"/>
                <w:szCs w:val="26"/>
              </w:rPr>
              <w:t>7,19</w:t>
            </w:r>
          </w:p>
        </w:tc>
        <w:tc>
          <w:tcPr>
            <w:tcW w:w="1610" w:type="dxa"/>
            <w:tcBorders>
              <w:left w:val="single" w:sz="4" w:space="0" w:color="000000"/>
              <w:bottom w:val="single" w:sz="4" w:space="0" w:color="000000"/>
              <w:right w:val="single" w:sz="4" w:space="0" w:color="000000"/>
            </w:tcBorders>
            <w:vAlign w:val="center"/>
          </w:tcPr>
          <w:p w14:paraId="34E8BE09" w14:textId="77777777" w:rsidR="00835A8F" w:rsidRPr="00624E0B" w:rsidRDefault="00835A8F" w:rsidP="005301DB">
            <w:pPr>
              <w:ind w:firstLine="34"/>
              <w:jc w:val="center"/>
              <w:rPr>
                <w:color w:val="000000" w:themeColor="text1"/>
                <w:sz w:val="26"/>
                <w:szCs w:val="26"/>
              </w:rPr>
            </w:pPr>
            <w:r w:rsidRPr="00624E0B">
              <w:rPr>
                <w:color w:val="000000" w:themeColor="text1"/>
                <w:sz w:val="26"/>
                <w:szCs w:val="26"/>
              </w:rPr>
              <w:t>16,87</w:t>
            </w:r>
          </w:p>
        </w:tc>
        <w:tc>
          <w:tcPr>
            <w:tcW w:w="1610" w:type="dxa"/>
            <w:tcBorders>
              <w:left w:val="single" w:sz="4" w:space="0" w:color="000000"/>
              <w:bottom w:val="single" w:sz="4" w:space="0" w:color="000000"/>
              <w:right w:val="single" w:sz="4" w:space="0" w:color="000000"/>
            </w:tcBorders>
            <w:vAlign w:val="center"/>
          </w:tcPr>
          <w:p w14:paraId="5FCF3DE7" w14:textId="77777777" w:rsidR="00835A8F" w:rsidRPr="00624E0B" w:rsidRDefault="00835A8F" w:rsidP="005301DB">
            <w:pPr>
              <w:ind w:firstLine="34"/>
              <w:jc w:val="center"/>
              <w:rPr>
                <w:color w:val="000000" w:themeColor="text1"/>
                <w:sz w:val="26"/>
                <w:szCs w:val="26"/>
              </w:rPr>
            </w:pPr>
            <w:r w:rsidRPr="00624E0B">
              <w:rPr>
                <w:color w:val="000000" w:themeColor="text1"/>
                <w:sz w:val="26"/>
                <w:szCs w:val="26"/>
              </w:rPr>
              <w:t>7,56</w:t>
            </w:r>
          </w:p>
        </w:tc>
      </w:tr>
      <w:tr w:rsidR="00624E0B" w:rsidRPr="00624E0B" w14:paraId="5D82C218" w14:textId="77777777" w:rsidTr="005301DB">
        <w:trPr>
          <w:trHeight w:val="122"/>
        </w:trPr>
        <w:tc>
          <w:tcPr>
            <w:tcW w:w="705" w:type="dxa"/>
            <w:tcBorders>
              <w:left w:val="single" w:sz="4" w:space="0" w:color="000000"/>
              <w:bottom w:val="single" w:sz="4" w:space="0" w:color="000000"/>
            </w:tcBorders>
          </w:tcPr>
          <w:p w14:paraId="463088DC" w14:textId="77777777" w:rsidR="00835A8F" w:rsidRPr="00624E0B" w:rsidRDefault="00835A8F" w:rsidP="005301DB">
            <w:pPr>
              <w:ind w:left="-108" w:right="-112"/>
              <w:jc w:val="center"/>
              <w:rPr>
                <w:color w:val="000000" w:themeColor="text1"/>
                <w:sz w:val="26"/>
                <w:szCs w:val="26"/>
              </w:rPr>
            </w:pPr>
            <w:r w:rsidRPr="00624E0B">
              <w:rPr>
                <w:bCs/>
                <w:color w:val="000000" w:themeColor="text1"/>
                <w:sz w:val="26"/>
                <w:szCs w:val="26"/>
              </w:rPr>
              <w:t>3</w:t>
            </w:r>
          </w:p>
        </w:tc>
        <w:tc>
          <w:tcPr>
            <w:tcW w:w="3406" w:type="dxa"/>
            <w:tcBorders>
              <w:left w:val="single" w:sz="4" w:space="0" w:color="000000"/>
              <w:bottom w:val="single" w:sz="4" w:space="0" w:color="000000"/>
            </w:tcBorders>
            <w:vAlign w:val="center"/>
          </w:tcPr>
          <w:p w14:paraId="4EFF4620" w14:textId="77777777" w:rsidR="00835A8F" w:rsidRPr="00624E0B" w:rsidRDefault="00835A8F" w:rsidP="005301DB">
            <w:pPr>
              <w:ind w:firstLine="34"/>
              <w:rPr>
                <w:color w:val="000000" w:themeColor="text1"/>
                <w:sz w:val="28"/>
                <w:szCs w:val="28"/>
              </w:rPr>
            </w:pPr>
            <w:r w:rsidRPr="00624E0B">
              <w:rPr>
                <w:color w:val="000000" w:themeColor="text1"/>
                <w:sz w:val="28"/>
                <w:szCs w:val="28"/>
              </w:rPr>
              <w:t>Производительность локальных источников теплоснабжения</w:t>
            </w:r>
          </w:p>
        </w:tc>
        <w:tc>
          <w:tcPr>
            <w:tcW w:w="992" w:type="dxa"/>
            <w:tcBorders>
              <w:left w:val="single" w:sz="4" w:space="0" w:color="000000"/>
              <w:bottom w:val="single" w:sz="4" w:space="0" w:color="000000"/>
            </w:tcBorders>
            <w:vAlign w:val="center"/>
          </w:tcPr>
          <w:p w14:paraId="32320A2D" w14:textId="77777777" w:rsidR="00835A8F" w:rsidRPr="00624E0B" w:rsidRDefault="00835A8F" w:rsidP="005301DB">
            <w:pPr>
              <w:ind w:left="-108" w:right="-108"/>
              <w:jc w:val="center"/>
              <w:rPr>
                <w:color w:val="000000" w:themeColor="text1"/>
                <w:sz w:val="22"/>
                <w:szCs w:val="22"/>
              </w:rPr>
            </w:pPr>
            <w:r w:rsidRPr="00624E0B">
              <w:rPr>
                <w:color w:val="000000" w:themeColor="text1"/>
                <w:sz w:val="22"/>
                <w:szCs w:val="22"/>
              </w:rPr>
              <w:t>Гкал/ч</w:t>
            </w:r>
          </w:p>
        </w:tc>
        <w:tc>
          <w:tcPr>
            <w:tcW w:w="1418" w:type="dxa"/>
            <w:tcBorders>
              <w:left w:val="single" w:sz="4" w:space="0" w:color="000000"/>
              <w:bottom w:val="single" w:sz="4" w:space="0" w:color="000000"/>
            </w:tcBorders>
            <w:vAlign w:val="center"/>
          </w:tcPr>
          <w:p w14:paraId="44BD1DF0" w14:textId="77777777" w:rsidR="00835A8F" w:rsidRPr="00624E0B" w:rsidRDefault="00835A8F" w:rsidP="005301DB">
            <w:pPr>
              <w:ind w:firstLine="34"/>
              <w:jc w:val="center"/>
              <w:rPr>
                <w:color w:val="000000" w:themeColor="text1"/>
                <w:sz w:val="26"/>
                <w:szCs w:val="26"/>
              </w:rPr>
            </w:pPr>
            <w:r w:rsidRPr="00624E0B">
              <w:rPr>
                <w:color w:val="000000" w:themeColor="text1"/>
                <w:sz w:val="26"/>
                <w:szCs w:val="26"/>
              </w:rPr>
              <w:t>-</w:t>
            </w:r>
          </w:p>
        </w:tc>
        <w:tc>
          <w:tcPr>
            <w:tcW w:w="1610" w:type="dxa"/>
            <w:tcBorders>
              <w:left w:val="single" w:sz="4" w:space="0" w:color="000000"/>
              <w:bottom w:val="single" w:sz="4" w:space="0" w:color="000000"/>
              <w:right w:val="single" w:sz="4" w:space="0" w:color="000000"/>
            </w:tcBorders>
            <w:vAlign w:val="center"/>
          </w:tcPr>
          <w:p w14:paraId="263265DE" w14:textId="77777777" w:rsidR="00835A8F" w:rsidRPr="00624E0B" w:rsidRDefault="00835A8F" w:rsidP="005301DB">
            <w:pPr>
              <w:ind w:firstLine="34"/>
              <w:jc w:val="center"/>
              <w:rPr>
                <w:color w:val="000000" w:themeColor="text1"/>
                <w:sz w:val="26"/>
                <w:szCs w:val="26"/>
              </w:rPr>
            </w:pPr>
            <w:r w:rsidRPr="00624E0B">
              <w:rPr>
                <w:color w:val="000000" w:themeColor="text1"/>
                <w:sz w:val="26"/>
                <w:szCs w:val="26"/>
              </w:rPr>
              <w:t>-</w:t>
            </w:r>
          </w:p>
        </w:tc>
        <w:tc>
          <w:tcPr>
            <w:tcW w:w="1610" w:type="dxa"/>
            <w:tcBorders>
              <w:left w:val="single" w:sz="4" w:space="0" w:color="000000"/>
              <w:bottom w:val="single" w:sz="4" w:space="0" w:color="000000"/>
              <w:right w:val="single" w:sz="4" w:space="0" w:color="000000"/>
            </w:tcBorders>
            <w:vAlign w:val="center"/>
          </w:tcPr>
          <w:p w14:paraId="767ABBC7" w14:textId="77777777" w:rsidR="00835A8F" w:rsidRPr="00624E0B" w:rsidRDefault="00835A8F" w:rsidP="005301DB">
            <w:pPr>
              <w:ind w:firstLine="34"/>
              <w:jc w:val="center"/>
              <w:rPr>
                <w:color w:val="000000" w:themeColor="text1"/>
                <w:sz w:val="26"/>
                <w:szCs w:val="26"/>
              </w:rPr>
            </w:pPr>
            <w:r w:rsidRPr="00624E0B">
              <w:rPr>
                <w:color w:val="000000" w:themeColor="text1"/>
                <w:sz w:val="26"/>
                <w:szCs w:val="26"/>
              </w:rPr>
              <w:t>-</w:t>
            </w:r>
          </w:p>
        </w:tc>
      </w:tr>
      <w:tr w:rsidR="00835A8F" w:rsidRPr="00624E0B" w14:paraId="56B4141A" w14:textId="77777777" w:rsidTr="005301DB">
        <w:trPr>
          <w:trHeight w:val="135"/>
        </w:trPr>
        <w:tc>
          <w:tcPr>
            <w:tcW w:w="705" w:type="dxa"/>
            <w:tcBorders>
              <w:left w:val="single" w:sz="4" w:space="0" w:color="000000"/>
              <w:bottom w:val="single" w:sz="4" w:space="0" w:color="000000"/>
            </w:tcBorders>
          </w:tcPr>
          <w:p w14:paraId="7C5CF5D8" w14:textId="77777777" w:rsidR="00835A8F" w:rsidRPr="00624E0B" w:rsidRDefault="00835A8F" w:rsidP="005301DB">
            <w:pPr>
              <w:ind w:left="-108" w:right="-112"/>
              <w:jc w:val="center"/>
              <w:rPr>
                <w:color w:val="000000" w:themeColor="text1"/>
                <w:sz w:val="26"/>
                <w:szCs w:val="26"/>
              </w:rPr>
            </w:pPr>
            <w:r w:rsidRPr="00624E0B">
              <w:rPr>
                <w:bCs/>
                <w:color w:val="000000" w:themeColor="text1"/>
                <w:sz w:val="26"/>
                <w:szCs w:val="26"/>
              </w:rPr>
              <w:t>4</w:t>
            </w:r>
          </w:p>
        </w:tc>
        <w:tc>
          <w:tcPr>
            <w:tcW w:w="3406" w:type="dxa"/>
            <w:tcBorders>
              <w:left w:val="single" w:sz="4" w:space="0" w:color="000000"/>
              <w:bottom w:val="single" w:sz="4" w:space="0" w:color="000000"/>
            </w:tcBorders>
            <w:vAlign w:val="center"/>
          </w:tcPr>
          <w:p w14:paraId="15506B96" w14:textId="77777777" w:rsidR="00835A8F" w:rsidRPr="00624E0B" w:rsidRDefault="00835A8F" w:rsidP="005301DB">
            <w:pPr>
              <w:ind w:firstLine="34"/>
              <w:rPr>
                <w:color w:val="000000" w:themeColor="text1"/>
                <w:sz w:val="28"/>
                <w:szCs w:val="28"/>
              </w:rPr>
            </w:pPr>
            <w:r w:rsidRPr="00624E0B">
              <w:rPr>
                <w:color w:val="000000" w:themeColor="text1"/>
                <w:sz w:val="28"/>
                <w:szCs w:val="28"/>
              </w:rPr>
              <w:t>Протяженность сетей</w:t>
            </w:r>
          </w:p>
        </w:tc>
        <w:tc>
          <w:tcPr>
            <w:tcW w:w="992" w:type="dxa"/>
            <w:tcBorders>
              <w:left w:val="single" w:sz="4" w:space="0" w:color="000000"/>
              <w:bottom w:val="single" w:sz="4" w:space="0" w:color="000000"/>
            </w:tcBorders>
            <w:vAlign w:val="center"/>
          </w:tcPr>
          <w:p w14:paraId="493C26BE" w14:textId="77777777" w:rsidR="00835A8F" w:rsidRPr="00624E0B" w:rsidRDefault="00835A8F" w:rsidP="005301DB">
            <w:pPr>
              <w:ind w:left="-108" w:right="-108"/>
              <w:jc w:val="center"/>
              <w:rPr>
                <w:color w:val="000000" w:themeColor="text1"/>
                <w:sz w:val="22"/>
                <w:szCs w:val="22"/>
              </w:rPr>
            </w:pPr>
            <w:r w:rsidRPr="00624E0B">
              <w:rPr>
                <w:color w:val="000000" w:themeColor="text1"/>
                <w:sz w:val="22"/>
                <w:szCs w:val="22"/>
              </w:rPr>
              <w:t>км</w:t>
            </w:r>
          </w:p>
        </w:tc>
        <w:tc>
          <w:tcPr>
            <w:tcW w:w="1418" w:type="dxa"/>
            <w:tcBorders>
              <w:left w:val="single" w:sz="4" w:space="0" w:color="000000"/>
              <w:bottom w:val="single" w:sz="4" w:space="0" w:color="000000"/>
            </w:tcBorders>
            <w:vAlign w:val="center"/>
          </w:tcPr>
          <w:p w14:paraId="23A72B48" w14:textId="77777777" w:rsidR="00835A8F" w:rsidRPr="00624E0B" w:rsidRDefault="00835A8F" w:rsidP="005301DB">
            <w:pPr>
              <w:ind w:firstLine="34"/>
              <w:jc w:val="center"/>
              <w:rPr>
                <w:color w:val="000000" w:themeColor="text1"/>
                <w:sz w:val="26"/>
                <w:szCs w:val="26"/>
              </w:rPr>
            </w:pPr>
            <w:r w:rsidRPr="00624E0B">
              <w:rPr>
                <w:color w:val="000000" w:themeColor="text1"/>
                <w:sz w:val="26"/>
                <w:szCs w:val="26"/>
              </w:rPr>
              <w:t>19,5</w:t>
            </w:r>
          </w:p>
        </w:tc>
        <w:tc>
          <w:tcPr>
            <w:tcW w:w="1610" w:type="dxa"/>
            <w:tcBorders>
              <w:left w:val="single" w:sz="4" w:space="0" w:color="000000"/>
              <w:bottom w:val="single" w:sz="4" w:space="0" w:color="000000"/>
              <w:right w:val="single" w:sz="4" w:space="0" w:color="000000"/>
            </w:tcBorders>
            <w:vAlign w:val="center"/>
          </w:tcPr>
          <w:p w14:paraId="5F341DFB" w14:textId="77777777" w:rsidR="00835A8F" w:rsidRPr="00624E0B" w:rsidRDefault="00835A8F" w:rsidP="005301DB">
            <w:pPr>
              <w:ind w:firstLine="34"/>
              <w:jc w:val="center"/>
              <w:rPr>
                <w:color w:val="000000" w:themeColor="text1"/>
                <w:sz w:val="26"/>
                <w:szCs w:val="26"/>
              </w:rPr>
            </w:pPr>
            <w:r w:rsidRPr="00624E0B">
              <w:rPr>
                <w:color w:val="000000" w:themeColor="text1"/>
                <w:sz w:val="26"/>
                <w:szCs w:val="26"/>
              </w:rPr>
              <w:t>21,2</w:t>
            </w:r>
          </w:p>
        </w:tc>
        <w:tc>
          <w:tcPr>
            <w:tcW w:w="1610" w:type="dxa"/>
            <w:tcBorders>
              <w:left w:val="single" w:sz="4" w:space="0" w:color="000000"/>
              <w:bottom w:val="single" w:sz="4" w:space="0" w:color="000000"/>
              <w:right w:val="single" w:sz="4" w:space="0" w:color="000000"/>
            </w:tcBorders>
            <w:vAlign w:val="center"/>
          </w:tcPr>
          <w:p w14:paraId="6D6F0231" w14:textId="77777777" w:rsidR="00835A8F" w:rsidRPr="00624E0B" w:rsidRDefault="00835A8F" w:rsidP="005301DB">
            <w:pPr>
              <w:ind w:firstLine="34"/>
              <w:jc w:val="center"/>
              <w:rPr>
                <w:color w:val="000000" w:themeColor="text1"/>
                <w:sz w:val="26"/>
                <w:szCs w:val="26"/>
              </w:rPr>
            </w:pPr>
            <w:r w:rsidRPr="00624E0B">
              <w:rPr>
                <w:color w:val="000000" w:themeColor="text1"/>
                <w:sz w:val="26"/>
                <w:szCs w:val="26"/>
              </w:rPr>
              <w:t>19,5</w:t>
            </w:r>
          </w:p>
        </w:tc>
      </w:tr>
    </w:tbl>
    <w:p w14:paraId="5573FE7D" w14:textId="77777777" w:rsidR="00835A8F" w:rsidRPr="00624E0B" w:rsidRDefault="00835A8F" w:rsidP="00835A8F">
      <w:pPr>
        <w:pStyle w:val="af2"/>
        <w:spacing w:line="240" w:lineRule="auto"/>
        <w:ind w:right="-142" w:firstLine="0"/>
        <w:jc w:val="center"/>
        <w:rPr>
          <w:rFonts w:ascii="Times New Roman" w:hAnsi="Times New Roman"/>
          <w:b/>
          <w:color w:val="000000" w:themeColor="text1"/>
          <w:szCs w:val="28"/>
          <w:lang w:val="en-US"/>
        </w:rPr>
      </w:pPr>
    </w:p>
    <w:p w14:paraId="5DF6E177" w14:textId="77777777" w:rsidR="00835A8F" w:rsidRPr="00624E0B" w:rsidRDefault="00835A8F" w:rsidP="00835A8F">
      <w:pPr>
        <w:ind w:right="-142"/>
        <w:jc w:val="center"/>
        <w:rPr>
          <w:b/>
          <w:bCs/>
          <w:color w:val="000000" w:themeColor="text1"/>
          <w:sz w:val="28"/>
          <w:szCs w:val="28"/>
        </w:rPr>
      </w:pPr>
    </w:p>
    <w:p w14:paraId="63348D30" w14:textId="77777777" w:rsidR="00835A8F" w:rsidRPr="00624E0B" w:rsidRDefault="00835A8F" w:rsidP="00835A8F">
      <w:pPr>
        <w:ind w:right="-142"/>
        <w:jc w:val="center"/>
        <w:rPr>
          <w:b/>
          <w:bCs/>
          <w:color w:val="000000" w:themeColor="text1"/>
          <w:sz w:val="28"/>
          <w:szCs w:val="28"/>
        </w:rPr>
      </w:pPr>
      <w:r w:rsidRPr="00624E0B">
        <w:rPr>
          <w:b/>
          <w:bCs/>
          <w:color w:val="000000" w:themeColor="text1"/>
          <w:sz w:val="28"/>
          <w:szCs w:val="28"/>
        </w:rPr>
        <w:t>4.4. Газоснабжение</w:t>
      </w:r>
    </w:p>
    <w:p w14:paraId="7219470C" w14:textId="77777777" w:rsidR="00835A8F" w:rsidRPr="00624E0B" w:rsidRDefault="00835A8F" w:rsidP="00835A8F">
      <w:pPr>
        <w:ind w:right="-142"/>
        <w:jc w:val="center"/>
        <w:rPr>
          <w:b/>
          <w:bCs/>
          <w:color w:val="000000" w:themeColor="text1"/>
          <w:sz w:val="28"/>
          <w:szCs w:val="28"/>
        </w:rPr>
      </w:pPr>
    </w:p>
    <w:p w14:paraId="4EC784AE" w14:textId="77777777" w:rsidR="00835A8F" w:rsidRPr="00624E0B" w:rsidRDefault="00835A8F" w:rsidP="00835A8F">
      <w:pPr>
        <w:ind w:right="-142"/>
        <w:jc w:val="center"/>
        <w:rPr>
          <w:b/>
          <w:bCs/>
          <w:color w:val="000000" w:themeColor="text1"/>
          <w:sz w:val="28"/>
          <w:szCs w:val="28"/>
        </w:rPr>
      </w:pPr>
      <w:r w:rsidRPr="00624E0B">
        <w:rPr>
          <w:b/>
          <w:bCs/>
          <w:color w:val="000000" w:themeColor="text1"/>
          <w:sz w:val="28"/>
          <w:szCs w:val="28"/>
        </w:rPr>
        <w:t>Общая часть</w:t>
      </w:r>
    </w:p>
    <w:p w14:paraId="5739E1A6" w14:textId="77777777" w:rsidR="00835A8F" w:rsidRPr="00624E0B" w:rsidRDefault="00835A8F" w:rsidP="00835A8F">
      <w:pPr>
        <w:ind w:right="-142"/>
        <w:jc w:val="center"/>
        <w:rPr>
          <w:color w:val="000000" w:themeColor="text1"/>
          <w:sz w:val="28"/>
          <w:szCs w:val="28"/>
        </w:rPr>
      </w:pPr>
    </w:p>
    <w:p w14:paraId="6292805C"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Раздел «Газоснабжение» в составе проекта «Генеральный план Ахтырского городского поселения Абинского района Краснодарского края» выполнен в соответствии с заданием на проектирование, технических соображений о газоснабжении, выданных ООО «ГАЗПРОМ ТРАНСГАЗ-</w:t>
      </w:r>
      <w:r w:rsidRPr="00624E0B">
        <w:rPr>
          <w:color w:val="000000" w:themeColor="text1"/>
          <w:sz w:val="28"/>
          <w:szCs w:val="28"/>
        </w:rPr>
        <w:lastRenderedPageBreak/>
        <w:t xml:space="preserve">КУБАНЬ» за № </w:t>
      </w:r>
      <w:r w:rsidRPr="00624E0B">
        <w:rPr>
          <w:color w:val="000000" w:themeColor="text1"/>
          <w:sz w:val="28"/>
        </w:rPr>
        <w:t>05/0240-14/415  от 31.03.2009 г.,</w:t>
      </w:r>
      <w:r w:rsidRPr="00624E0B">
        <w:rPr>
          <w:color w:val="000000" w:themeColor="text1"/>
          <w:sz w:val="28"/>
          <w:szCs w:val="28"/>
        </w:rPr>
        <w:t xml:space="preserve"> справок ОАО «Абинскрайгаз» и картой существующих сетей газопроводов среднего давления, выданных заказчиком.</w:t>
      </w:r>
    </w:p>
    <w:p w14:paraId="29532835"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В состав Ахтырского городского поселения входит поселок городского типа Ахтырский.</w:t>
      </w:r>
    </w:p>
    <w:p w14:paraId="763A4A79"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Источником газоснабжения пгт.Ахтырский является существующая АГРС Ахтырская.</w:t>
      </w:r>
    </w:p>
    <w:p w14:paraId="35480044"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Давление газа на выходе из АГРС Ахтырская – 0,3МПа (3,0 кгс/см²).</w:t>
      </w:r>
    </w:p>
    <w:p w14:paraId="263EF15E"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Подача природного газа потребителям пгт.Ахтырский Ахтырского городского поселения Абинского района осуществляется по существующим газопроводам среднего давления, запроектированным и построенным в соответствии существующей схемой газоснабжения.</w:t>
      </w:r>
    </w:p>
    <w:p w14:paraId="57BE739F" w14:textId="77777777" w:rsidR="00835A8F" w:rsidRPr="00624E0B" w:rsidRDefault="00835A8F" w:rsidP="00835A8F">
      <w:pPr>
        <w:ind w:right="-142"/>
        <w:jc w:val="center"/>
        <w:rPr>
          <w:color w:val="000000" w:themeColor="text1"/>
          <w:sz w:val="28"/>
          <w:szCs w:val="28"/>
        </w:rPr>
      </w:pPr>
    </w:p>
    <w:p w14:paraId="406677BF" w14:textId="77777777" w:rsidR="00835A8F" w:rsidRPr="00624E0B" w:rsidRDefault="00835A8F" w:rsidP="00835A8F">
      <w:pPr>
        <w:ind w:right="-142"/>
        <w:jc w:val="center"/>
        <w:rPr>
          <w:b/>
          <w:bCs/>
          <w:color w:val="000000" w:themeColor="text1"/>
          <w:sz w:val="28"/>
          <w:szCs w:val="28"/>
        </w:rPr>
      </w:pPr>
      <w:r w:rsidRPr="00624E0B">
        <w:rPr>
          <w:b/>
          <w:bCs/>
          <w:color w:val="000000" w:themeColor="text1"/>
          <w:sz w:val="28"/>
          <w:szCs w:val="28"/>
        </w:rPr>
        <w:t>Состояние газоснабжения</w:t>
      </w:r>
    </w:p>
    <w:p w14:paraId="360CC430" w14:textId="77777777" w:rsidR="00835A8F" w:rsidRPr="00624E0B" w:rsidRDefault="00835A8F" w:rsidP="00835A8F">
      <w:pPr>
        <w:ind w:right="-142"/>
        <w:jc w:val="center"/>
        <w:rPr>
          <w:bCs/>
          <w:color w:val="000000" w:themeColor="text1"/>
          <w:sz w:val="28"/>
          <w:szCs w:val="28"/>
        </w:rPr>
      </w:pPr>
    </w:p>
    <w:p w14:paraId="22CF2B33"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Магистральный транспорт природного газа в Краснодарском крае обеспечивают ООО «Кубаньгазпром».</w:t>
      </w:r>
    </w:p>
    <w:p w14:paraId="00B8FB21"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Процент газификации пгт.Ахтырский составляет 90%.</w:t>
      </w:r>
    </w:p>
    <w:p w14:paraId="5386CBEC"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На момент разработки генерального плана городского поселения пгт.Ахтырский снабжается природным газом от существующей АГРС.</w:t>
      </w:r>
    </w:p>
    <w:p w14:paraId="7549F9A5"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Головные сооружения - газораспределительные станции (ГРС):</w:t>
      </w:r>
    </w:p>
    <w:p w14:paraId="31FB1D3D" w14:textId="77777777" w:rsidR="00835A8F" w:rsidRPr="00624E0B" w:rsidRDefault="00835A8F" w:rsidP="003F43C7">
      <w:pPr>
        <w:numPr>
          <w:ilvl w:val="0"/>
          <w:numId w:val="25"/>
        </w:numPr>
        <w:ind w:left="0" w:right="-142" w:firstLine="709"/>
        <w:jc w:val="both"/>
        <w:rPr>
          <w:color w:val="000000" w:themeColor="text1"/>
          <w:sz w:val="28"/>
          <w:szCs w:val="28"/>
        </w:rPr>
      </w:pPr>
      <w:r w:rsidRPr="00624E0B">
        <w:rPr>
          <w:color w:val="000000" w:themeColor="text1"/>
          <w:sz w:val="28"/>
          <w:szCs w:val="28"/>
        </w:rPr>
        <w:t>АГРС Ахтырская.</w:t>
      </w:r>
    </w:p>
    <w:p w14:paraId="099D6F07" w14:textId="77777777" w:rsidR="00835A8F" w:rsidRPr="00624E0B" w:rsidRDefault="00835A8F" w:rsidP="00835A8F">
      <w:pPr>
        <w:shd w:val="clear" w:color="auto" w:fill="FFFFFF"/>
        <w:ind w:right="-142" w:firstLine="709"/>
        <w:jc w:val="both"/>
        <w:rPr>
          <w:color w:val="000000" w:themeColor="text1"/>
          <w:sz w:val="28"/>
        </w:rPr>
      </w:pPr>
      <w:r w:rsidRPr="00624E0B">
        <w:rPr>
          <w:color w:val="000000" w:themeColor="text1"/>
          <w:sz w:val="28"/>
          <w:szCs w:val="28"/>
        </w:rPr>
        <w:t>Подача природного газа потребителям производится по сетям газопровода общей протяженностью 146,6</w:t>
      </w:r>
      <w:r w:rsidRPr="00624E0B">
        <w:rPr>
          <w:color w:val="000000" w:themeColor="text1"/>
          <w:sz w:val="28"/>
        </w:rPr>
        <w:t xml:space="preserve"> </w:t>
      </w:r>
      <w:r w:rsidRPr="00624E0B">
        <w:rPr>
          <w:color w:val="000000" w:themeColor="text1"/>
          <w:sz w:val="28"/>
          <w:szCs w:val="28"/>
        </w:rPr>
        <w:t>км</w:t>
      </w:r>
      <w:r w:rsidRPr="00624E0B">
        <w:rPr>
          <w:color w:val="000000" w:themeColor="text1"/>
          <w:sz w:val="28"/>
        </w:rPr>
        <w:t>, в том числе:</w:t>
      </w:r>
    </w:p>
    <w:p w14:paraId="77B9060E" w14:textId="77777777" w:rsidR="00835A8F" w:rsidRPr="00624E0B" w:rsidRDefault="00835A8F" w:rsidP="00835A8F">
      <w:pPr>
        <w:shd w:val="clear" w:color="auto" w:fill="FFFFFF"/>
        <w:ind w:right="-142" w:firstLine="709"/>
        <w:jc w:val="both"/>
        <w:rPr>
          <w:color w:val="000000" w:themeColor="text1"/>
          <w:sz w:val="28"/>
          <w:szCs w:val="28"/>
          <w:shd w:val="clear" w:color="auto" w:fill="FFFFFF"/>
        </w:rPr>
      </w:pPr>
      <w:r w:rsidRPr="00624E0B">
        <w:rPr>
          <w:color w:val="000000" w:themeColor="text1"/>
          <w:sz w:val="28"/>
          <w:szCs w:val="28"/>
          <w:shd w:val="clear" w:color="auto" w:fill="FFFFFF"/>
        </w:rPr>
        <w:t>- среднего давления – 22,1 км;</w:t>
      </w:r>
    </w:p>
    <w:p w14:paraId="102A2EDD" w14:textId="77777777" w:rsidR="00835A8F" w:rsidRPr="00624E0B" w:rsidRDefault="00835A8F" w:rsidP="00835A8F">
      <w:pPr>
        <w:shd w:val="clear" w:color="auto" w:fill="FFFFFF"/>
        <w:ind w:right="-142" w:firstLine="709"/>
        <w:jc w:val="both"/>
        <w:rPr>
          <w:color w:val="000000" w:themeColor="text1"/>
          <w:sz w:val="28"/>
          <w:szCs w:val="28"/>
        </w:rPr>
      </w:pPr>
      <w:r w:rsidRPr="00624E0B">
        <w:rPr>
          <w:color w:val="000000" w:themeColor="text1"/>
          <w:sz w:val="28"/>
          <w:szCs w:val="28"/>
          <w:shd w:val="clear" w:color="auto" w:fill="FFFFFF"/>
        </w:rPr>
        <w:t>- низкого давления – 124,5км</w:t>
      </w:r>
    </w:p>
    <w:p w14:paraId="3D549DCA"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rPr>
        <w:t xml:space="preserve">На территории городского поселения  ГРП – 4 шт., ШРП </w:t>
      </w:r>
      <w:r w:rsidRPr="00624E0B">
        <w:rPr>
          <w:color w:val="000000" w:themeColor="text1"/>
          <w:sz w:val="28"/>
          <w:shd w:val="clear" w:color="auto" w:fill="FFFFFF"/>
        </w:rPr>
        <w:t>-15</w:t>
      </w:r>
      <w:r w:rsidRPr="00624E0B">
        <w:rPr>
          <w:color w:val="000000" w:themeColor="text1"/>
          <w:sz w:val="28"/>
        </w:rPr>
        <w:t xml:space="preserve"> шт.</w:t>
      </w:r>
    </w:p>
    <w:p w14:paraId="72362F7D"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Эксплуатацию газопроводов и газового оборудования на территории поселения осуществляет ОАО «Абинскрайгаз» в составе ОАО «Краснодаркрайгаз».</w:t>
      </w:r>
    </w:p>
    <w:p w14:paraId="23C8B7D6" w14:textId="77777777" w:rsidR="00835A8F" w:rsidRPr="00624E0B" w:rsidRDefault="00835A8F" w:rsidP="00835A8F">
      <w:pPr>
        <w:ind w:right="-142"/>
        <w:jc w:val="center"/>
        <w:rPr>
          <w:color w:val="000000" w:themeColor="text1"/>
          <w:sz w:val="28"/>
          <w:szCs w:val="28"/>
        </w:rPr>
      </w:pPr>
    </w:p>
    <w:p w14:paraId="66415618" w14:textId="77777777" w:rsidR="00835A8F" w:rsidRPr="00624E0B" w:rsidRDefault="00835A8F" w:rsidP="00835A8F">
      <w:pPr>
        <w:ind w:right="-142"/>
        <w:jc w:val="center"/>
        <w:rPr>
          <w:color w:val="000000" w:themeColor="text1"/>
          <w:sz w:val="28"/>
          <w:szCs w:val="28"/>
        </w:rPr>
      </w:pPr>
    </w:p>
    <w:p w14:paraId="7390D040" w14:textId="77777777" w:rsidR="00835A8F" w:rsidRPr="00624E0B" w:rsidRDefault="00835A8F" w:rsidP="00835A8F">
      <w:pPr>
        <w:ind w:right="-142"/>
        <w:jc w:val="center"/>
        <w:rPr>
          <w:color w:val="000000" w:themeColor="text1"/>
          <w:sz w:val="28"/>
          <w:szCs w:val="28"/>
        </w:rPr>
      </w:pPr>
      <w:r w:rsidRPr="00624E0B">
        <w:rPr>
          <w:b/>
          <w:color w:val="000000" w:themeColor="text1"/>
          <w:sz w:val="28"/>
          <w:szCs w:val="28"/>
        </w:rPr>
        <w:t>Проектное развитие системы газоснабжения</w:t>
      </w:r>
    </w:p>
    <w:p w14:paraId="159218EB" w14:textId="77777777" w:rsidR="00835A8F" w:rsidRPr="00624E0B" w:rsidRDefault="00835A8F" w:rsidP="00835A8F">
      <w:pPr>
        <w:ind w:right="-142"/>
        <w:jc w:val="center"/>
        <w:rPr>
          <w:color w:val="000000" w:themeColor="text1"/>
          <w:sz w:val="28"/>
          <w:szCs w:val="28"/>
        </w:rPr>
      </w:pPr>
    </w:p>
    <w:p w14:paraId="20D2B7FB"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Зона газоснабжения охватывает всю территорию городского поселения. Основные направления развития системы газоснабжения предусматривают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14:paraId="4EE8CC09"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Направления использования газа:</w:t>
      </w:r>
    </w:p>
    <w:p w14:paraId="53E8436B" w14:textId="77777777" w:rsidR="00835A8F" w:rsidRPr="00624E0B" w:rsidRDefault="00835A8F" w:rsidP="003F43C7">
      <w:pPr>
        <w:numPr>
          <w:ilvl w:val="0"/>
          <w:numId w:val="26"/>
        </w:numPr>
        <w:ind w:left="0" w:right="-142" w:firstLine="709"/>
        <w:jc w:val="both"/>
        <w:rPr>
          <w:color w:val="000000" w:themeColor="text1"/>
          <w:sz w:val="28"/>
          <w:szCs w:val="28"/>
        </w:rPr>
      </w:pPr>
      <w:r w:rsidRPr="00624E0B">
        <w:rPr>
          <w:color w:val="000000" w:themeColor="text1"/>
          <w:sz w:val="28"/>
          <w:szCs w:val="28"/>
        </w:rPr>
        <w:lastRenderedPageBreak/>
        <w:t>технологические нужды промышленности;</w:t>
      </w:r>
    </w:p>
    <w:p w14:paraId="106F4B06" w14:textId="77777777" w:rsidR="00835A8F" w:rsidRPr="00624E0B" w:rsidRDefault="00835A8F" w:rsidP="003F43C7">
      <w:pPr>
        <w:numPr>
          <w:ilvl w:val="0"/>
          <w:numId w:val="26"/>
        </w:numPr>
        <w:ind w:left="0" w:right="-142" w:firstLine="709"/>
        <w:jc w:val="both"/>
        <w:rPr>
          <w:color w:val="000000" w:themeColor="text1"/>
          <w:sz w:val="28"/>
          <w:szCs w:val="28"/>
        </w:rPr>
      </w:pPr>
      <w:r w:rsidRPr="00624E0B">
        <w:rPr>
          <w:color w:val="000000" w:themeColor="text1"/>
          <w:sz w:val="28"/>
          <w:szCs w:val="28"/>
        </w:rPr>
        <w:t>хозяйственно-бытовые нужды населения;</w:t>
      </w:r>
    </w:p>
    <w:p w14:paraId="189DCEEB" w14:textId="77777777" w:rsidR="00835A8F" w:rsidRPr="00624E0B" w:rsidRDefault="00835A8F" w:rsidP="003F43C7">
      <w:pPr>
        <w:numPr>
          <w:ilvl w:val="0"/>
          <w:numId w:val="26"/>
        </w:numPr>
        <w:ind w:left="0" w:right="-142" w:firstLine="709"/>
        <w:jc w:val="both"/>
        <w:rPr>
          <w:color w:val="000000" w:themeColor="text1"/>
          <w:sz w:val="28"/>
          <w:szCs w:val="28"/>
        </w:rPr>
      </w:pPr>
      <w:r w:rsidRPr="00624E0B">
        <w:rPr>
          <w:color w:val="000000" w:themeColor="text1"/>
          <w:sz w:val="28"/>
          <w:szCs w:val="28"/>
        </w:rPr>
        <w:t>энергоноситель для теплоисточников.</w:t>
      </w:r>
    </w:p>
    <w:p w14:paraId="7917C783" w14:textId="77777777" w:rsidR="00835A8F" w:rsidRPr="00624E0B" w:rsidRDefault="00835A8F" w:rsidP="00835A8F">
      <w:pPr>
        <w:ind w:right="-142" w:firstLine="709"/>
        <w:jc w:val="both"/>
        <w:rPr>
          <w:bCs/>
          <w:color w:val="000000" w:themeColor="text1"/>
          <w:sz w:val="28"/>
        </w:rPr>
      </w:pPr>
      <w:r w:rsidRPr="00624E0B">
        <w:rPr>
          <w:color w:val="000000" w:themeColor="text1"/>
          <w:sz w:val="28"/>
        </w:rPr>
        <w:t>На расчетный срок (2029г.)</w:t>
      </w:r>
      <w:r w:rsidRPr="00624E0B">
        <w:rPr>
          <w:bCs/>
          <w:color w:val="000000" w:themeColor="text1"/>
          <w:sz w:val="28"/>
        </w:rPr>
        <w:t xml:space="preserve"> пгт.Ахтырский будет газифицирован с учетом перспективы его развития.</w:t>
      </w:r>
    </w:p>
    <w:p w14:paraId="204DEAFF" w14:textId="77777777" w:rsidR="00835A8F" w:rsidRPr="00624E0B" w:rsidRDefault="00835A8F" w:rsidP="00835A8F">
      <w:pPr>
        <w:shd w:val="clear" w:color="auto" w:fill="FFFFFF"/>
        <w:ind w:right="-142" w:firstLine="709"/>
        <w:jc w:val="both"/>
        <w:rPr>
          <w:color w:val="000000" w:themeColor="text1"/>
          <w:sz w:val="28"/>
          <w:szCs w:val="28"/>
          <w:shd w:val="clear" w:color="auto" w:fill="FFFFFF"/>
        </w:rPr>
      </w:pPr>
      <w:r w:rsidRPr="00624E0B">
        <w:rPr>
          <w:color w:val="000000" w:themeColor="text1"/>
          <w:sz w:val="28"/>
          <w:szCs w:val="28"/>
        </w:rPr>
        <w:t xml:space="preserve">Для обеспечения газом потребителей с учетом </w:t>
      </w:r>
      <w:r w:rsidRPr="00624E0B">
        <w:rPr>
          <w:color w:val="000000" w:themeColor="text1"/>
          <w:sz w:val="28"/>
          <w:szCs w:val="28"/>
          <w:shd w:val="clear" w:color="auto" w:fill="FFFFFF"/>
        </w:rPr>
        <w:t>перспективного развития поселка городского типа необходимо построить дополнительно 6 установок ГРП шкафного типа, 32 котельные и выполнить прокладку газопроводов среднего давления к ним протяженностью 20 км.</w:t>
      </w:r>
    </w:p>
    <w:p w14:paraId="683CFC98" w14:textId="77777777" w:rsidR="00835A8F" w:rsidRPr="00624E0B" w:rsidRDefault="00835A8F" w:rsidP="00835A8F">
      <w:pPr>
        <w:shd w:val="clear" w:color="auto" w:fill="FFFFFF"/>
        <w:ind w:right="-142" w:firstLine="709"/>
        <w:jc w:val="both"/>
        <w:rPr>
          <w:color w:val="000000" w:themeColor="text1"/>
          <w:sz w:val="28"/>
          <w:szCs w:val="28"/>
        </w:rPr>
      </w:pPr>
      <w:r w:rsidRPr="00624E0B">
        <w:rPr>
          <w:bCs/>
          <w:color w:val="000000" w:themeColor="text1"/>
          <w:sz w:val="28"/>
        </w:rPr>
        <w:t xml:space="preserve">Так как мощность существующей АГРС ОАО «Газпром» Ахтырская не позволяет осуществить намеченные инвестиционные проекты, проектом предлагается </w:t>
      </w:r>
      <w:r w:rsidRPr="00624E0B">
        <w:rPr>
          <w:color w:val="000000" w:themeColor="text1"/>
          <w:sz w:val="28"/>
          <w:szCs w:val="28"/>
        </w:rPr>
        <w:t xml:space="preserve">выполнить реконструкцию ГРС Ахтырская с установкой блока БК-ГРС-1/70. При этом производительность ГРС после реконструкции при Рвх =25кгс/см², Рвых =3кгс/см² составит 70тыс. м³/час. </w:t>
      </w:r>
    </w:p>
    <w:p w14:paraId="06B349C2" w14:textId="77777777" w:rsidR="00835A8F" w:rsidRPr="00624E0B" w:rsidRDefault="00835A8F" w:rsidP="00835A8F">
      <w:pPr>
        <w:shd w:val="clear" w:color="auto" w:fill="FFFFFF"/>
        <w:ind w:right="-142" w:firstLine="709"/>
        <w:jc w:val="both"/>
        <w:rPr>
          <w:bCs/>
          <w:color w:val="000000" w:themeColor="text1"/>
          <w:sz w:val="28"/>
        </w:rPr>
      </w:pPr>
      <w:r w:rsidRPr="00624E0B">
        <w:rPr>
          <w:color w:val="000000" w:themeColor="text1"/>
          <w:sz w:val="28"/>
          <w:szCs w:val="28"/>
        </w:rPr>
        <w:t>Максимальная часовая нагрузка на ГРС Ахтырская по выполненному расчету составит 22210м³/час, что более чем в 2 раза превышает производительность существующего блока ГРС, поэтому для газоснабжения объектов пгт.Ахтырский необходимо осуществить реконструкцию ГРС и увеличить ее производительность.</w:t>
      </w:r>
    </w:p>
    <w:p w14:paraId="27215897"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shd w:val="clear" w:color="auto" w:fill="FFFFFF"/>
        </w:rPr>
        <w:t>Проектная производительность</w:t>
      </w:r>
      <w:r w:rsidRPr="00624E0B">
        <w:rPr>
          <w:color w:val="000000" w:themeColor="text1"/>
          <w:sz w:val="28"/>
          <w:szCs w:val="28"/>
        </w:rPr>
        <w:t xml:space="preserve"> АГРС Ахтырский составляет 10000м³/час.</w:t>
      </w:r>
    </w:p>
    <w:p w14:paraId="45506CC6" w14:textId="77777777" w:rsidR="00835A8F" w:rsidRPr="00624E0B" w:rsidRDefault="00835A8F" w:rsidP="00835A8F">
      <w:pPr>
        <w:ind w:right="-142"/>
        <w:jc w:val="center"/>
        <w:rPr>
          <w:b/>
          <w:bCs/>
          <w:color w:val="000000" w:themeColor="text1"/>
          <w:sz w:val="28"/>
          <w:szCs w:val="28"/>
        </w:rPr>
      </w:pPr>
    </w:p>
    <w:p w14:paraId="3969D28E" w14:textId="77777777" w:rsidR="00835A8F" w:rsidRPr="00624E0B" w:rsidRDefault="00835A8F" w:rsidP="00835A8F">
      <w:pPr>
        <w:ind w:right="-142"/>
        <w:jc w:val="center"/>
        <w:rPr>
          <w:b/>
          <w:bCs/>
          <w:color w:val="000000" w:themeColor="text1"/>
          <w:sz w:val="28"/>
          <w:szCs w:val="28"/>
        </w:rPr>
      </w:pPr>
      <w:r w:rsidRPr="00624E0B">
        <w:rPr>
          <w:b/>
          <w:bCs/>
          <w:color w:val="000000" w:themeColor="text1"/>
          <w:sz w:val="28"/>
          <w:szCs w:val="28"/>
        </w:rPr>
        <w:t>Отопление</w:t>
      </w:r>
    </w:p>
    <w:p w14:paraId="2BBF5745" w14:textId="77777777" w:rsidR="00835A8F" w:rsidRPr="00624E0B" w:rsidRDefault="00835A8F" w:rsidP="00835A8F">
      <w:pPr>
        <w:ind w:right="-142"/>
        <w:jc w:val="center"/>
        <w:rPr>
          <w:color w:val="000000" w:themeColor="text1"/>
          <w:sz w:val="28"/>
          <w:szCs w:val="28"/>
        </w:rPr>
      </w:pPr>
    </w:p>
    <w:p w14:paraId="6683C90E"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Отопление и горячее водоснабжение одноэтажной жилой застройки, а также небольших производственных и общественных зданий, предусматривается от местных отопительных установок.</w:t>
      </w:r>
    </w:p>
    <w:p w14:paraId="68C519DE"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Отопление и горячее водоснабжение общественных зданий – централизованное, от котельных.</w:t>
      </w:r>
    </w:p>
    <w:p w14:paraId="6C7E362F" w14:textId="77777777" w:rsidR="00835A8F" w:rsidRPr="00624E0B" w:rsidRDefault="00835A8F" w:rsidP="00835A8F">
      <w:pPr>
        <w:pStyle w:val="af2"/>
        <w:shd w:val="clear" w:color="auto" w:fill="FFFFFF"/>
        <w:spacing w:line="240" w:lineRule="auto"/>
        <w:ind w:right="-142"/>
        <w:rPr>
          <w:rFonts w:ascii="Times New Roman" w:hAnsi="Times New Roman"/>
          <w:color w:val="000000" w:themeColor="text1"/>
          <w:szCs w:val="28"/>
        </w:rPr>
      </w:pPr>
      <w:r w:rsidRPr="00624E0B">
        <w:rPr>
          <w:rFonts w:ascii="Times New Roman" w:hAnsi="Times New Roman"/>
          <w:color w:val="000000" w:themeColor="text1"/>
          <w:szCs w:val="28"/>
        </w:rPr>
        <w:t xml:space="preserve">В настоящее время в поселке </w:t>
      </w:r>
      <w:r w:rsidRPr="00624E0B">
        <w:rPr>
          <w:rFonts w:ascii="Times New Roman" w:hAnsi="Times New Roman"/>
          <w:color w:val="000000" w:themeColor="text1"/>
          <w:szCs w:val="28"/>
          <w:shd w:val="clear" w:color="auto" w:fill="FFFFFF"/>
        </w:rPr>
        <w:t>действуют 11 отопительных</w:t>
      </w:r>
      <w:r w:rsidRPr="00624E0B">
        <w:rPr>
          <w:rFonts w:ascii="Times New Roman" w:hAnsi="Times New Roman"/>
          <w:color w:val="000000" w:themeColor="text1"/>
          <w:szCs w:val="28"/>
        </w:rPr>
        <w:t xml:space="preserve"> котельных, подключенных к сетям среднего давления и 1 котельная, работающая на мазуте.</w:t>
      </w:r>
    </w:p>
    <w:p w14:paraId="40F18F6D" w14:textId="77777777" w:rsidR="00835A8F" w:rsidRPr="00624E0B" w:rsidRDefault="00835A8F" w:rsidP="00835A8F">
      <w:pPr>
        <w:shd w:val="clear" w:color="auto" w:fill="FFFFFF"/>
        <w:ind w:right="-142" w:firstLine="709"/>
        <w:jc w:val="both"/>
        <w:rPr>
          <w:color w:val="000000" w:themeColor="text1"/>
          <w:sz w:val="28"/>
          <w:szCs w:val="28"/>
        </w:rPr>
      </w:pPr>
      <w:r w:rsidRPr="00624E0B">
        <w:rPr>
          <w:color w:val="000000" w:themeColor="text1"/>
          <w:sz w:val="28"/>
          <w:szCs w:val="28"/>
        </w:rPr>
        <w:t xml:space="preserve">Проектом предусматривается на расчетный срок </w:t>
      </w:r>
      <w:r w:rsidRPr="00624E0B">
        <w:rPr>
          <w:color w:val="000000" w:themeColor="text1"/>
          <w:sz w:val="28"/>
          <w:szCs w:val="28"/>
          <w:shd w:val="clear" w:color="auto" w:fill="FFFFFF"/>
        </w:rPr>
        <w:t>строительство 32</w:t>
      </w:r>
      <w:r w:rsidRPr="00624E0B">
        <w:rPr>
          <w:color w:val="000000" w:themeColor="text1"/>
          <w:sz w:val="28"/>
          <w:szCs w:val="28"/>
        </w:rPr>
        <w:t xml:space="preserve"> новых котельных и реконструкция 1 существующей котельной для обслуживания общественных зданий.</w:t>
      </w:r>
    </w:p>
    <w:p w14:paraId="0E18273C" w14:textId="77777777" w:rsidR="00835A8F" w:rsidRPr="00624E0B" w:rsidRDefault="00835A8F" w:rsidP="00835A8F">
      <w:pPr>
        <w:ind w:right="-142"/>
        <w:jc w:val="center"/>
        <w:rPr>
          <w:b/>
          <w:bCs/>
          <w:color w:val="000000" w:themeColor="text1"/>
          <w:sz w:val="28"/>
          <w:szCs w:val="28"/>
        </w:rPr>
      </w:pPr>
    </w:p>
    <w:p w14:paraId="4FA5EC15" w14:textId="77777777" w:rsidR="00835A8F" w:rsidRPr="00624E0B" w:rsidRDefault="00835A8F" w:rsidP="00835A8F">
      <w:pPr>
        <w:ind w:right="-142"/>
        <w:jc w:val="center"/>
        <w:rPr>
          <w:bCs/>
          <w:color w:val="000000" w:themeColor="text1"/>
          <w:sz w:val="28"/>
          <w:szCs w:val="28"/>
        </w:rPr>
      </w:pPr>
      <w:r w:rsidRPr="00624E0B">
        <w:rPr>
          <w:b/>
          <w:bCs/>
          <w:color w:val="000000" w:themeColor="text1"/>
          <w:sz w:val="28"/>
          <w:szCs w:val="28"/>
        </w:rPr>
        <w:t xml:space="preserve">Расходы газа на </w:t>
      </w:r>
      <w:r w:rsidRPr="00624E0B">
        <w:rPr>
          <w:b/>
          <w:bCs/>
          <w:color w:val="000000" w:themeColor="text1"/>
          <w:sz w:val="28"/>
          <w:szCs w:val="28"/>
          <w:lang w:val="en-US"/>
        </w:rPr>
        <w:t>I</w:t>
      </w:r>
      <w:r w:rsidRPr="00624E0B">
        <w:rPr>
          <w:b/>
          <w:bCs/>
          <w:color w:val="000000" w:themeColor="text1"/>
          <w:sz w:val="28"/>
          <w:szCs w:val="28"/>
        </w:rPr>
        <w:t xml:space="preserve"> очередь строительства </w:t>
      </w:r>
      <w:r w:rsidRPr="00624E0B">
        <w:rPr>
          <w:bCs/>
          <w:color w:val="000000" w:themeColor="text1"/>
          <w:sz w:val="28"/>
          <w:szCs w:val="28"/>
        </w:rPr>
        <w:t>(2019г.)</w:t>
      </w:r>
    </w:p>
    <w:p w14:paraId="2B5EBFD1" w14:textId="77777777" w:rsidR="00835A8F" w:rsidRPr="00624E0B" w:rsidRDefault="00835A8F" w:rsidP="00835A8F">
      <w:pPr>
        <w:ind w:right="-142"/>
        <w:jc w:val="center"/>
        <w:rPr>
          <w:bCs/>
          <w:color w:val="000000" w:themeColor="text1"/>
          <w:sz w:val="28"/>
          <w:szCs w:val="28"/>
        </w:rPr>
      </w:pPr>
    </w:p>
    <w:p w14:paraId="6CF174C3" w14:textId="77777777" w:rsidR="00835A8F" w:rsidRPr="00624E0B" w:rsidRDefault="00835A8F" w:rsidP="00835A8F">
      <w:pPr>
        <w:ind w:right="-142" w:firstLine="709"/>
        <w:jc w:val="both"/>
        <w:rPr>
          <w:color w:val="000000" w:themeColor="text1"/>
          <w:sz w:val="28"/>
          <w:szCs w:val="28"/>
        </w:rPr>
      </w:pPr>
      <w:r w:rsidRPr="00624E0B">
        <w:rPr>
          <w:b/>
          <w:bCs/>
          <w:i/>
          <w:color w:val="000000" w:themeColor="text1"/>
          <w:sz w:val="28"/>
          <w:szCs w:val="28"/>
        </w:rPr>
        <w:t>М</w:t>
      </w:r>
      <w:r w:rsidRPr="00624E0B">
        <w:rPr>
          <w:b/>
          <w:bCs/>
          <w:i/>
          <w:iCs/>
          <w:color w:val="000000" w:themeColor="text1"/>
          <w:sz w:val="28"/>
          <w:szCs w:val="28"/>
        </w:rPr>
        <w:t>аксимальные часовые расходы газа</w:t>
      </w:r>
      <w:r w:rsidRPr="00624E0B">
        <w:rPr>
          <w:color w:val="000000" w:themeColor="text1"/>
          <w:sz w:val="28"/>
          <w:szCs w:val="28"/>
        </w:rPr>
        <w:t xml:space="preserve"> по выполненному расчету составляют 21940 м³/ч., в том числе нагрузки на население и коммунально-бытовые нужды составляют – 14057 м³/ч., нагрузки на общественные здания и котельные составляют – 7883 м³/ч.</w:t>
      </w:r>
    </w:p>
    <w:p w14:paraId="061953C1" w14:textId="77777777" w:rsidR="00835A8F" w:rsidRPr="00624E0B" w:rsidRDefault="00835A8F" w:rsidP="00835A8F">
      <w:pPr>
        <w:ind w:right="-142" w:firstLine="709"/>
        <w:jc w:val="both"/>
        <w:rPr>
          <w:color w:val="000000" w:themeColor="text1"/>
          <w:sz w:val="28"/>
          <w:szCs w:val="28"/>
        </w:rPr>
      </w:pPr>
      <w:r w:rsidRPr="00624E0B">
        <w:rPr>
          <w:b/>
          <w:bCs/>
          <w:i/>
          <w:iCs/>
          <w:color w:val="000000" w:themeColor="text1"/>
          <w:sz w:val="28"/>
          <w:szCs w:val="28"/>
        </w:rPr>
        <w:lastRenderedPageBreak/>
        <w:t>Максимальные годовые расходы газа</w:t>
      </w:r>
      <w:r w:rsidRPr="00624E0B">
        <w:rPr>
          <w:color w:val="000000" w:themeColor="text1"/>
          <w:sz w:val="28"/>
          <w:szCs w:val="28"/>
        </w:rPr>
        <w:t xml:space="preserve"> по выполненному расчету составляют 38937 тыс.м³/год, из них нагрузки на население и коммунально-бытовые нужды – 25722 тыс.м³/год, на общественные здания и котельные – 13215 тыс.м³/год.</w:t>
      </w:r>
    </w:p>
    <w:p w14:paraId="14AED0C8" w14:textId="77777777" w:rsidR="00835A8F" w:rsidRPr="00624E0B" w:rsidRDefault="00835A8F" w:rsidP="00835A8F">
      <w:pPr>
        <w:ind w:right="-142"/>
        <w:jc w:val="center"/>
        <w:rPr>
          <w:b/>
          <w:bCs/>
          <w:color w:val="000000" w:themeColor="text1"/>
          <w:sz w:val="28"/>
          <w:szCs w:val="28"/>
        </w:rPr>
      </w:pPr>
    </w:p>
    <w:p w14:paraId="118C4EF1" w14:textId="77777777" w:rsidR="00835A8F" w:rsidRPr="00624E0B" w:rsidRDefault="00835A8F" w:rsidP="00835A8F">
      <w:pPr>
        <w:ind w:right="-142"/>
        <w:jc w:val="center"/>
        <w:rPr>
          <w:bCs/>
          <w:color w:val="000000" w:themeColor="text1"/>
          <w:sz w:val="28"/>
          <w:szCs w:val="28"/>
        </w:rPr>
      </w:pPr>
      <w:r w:rsidRPr="00624E0B">
        <w:rPr>
          <w:b/>
          <w:bCs/>
          <w:color w:val="000000" w:themeColor="text1"/>
          <w:sz w:val="28"/>
          <w:szCs w:val="28"/>
        </w:rPr>
        <w:t xml:space="preserve">Расходы газа на расчетный срок </w:t>
      </w:r>
      <w:r w:rsidRPr="00624E0B">
        <w:rPr>
          <w:bCs/>
          <w:color w:val="000000" w:themeColor="text1"/>
          <w:sz w:val="28"/>
          <w:szCs w:val="28"/>
        </w:rPr>
        <w:t>(2029г.)</w:t>
      </w:r>
    </w:p>
    <w:p w14:paraId="4EBD3590" w14:textId="77777777" w:rsidR="00835A8F" w:rsidRPr="00624E0B" w:rsidRDefault="00835A8F" w:rsidP="00835A8F">
      <w:pPr>
        <w:ind w:right="-142"/>
        <w:jc w:val="center"/>
        <w:rPr>
          <w:bCs/>
          <w:color w:val="000000" w:themeColor="text1"/>
          <w:sz w:val="28"/>
          <w:szCs w:val="28"/>
        </w:rPr>
      </w:pPr>
    </w:p>
    <w:p w14:paraId="4BBCB020" w14:textId="77777777" w:rsidR="00835A8F" w:rsidRPr="00624E0B" w:rsidRDefault="00835A8F" w:rsidP="00835A8F">
      <w:pPr>
        <w:ind w:right="-142" w:firstLine="709"/>
        <w:jc w:val="both"/>
        <w:rPr>
          <w:color w:val="000000" w:themeColor="text1"/>
          <w:sz w:val="28"/>
          <w:szCs w:val="28"/>
        </w:rPr>
      </w:pPr>
      <w:r w:rsidRPr="00624E0B">
        <w:rPr>
          <w:b/>
          <w:bCs/>
          <w:i/>
          <w:color w:val="000000" w:themeColor="text1"/>
          <w:sz w:val="28"/>
          <w:szCs w:val="28"/>
        </w:rPr>
        <w:t>М</w:t>
      </w:r>
      <w:r w:rsidRPr="00624E0B">
        <w:rPr>
          <w:b/>
          <w:bCs/>
          <w:i/>
          <w:iCs/>
          <w:color w:val="000000" w:themeColor="text1"/>
          <w:sz w:val="28"/>
          <w:szCs w:val="28"/>
        </w:rPr>
        <w:t>аксимальные часовые расходы газа</w:t>
      </w:r>
      <w:r w:rsidRPr="00624E0B">
        <w:rPr>
          <w:color w:val="000000" w:themeColor="text1"/>
          <w:sz w:val="28"/>
          <w:szCs w:val="28"/>
        </w:rPr>
        <w:t xml:space="preserve"> по выполненному расчету составляют 22210 м³/ч., в том числе нагрузки на население и коммунально-бытовые нужды составляют – 14513 м³/ч., нагрузки на общественные здания и котельные составляют – 7697 м³/ч.</w:t>
      </w:r>
    </w:p>
    <w:p w14:paraId="20BD9B29" w14:textId="77777777" w:rsidR="00835A8F" w:rsidRPr="00624E0B" w:rsidRDefault="00835A8F" w:rsidP="00835A8F">
      <w:pPr>
        <w:ind w:right="-142" w:firstLine="709"/>
        <w:jc w:val="both"/>
        <w:rPr>
          <w:color w:val="000000" w:themeColor="text1"/>
          <w:sz w:val="28"/>
          <w:szCs w:val="28"/>
        </w:rPr>
      </w:pPr>
      <w:r w:rsidRPr="00624E0B">
        <w:rPr>
          <w:b/>
          <w:bCs/>
          <w:i/>
          <w:iCs/>
          <w:color w:val="000000" w:themeColor="text1"/>
          <w:sz w:val="28"/>
          <w:szCs w:val="28"/>
        </w:rPr>
        <w:t>Максимальные годовые расходы газа</w:t>
      </w:r>
      <w:r w:rsidRPr="00624E0B">
        <w:rPr>
          <w:color w:val="000000" w:themeColor="text1"/>
          <w:sz w:val="28"/>
          <w:szCs w:val="28"/>
        </w:rPr>
        <w:t xml:space="preserve"> по выполненному расчету составляют 39564 тыс.м³/год, из них нагрузки на население и коммунально-бытовые нужды – 26581 тыс.м³/год, на общественные здания и котельные –12983 тыс.м³/год.</w:t>
      </w:r>
    </w:p>
    <w:p w14:paraId="24F63E13"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После утверждения проекта планировки необходимо выполнить корректировку схемы газоснабжения.</w:t>
      </w:r>
    </w:p>
    <w:p w14:paraId="15B83200" w14:textId="77777777" w:rsidR="00835A8F" w:rsidRPr="00624E0B" w:rsidRDefault="00835A8F" w:rsidP="00835A8F">
      <w:pPr>
        <w:ind w:right="-142"/>
        <w:jc w:val="center"/>
        <w:rPr>
          <w:color w:val="000000" w:themeColor="text1"/>
          <w:sz w:val="28"/>
          <w:szCs w:val="28"/>
        </w:rPr>
      </w:pPr>
    </w:p>
    <w:p w14:paraId="5662EE55" w14:textId="77777777" w:rsidR="00835A8F" w:rsidRPr="00624E0B" w:rsidRDefault="00835A8F" w:rsidP="00835A8F">
      <w:pPr>
        <w:pStyle w:val="af2"/>
        <w:spacing w:line="240" w:lineRule="auto"/>
        <w:ind w:right="-142" w:firstLine="0"/>
        <w:jc w:val="center"/>
        <w:rPr>
          <w:rFonts w:ascii="Times New Roman" w:hAnsi="Times New Roman"/>
          <w:b/>
          <w:color w:val="000000" w:themeColor="text1"/>
        </w:rPr>
      </w:pPr>
      <w:r w:rsidRPr="00624E0B">
        <w:rPr>
          <w:rFonts w:ascii="Times New Roman" w:hAnsi="Times New Roman"/>
          <w:b/>
          <w:color w:val="000000" w:themeColor="text1"/>
        </w:rPr>
        <w:t xml:space="preserve">Основные технико-экономические показатели </w:t>
      </w:r>
    </w:p>
    <w:p w14:paraId="2C5E25E5" w14:textId="77777777" w:rsidR="00835A8F" w:rsidRPr="00624E0B" w:rsidRDefault="00835A8F" w:rsidP="00835A8F">
      <w:pPr>
        <w:pStyle w:val="af2"/>
        <w:spacing w:line="240" w:lineRule="auto"/>
        <w:ind w:right="-142" w:firstLine="0"/>
        <w:jc w:val="center"/>
        <w:rPr>
          <w:rFonts w:ascii="Times New Roman" w:hAnsi="Times New Roman"/>
          <w:b/>
          <w:color w:val="000000" w:themeColor="text1"/>
        </w:rPr>
      </w:pPr>
      <w:r w:rsidRPr="00624E0B">
        <w:rPr>
          <w:rFonts w:ascii="Times New Roman" w:hAnsi="Times New Roman"/>
          <w:b/>
          <w:color w:val="000000" w:themeColor="text1"/>
        </w:rPr>
        <w:t xml:space="preserve">по разделу «Газоснабжение» </w:t>
      </w:r>
    </w:p>
    <w:p w14:paraId="32E09510" w14:textId="77777777" w:rsidR="00835A8F" w:rsidRPr="00624E0B" w:rsidRDefault="00835A8F" w:rsidP="00835A8F">
      <w:pPr>
        <w:pStyle w:val="af2"/>
        <w:spacing w:line="240" w:lineRule="auto"/>
        <w:ind w:right="-142" w:firstLine="0"/>
        <w:jc w:val="right"/>
        <w:outlineLvl w:val="0"/>
        <w:rPr>
          <w:rFonts w:ascii="Times New Roman" w:hAnsi="Times New Roman"/>
          <w:b/>
          <w:color w:val="000000" w:themeColor="text1"/>
        </w:rPr>
      </w:pPr>
      <w:r w:rsidRPr="00624E0B">
        <w:rPr>
          <w:rFonts w:ascii="Times New Roman" w:hAnsi="Times New Roman"/>
          <w:color w:val="000000" w:themeColor="text1"/>
          <w:szCs w:val="28"/>
        </w:rPr>
        <w:t>Таблица 24</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7"/>
        <w:gridCol w:w="993"/>
        <w:gridCol w:w="1430"/>
        <w:gridCol w:w="1417"/>
        <w:gridCol w:w="1405"/>
      </w:tblGrid>
      <w:tr w:rsidR="00624E0B" w:rsidRPr="00624E0B" w14:paraId="293B195B" w14:textId="77777777" w:rsidTr="005301DB">
        <w:trPr>
          <w:cantSplit/>
          <w:trHeight w:val="640"/>
        </w:trPr>
        <w:tc>
          <w:tcPr>
            <w:tcW w:w="709" w:type="dxa"/>
            <w:vAlign w:val="center"/>
          </w:tcPr>
          <w:p w14:paraId="6CC35C9A" w14:textId="77777777" w:rsidR="00835A8F" w:rsidRPr="00624E0B" w:rsidRDefault="00835A8F" w:rsidP="005301DB">
            <w:pPr>
              <w:jc w:val="center"/>
              <w:rPr>
                <w:b/>
                <w:bCs/>
                <w:color w:val="000000" w:themeColor="text1"/>
              </w:rPr>
            </w:pPr>
            <w:r w:rsidRPr="00624E0B">
              <w:rPr>
                <w:b/>
                <w:bCs/>
                <w:color w:val="000000" w:themeColor="text1"/>
              </w:rPr>
              <w:t>№ п/п</w:t>
            </w:r>
          </w:p>
        </w:tc>
        <w:tc>
          <w:tcPr>
            <w:tcW w:w="3827" w:type="dxa"/>
            <w:vAlign w:val="center"/>
          </w:tcPr>
          <w:p w14:paraId="1DC47F53" w14:textId="77777777" w:rsidR="00835A8F" w:rsidRPr="00624E0B" w:rsidRDefault="00835A8F" w:rsidP="005301DB">
            <w:pPr>
              <w:jc w:val="center"/>
              <w:rPr>
                <w:b/>
                <w:bCs/>
                <w:color w:val="000000" w:themeColor="text1"/>
              </w:rPr>
            </w:pPr>
            <w:r w:rsidRPr="00624E0B">
              <w:rPr>
                <w:b/>
                <w:bCs/>
                <w:color w:val="000000" w:themeColor="text1"/>
              </w:rPr>
              <w:t>Показатели</w:t>
            </w:r>
          </w:p>
        </w:tc>
        <w:tc>
          <w:tcPr>
            <w:tcW w:w="993" w:type="dxa"/>
            <w:vAlign w:val="center"/>
          </w:tcPr>
          <w:p w14:paraId="165564E7" w14:textId="77777777" w:rsidR="00835A8F" w:rsidRPr="00624E0B" w:rsidRDefault="00835A8F" w:rsidP="005301DB">
            <w:pPr>
              <w:jc w:val="center"/>
              <w:rPr>
                <w:b/>
                <w:bCs/>
                <w:color w:val="000000" w:themeColor="text1"/>
              </w:rPr>
            </w:pPr>
            <w:r w:rsidRPr="00624E0B">
              <w:rPr>
                <w:b/>
                <w:bCs/>
                <w:color w:val="000000" w:themeColor="text1"/>
              </w:rPr>
              <w:t>Ед-ца</w:t>
            </w:r>
          </w:p>
          <w:p w14:paraId="650CABE9" w14:textId="77777777" w:rsidR="00835A8F" w:rsidRPr="00624E0B" w:rsidRDefault="00835A8F" w:rsidP="005301DB">
            <w:pPr>
              <w:jc w:val="center"/>
              <w:rPr>
                <w:b/>
                <w:bCs/>
                <w:color w:val="000000" w:themeColor="text1"/>
              </w:rPr>
            </w:pPr>
            <w:r w:rsidRPr="00624E0B">
              <w:rPr>
                <w:b/>
                <w:bCs/>
                <w:color w:val="000000" w:themeColor="text1"/>
              </w:rPr>
              <w:t>измерения</w:t>
            </w:r>
          </w:p>
        </w:tc>
        <w:tc>
          <w:tcPr>
            <w:tcW w:w="1430" w:type="dxa"/>
            <w:vAlign w:val="center"/>
          </w:tcPr>
          <w:p w14:paraId="322BFA1D" w14:textId="77777777" w:rsidR="00835A8F" w:rsidRPr="00624E0B" w:rsidRDefault="00835A8F" w:rsidP="005301DB">
            <w:pPr>
              <w:jc w:val="center"/>
              <w:rPr>
                <w:b/>
                <w:bCs/>
                <w:color w:val="000000" w:themeColor="text1"/>
              </w:rPr>
            </w:pPr>
            <w:r w:rsidRPr="00624E0B">
              <w:rPr>
                <w:b/>
                <w:bCs/>
                <w:color w:val="000000" w:themeColor="text1"/>
              </w:rPr>
              <w:t>Современное состояние</w:t>
            </w:r>
          </w:p>
          <w:p w14:paraId="5C26F6A9" w14:textId="77777777" w:rsidR="00835A8F" w:rsidRPr="00624E0B" w:rsidRDefault="00835A8F" w:rsidP="005301DB">
            <w:pPr>
              <w:jc w:val="center"/>
              <w:rPr>
                <w:b/>
                <w:bCs/>
                <w:color w:val="000000" w:themeColor="text1"/>
              </w:rPr>
            </w:pPr>
            <w:r w:rsidRPr="00624E0B">
              <w:rPr>
                <w:b/>
                <w:bCs/>
                <w:color w:val="000000" w:themeColor="text1"/>
              </w:rPr>
              <w:t>2009г</w:t>
            </w:r>
          </w:p>
        </w:tc>
        <w:tc>
          <w:tcPr>
            <w:tcW w:w="1417" w:type="dxa"/>
            <w:vAlign w:val="center"/>
          </w:tcPr>
          <w:p w14:paraId="5DD1A036" w14:textId="77777777" w:rsidR="00835A8F" w:rsidRPr="00624E0B" w:rsidRDefault="00835A8F" w:rsidP="005301DB">
            <w:pPr>
              <w:jc w:val="center"/>
              <w:rPr>
                <w:b/>
                <w:bCs/>
                <w:color w:val="000000" w:themeColor="text1"/>
              </w:rPr>
            </w:pPr>
            <w:r w:rsidRPr="00624E0B">
              <w:rPr>
                <w:b/>
                <w:bCs/>
                <w:color w:val="000000" w:themeColor="text1"/>
              </w:rPr>
              <w:t>Расчетный</w:t>
            </w:r>
          </w:p>
          <w:p w14:paraId="4DFC2A42" w14:textId="77777777" w:rsidR="00835A8F" w:rsidRPr="00624E0B" w:rsidRDefault="00835A8F" w:rsidP="005301DB">
            <w:pPr>
              <w:jc w:val="center"/>
              <w:rPr>
                <w:b/>
                <w:bCs/>
                <w:color w:val="000000" w:themeColor="text1"/>
              </w:rPr>
            </w:pPr>
            <w:r w:rsidRPr="00624E0B">
              <w:rPr>
                <w:b/>
                <w:bCs/>
                <w:color w:val="000000" w:themeColor="text1"/>
              </w:rPr>
              <w:t>срок</w:t>
            </w:r>
          </w:p>
          <w:p w14:paraId="5DEDFC5E" w14:textId="77777777" w:rsidR="00835A8F" w:rsidRPr="00624E0B" w:rsidRDefault="00835A8F" w:rsidP="005301DB">
            <w:pPr>
              <w:jc w:val="center"/>
              <w:rPr>
                <w:b/>
                <w:bCs/>
                <w:color w:val="000000" w:themeColor="text1"/>
              </w:rPr>
            </w:pPr>
            <w:r w:rsidRPr="00624E0B">
              <w:rPr>
                <w:b/>
                <w:bCs/>
                <w:color w:val="000000" w:themeColor="text1"/>
              </w:rPr>
              <w:t>2029г</w:t>
            </w:r>
          </w:p>
        </w:tc>
        <w:tc>
          <w:tcPr>
            <w:tcW w:w="1405" w:type="dxa"/>
          </w:tcPr>
          <w:p w14:paraId="0DF78C8D" w14:textId="77777777" w:rsidR="00835A8F" w:rsidRPr="00624E0B" w:rsidRDefault="00835A8F" w:rsidP="005301DB">
            <w:pPr>
              <w:jc w:val="center"/>
              <w:rPr>
                <w:b/>
                <w:bCs/>
                <w:color w:val="000000" w:themeColor="text1"/>
              </w:rPr>
            </w:pPr>
            <w:r w:rsidRPr="00624E0B">
              <w:rPr>
                <w:b/>
                <w:bCs/>
                <w:color w:val="000000" w:themeColor="text1"/>
              </w:rPr>
              <w:t xml:space="preserve">В т.ч. на </w:t>
            </w:r>
            <w:r w:rsidRPr="00624E0B">
              <w:rPr>
                <w:b/>
                <w:bCs/>
                <w:color w:val="000000" w:themeColor="text1"/>
                <w:lang w:val="en-US"/>
              </w:rPr>
              <w:t>I</w:t>
            </w:r>
            <w:r w:rsidRPr="00624E0B">
              <w:rPr>
                <w:b/>
                <w:bCs/>
                <w:color w:val="000000" w:themeColor="text1"/>
              </w:rPr>
              <w:t>оч. стр.</w:t>
            </w:r>
          </w:p>
          <w:p w14:paraId="6CD7AE00" w14:textId="77777777" w:rsidR="00835A8F" w:rsidRPr="00624E0B" w:rsidRDefault="00835A8F" w:rsidP="005301DB">
            <w:pPr>
              <w:jc w:val="center"/>
              <w:rPr>
                <w:b/>
                <w:bCs/>
                <w:color w:val="000000" w:themeColor="text1"/>
              </w:rPr>
            </w:pPr>
            <w:r w:rsidRPr="00624E0B">
              <w:rPr>
                <w:b/>
                <w:bCs/>
                <w:color w:val="000000" w:themeColor="text1"/>
              </w:rPr>
              <w:t>2019г</w:t>
            </w:r>
          </w:p>
        </w:tc>
      </w:tr>
      <w:tr w:rsidR="00624E0B" w:rsidRPr="00624E0B" w14:paraId="031EFC76" w14:textId="77777777" w:rsidTr="005301DB">
        <w:trPr>
          <w:cantSplit/>
          <w:trHeight w:hRule="exact" w:val="629"/>
        </w:trPr>
        <w:tc>
          <w:tcPr>
            <w:tcW w:w="709" w:type="dxa"/>
            <w:vAlign w:val="center"/>
          </w:tcPr>
          <w:p w14:paraId="5B488C80" w14:textId="77777777" w:rsidR="00835A8F" w:rsidRPr="00624E0B" w:rsidRDefault="00835A8F" w:rsidP="005301DB">
            <w:pPr>
              <w:jc w:val="center"/>
              <w:rPr>
                <w:bCs/>
                <w:color w:val="000000" w:themeColor="text1"/>
                <w:sz w:val="24"/>
                <w:szCs w:val="24"/>
              </w:rPr>
            </w:pPr>
            <w:r w:rsidRPr="00624E0B">
              <w:rPr>
                <w:bCs/>
                <w:color w:val="000000" w:themeColor="text1"/>
                <w:sz w:val="24"/>
                <w:szCs w:val="24"/>
              </w:rPr>
              <w:t>1</w:t>
            </w:r>
          </w:p>
        </w:tc>
        <w:tc>
          <w:tcPr>
            <w:tcW w:w="3827" w:type="dxa"/>
            <w:vAlign w:val="center"/>
          </w:tcPr>
          <w:p w14:paraId="0942FF8B" w14:textId="77777777" w:rsidR="00835A8F" w:rsidRPr="00624E0B" w:rsidRDefault="00835A8F" w:rsidP="005301DB">
            <w:pPr>
              <w:rPr>
                <w:bCs/>
                <w:color w:val="000000" w:themeColor="text1"/>
                <w:sz w:val="26"/>
                <w:szCs w:val="26"/>
              </w:rPr>
            </w:pPr>
            <w:r w:rsidRPr="00624E0B">
              <w:rPr>
                <w:bCs/>
                <w:color w:val="000000" w:themeColor="text1"/>
                <w:sz w:val="26"/>
                <w:szCs w:val="26"/>
              </w:rPr>
              <w:t>Удельный вес газа в топливном балансе н/п</w:t>
            </w:r>
          </w:p>
        </w:tc>
        <w:tc>
          <w:tcPr>
            <w:tcW w:w="993" w:type="dxa"/>
            <w:vAlign w:val="center"/>
          </w:tcPr>
          <w:p w14:paraId="6A522054" w14:textId="77777777" w:rsidR="00835A8F" w:rsidRPr="00624E0B" w:rsidRDefault="00835A8F" w:rsidP="005301DB">
            <w:pPr>
              <w:jc w:val="center"/>
              <w:rPr>
                <w:bCs/>
                <w:color w:val="000000" w:themeColor="text1"/>
                <w:sz w:val="22"/>
                <w:szCs w:val="22"/>
              </w:rPr>
            </w:pPr>
            <w:r w:rsidRPr="00624E0B">
              <w:rPr>
                <w:bCs/>
                <w:color w:val="000000" w:themeColor="text1"/>
                <w:sz w:val="22"/>
                <w:szCs w:val="22"/>
              </w:rPr>
              <w:t>%</w:t>
            </w:r>
          </w:p>
        </w:tc>
        <w:tc>
          <w:tcPr>
            <w:tcW w:w="1430" w:type="dxa"/>
            <w:vAlign w:val="center"/>
          </w:tcPr>
          <w:p w14:paraId="6BAF367E"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89,7</w:t>
            </w:r>
          </w:p>
        </w:tc>
        <w:tc>
          <w:tcPr>
            <w:tcW w:w="1417" w:type="dxa"/>
            <w:vAlign w:val="center"/>
          </w:tcPr>
          <w:p w14:paraId="3BCA62E7"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100</w:t>
            </w:r>
          </w:p>
        </w:tc>
        <w:tc>
          <w:tcPr>
            <w:tcW w:w="1405" w:type="dxa"/>
            <w:vAlign w:val="center"/>
          </w:tcPr>
          <w:p w14:paraId="5E411DBE"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100</w:t>
            </w:r>
          </w:p>
        </w:tc>
      </w:tr>
      <w:tr w:rsidR="00624E0B" w:rsidRPr="00624E0B" w14:paraId="7356855D" w14:textId="77777777" w:rsidTr="005301DB">
        <w:trPr>
          <w:cantSplit/>
          <w:trHeight w:hRule="exact" w:val="629"/>
        </w:trPr>
        <w:tc>
          <w:tcPr>
            <w:tcW w:w="709" w:type="dxa"/>
            <w:vAlign w:val="center"/>
          </w:tcPr>
          <w:p w14:paraId="56C7E6B3" w14:textId="77777777" w:rsidR="00835A8F" w:rsidRPr="00624E0B" w:rsidRDefault="00835A8F" w:rsidP="005301DB">
            <w:pPr>
              <w:jc w:val="center"/>
              <w:rPr>
                <w:bCs/>
                <w:color w:val="000000" w:themeColor="text1"/>
                <w:sz w:val="24"/>
                <w:szCs w:val="24"/>
              </w:rPr>
            </w:pPr>
            <w:r w:rsidRPr="00624E0B">
              <w:rPr>
                <w:bCs/>
                <w:color w:val="000000" w:themeColor="text1"/>
                <w:sz w:val="24"/>
                <w:szCs w:val="24"/>
              </w:rPr>
              <w:t>2</w:t>
            </w:r>
          </w:p>
        </w:tc>
        <w:tc>
          <w:tcPr>
            <w:tcW w:w="3827" w:type="dxa"/>
            <w:vAlign w:val="center"/>
          </w:tcPr>
          <w:p w14:paraId="4DEA44D5" w14:textId="77777777" w:rsidR="00835A8F" w:rsidRPr="00624E0B" w:rsidRDefault="00835A8F" w:rsidP="005301DB">
            <w:pPr>
              <w:rPr>
                <w:bCs/>
                <w:color w:val="000000" w:themeColor="text1"/>
                <w:sz w:val="26"/>
                <w:szCs w:val="26"/>
              </w:rPr>
            </w:pPr>
            <w:r w:rsidRPr="00624E0B">
              <w:rPr>
                <w:bCs/>
                <w:color w:val="000000" w:themeColor="text1"/>
                <w:sz w:val="26"/>
                <w:szCs w:val="26"/>
              </w:rPr>
              <w:t>Потребление газа-всего</w:t>
            </w:r>
          </w:p>
        </w:tc>
        <w:tc>
          <w:tcPr>
            <w:tcW w:w="993" w:type="dxa"/>
            <w:vAlign w:val="center"/>
          </w:tcPr>
          <w:p w14:paraId="2F5F8E20" w14:textId="77777777" w:rsidR="00835A8F" w:rsidRPr="00624E0B" w:rsidRDefault="00835A8F" w:rsidP="005301DB">
            <w:pPr>
              <w:jc w:val="center"/>
              <w:rPr>
                <w:bCs/>
                <w:color w:val="000000" w:themeColor="text1"/>
                <w:sz w:val="22"/>
                <w:szCs w:val="22"/>
              </w:rPr>
            </w:pPr>
            <w:r w:rsidRPr="00624E0B">
              <w:rPr>
                <w:color w:val="000000" w:themeColor="text1"/>
                <w:sz w:val="22"/>
                <w:szCs w:val="22"/>
              </w:rPr>
              <w:t>млн. м</w:t>
            </w:r>
            <w:r w:rsidRPr="00624E0B">
              <w:rPr>
                <w:color w:val="000000" w:themeColor="text1"/>
                <w:sz w:val="22"/>
                <w:szCs w:val="22"/>
                <w:vertAlign w:val="superscript"/>
              </w:rPr>
              <w:t>3</w:t>
            </w:r>
            <w:r w:rsidRPr="00624E0B">
              <w:rPr>
                <w:color w:val="000000" w:themeColor="text1"/>
                <w:sz w:val="22"/>
                <w:szCs w:val="22"/>
              </w:rPr>
              <w:t>/год</w:t>
            </w:r>
          </w:p>
        </w:tc>
        <w:tc>
          <w:tcPr>
            <w:tcW w:w="1430" w:type="dxa"/>
            <w:vAlign w:val="center"/>
          </w:tcPr>
          <w:p w14:paraId="7FDC26EE"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32,64</w:t>
            </w:r>
          </w:p>
        </w:tc>
        <w:tc>
          <w:tcPr>
            <w:tcW w:w="1417" w:type="dxa"/>
            <w:vAlign w:val="center"/>
          </w:tcPr>
          <w:p w14:paraId="3BCE7957" w14:textId="77777777" w:rsidR="00835A8F" w:rsidRPr="00624E0B" w:rsidRDefault="00835A8F" w:rsidP="005301DB">
            <w:pPr>
              <w:jc w:val="center"/>
              <w:rPr>
                <w:bCs/>
                <w:color w:val="000000" w:themeColor="text1"/>
                <w:sz w:val="28"/>
                <w:szCs w:val="28"/>
              </w:rPr>
            </w:pPr>
            <w:r w:rsidRPr="00624E0B">
              <w:rPr>
                <w:color w:val="000000" w:themeColor="text1"/>
                <w:sz w:val="28"/>
                <w:szCs w:val="28"/>
              </w:rPr>
              <w:t>39,56</w:t>
            </w:r>
          </w:p>
        </w:tc>
        <w:tc>
          <w:tcPr>
            <w:tcW w:w="1405" w:type="dxa"/>
            <w:vAlign w:val="center"/>
          </w:tcPr>
          <w:p w14:paraId="7B11C243" w14:textId="77777777" w:rsidR="00835A8F" w:rsidRPr="00624E0B" w:rsidRDefault="00835A8F" w:rsidP="005301DB">
            <w:pPr>
              <w:jc w:val="center"/>
              <w:rPr>
                <w:bCs/>
                <w:color w:val="000000" w:themeColor="text1"/>
                <w:sz w:val="28"/>
                <w:szCs w:val="28"/>
              </w:rPr>
            </w:pPr>
            <w:r w:rsidRPr="00624E0B">
              <w:rPr>
                <w:color w:val="000000" w:themeColor="text1"/>
                <w:sz w:val="28"/>
                <w:szCs w:val="28"/>
              </w:rPr>
              <w:t>38,94</w:t>
            </w:r>
          </w:p>
        </w:tc>
      </w:tr>
      <w:tr w:rsidR="00624E0B" w:rsidRPr="00624E0B" w14:paraId="71F28D11" w14:textId="77777777" w:rsidTr="005301DB">
        <w:trPr>
          <w:cantSplit/>
          <w:trHeight w:hRule="exact" w:val="663"/>
        </w:trPr>
        <w:tc>
          <w:tcPr>
            <w:tcW w:w="709" w:type="dxa"/>
            <w:vAlign w:val="center"/>
          </w:tcPr>
          <w:p w14:paraId="594738E5" w14:textId="77777777" w:rsidR="00835A8F" w:rsidRPr="00624E0B" w:rsidRDefault="00835A8F" w:rsidP="005301DB">
            <w:pPr>
              <w:jc w:val="center"/>
              <w:rPr>
                <w:bCs/>
                <w:color w:val="000000" w:themeColor="text1"/>
                <w:sz w:val="24"/>
                <w:szCs w:val="24"/>
              </w:rPr>
            </w:pPr>
          </w:p>
        </w:tc>
        <w:tc>
          <w:tcPr>
            <w:tcW w:w="3827" w:type="dxa"/>
            <w:vAlign w:val="center"/>
          </w:tcPr>
          <w:p w14:paraId="1C5E89A0" w14:textId="77777777" w:rsidR="00835A8F" w:rsidRPr="00624E0B" w:rsidRDefault="00835A8F" w:rsidP="005301DB">
            <w:pPr>
              <w:rPr>
                <w:bCs/>
                <w:color w:val="000000" w:themeColor="text1"/>
                <w:sz w:val="26"/>
                <w:szCs w:val="26"/>
              </w:rPr>
            </w:pPr>
            <w:r w:rsidRPr="00624E0B">
              <w:rPr>
                <w:color w:val="000000" w:themeColor="text1"/>
                <w:sz w:val="26"/>
                <w:szCs w:val="26"/>
              </w:rPr>
              <w:t>- в т.ч. на коммунально-бытовые нужды</w:t>
            </w:r>
          </w:p>
        </w:tc>
        <w:tc>
          <w:tcPr>
            <w:tcW w:w="993" w:type="dxa"/>
            <w:vAlign w:val="center"/>
          </w:tcPr>
          <w:p w14:paraId="71D29032" w14:textId="77777777" w:rsidR="00835A8F" w:rsidRPr="00624E0B" w:rsidRDefault="00835A8F" w:rsidP="005301DB">
            <w:pPr>
              <w:jc w:val="center"/>
              <w:rPr>
                <w:bCs/>
                <w:color w:val="000000" w:themeColor="text1"/>
                <w:sz w:val="22"/>
                <w:szCs w:val="22"/>
              </w:rPr>
            </w:pPr>
            <w:r w:rsidRPr="00624E0B">
              <w:rPr>
                <w:bCs/>
                <w:color w:val="000000" w:themeColor="text1"/>
                <w:sz w:val="22"/>
                <w:szCs w:val="22"/>
              </w:rPr>
              <w:t>-«-</w:t>
            </w:r>
          </w:p>
        </w:tc>
        <w:tc>
          <w:tcPr>
            <w:tcW w:w="1430" w:type="dxa"/>
            <w:vAlign w:val="center"/>
          </w:tcPr>
          <w:p w14:paraId="35F2BC89"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21,54</w:t>
            </w:r>
          </w:p>
        </w:tc>
        <w:tc>
          <w:tcPr>
            <w:tcW w:w="1417" w:type="dxa"/>
            <w:vAlign w:val="center"/>
          </w:tcPr>
          <w:p w14:paraId="3C379CAD" w14:textId="77777777" w:rsidR="00835A8F" w:rsidRPr="00624E0B" w:rsidRDefault="00835A8F" w:rsidP="005301DB">
            <w:pPr>
              <w:jc w:val="center"/>
              <w:rPr>
                <w:bCs/>
                <w:color w:val="000000" w:themeColor="text1"/>
                <w:sz w:val="28"/>
                <w:szCs w:val="28"/>
              </w:rPr>
            </w:pPr>
            <w:r w:rsidRPr="00624E0B">
              <w:rPr>
                <w:color w:val="000000" w:themeColor="text1"/>
                <w:sz w:val="28"/>
                <w:szCs w:val="28"/>
              </w:rPr>
              <w:t>26,58</w:t>
            </w:r>
          </w:p>
        </w:tc>
        <w:tc>
          <w:tcPr>
            <w:tcW w:w="1405" w:type="dxa"/>
            <w:vAlign w:val="center"/>
          </w:tcPr>
          <w:p w14:paraId="3C826892" w14:textId="77777777" w:rsidR="00835A8F" w:rsidRPr="00624E0B" w:rsidRDefault="00835A8F" w:rsidP="005301DB">
            <w:pPr>
              <w:jc w:val="center"/>
              <w:rPr>
                <w:bCs/>
                <w:color w:val="000000" w:themeColor="text1"/>
                <w:sz w:val="28"/>
                <w:szCs w:val="28"/>
              </w:rPr>
            </w:pPr>
            <w:r w:rsidRPr="00624E0B">
              <w:rPr>
                <w:color w:val="000000" w:themeColor="text1"/>
                <w:sz w:val="28"/>
                <w:szCs w:val="28"/>
              </w:rPr>
              <w:t>25,72</w:t>
            </w:r>
          </w:p>
        </w:tc>
      </w:tr>
      <w:tr w:rsidR="00624E0B" w:rsidRPr="00624E0B" w14:paraId="6FC106F1" w14:textId="77777777" w:rsidTr="005301DB">
        <w:trPr>
          <w:cantSplit/>
          <w:trHeight w:hRule="exact" w:val="701"/>
        </w:trPr>
        <w:tc>
          <w:tcPr>
            <w:tcW w:w="709" w:type="dxa"/>
            <w:vAlign w:val="center"/>
          </w:tcPr>
          <w:p w14:paraId="011AB1D3" w14:textId="77777777" w:rsidR="00835A8F" w:rsidRPr="00624E0B" w:rsidRDefault="00835A8F" w:rsidP="005301DB">
            <w:pPr>
              <w:jc w:val="center"/>
              <w:rPr>
                <w:bCs/>
                <w:color w:val="000000" w:themeColor="text1"/>
                <w:sz w:val="24"/>
                <w:szCs w:val="24"/>
              </w:rPr>
            </w:pPr>
          </w:p>
        </w:tc>
        <w:tc>
          <w:tcPr>
            <w:tcW w:w="3827" w:type="dxa"/>
            <w:vAlign w:val="center"/>
          </w:tcPr>
          <w:p w14:paraId="7824ADD0" w14:textId="77777777" w:rsidR="00835A8F" w:rsidRPr="00624E0B" w:rsidRDefault="00835A8F" w:rsidP="005301DB">
            <w:pPr>
              <w:rPr>
                <w:color w:val="000000" w:themeColor="text1"/>
                <w:sz w:val="26"/>
                <w:szCs w:val="26"/>
              </w:rPr>
            </w:pPr>
            <w:r w:rsidRPr="00624E0B">
              <w:rPr>
                <w:color w:val="000000" w:themeColor="text1"/>
                <w:sz w:val="26"/>
                <w:szCs w:val="26"/>
              </w:rPr>
              <w:t>- на котельные и общественные здания</w:t>
            </w:r>
          </w:p>
        </w:tc>
        <w:tc>
          <w:tcPr>
            <w:tcW w:w="993" w:type="dxa"/>
            <w:vAlign w:val="center"/>
          </w:tcPr>
          <w:p w14:paraId="322CED51" w14:textId="77777777" w:rsidR="00835A8F" w:rsidRPr="00624E0B" w:rsidRDefault="00835A8F" w:rsidP="005301DB">
            <w:pPr>
              <w:jc w:val="center"/>
              <w:rPr>
                <w:bCs/>
                <w:color w:val="000000" w:themeColor="text1"/>
                <w:sz w:val="22"/>
                <w:szCs w:val="22"/>
              </w:rPr>
            </w:pPr>
            <w:r w:rsidRPr="00624E0B">
              <w:rPr>
                <w:bCs/>
                <w:color w:val="000000" w:themeColor="text1"/>
                <w:sz w:val="22"/>
                <w:szCs w:val="22"/>
              </w:rPr>
              <w:t>-»-</w:t>
            </w:r>
          </w:p>
        </w:tc>
        <w:tc>
          <w:tcPr>
            <w:tcW w:w="1430" w:type="dxa"/>
            <w:vAlign w:val="center"/>
          </w:tcPr>
          <w:p w14:paraId="0098F8E6"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11,10</w:t>
            </w:r>
          </w:p>
        </w:tc>
        <w:tc>
          <w:tcPr>
            <w:tcW w:w="1417" w:type="dxa"/>
            <w:vAlign w:val="center"/>
          </w:tcPr>
          <w:p w14:paraId="07913313" w14:textId="77777777" w:rsidR="00835A8F" w:rsidRPr="00624E0B" w:rsidRDefault="00835A8F" w:rsidP="005301DB">
            <w:pPr>
              <w:jc w:val="center"/>
              <w:rPr>
                <w:bCs/>
                <w:color w:val="000000" w:themeColor="text1"/>
                <w:sz w:val="28"/>
                <w:szCs w:val="28"/>
              </w:rPr>
            </w:pPr>
            <w:r w:rsidRPr="00624E0B">
              <w:rPr>
                <w:color w:val="000000" w:themeColor="text1"/>
                <w:sz w:val="28"/>
                <w:szCs w:val="28"/>
              </w:rPr>
              <w:t>12,98</w:t>
            </w:r>
          </w:p>
        </w:tc>
        <w:tc>
          <w:tcPr>
            <w:tcW w:w="1405" w:type="dxa"/>
            <w:vAlign w:val="center"/>
          </w:tcPr>
          <w:p w14:paraId="68611720" w14:textId="77777777" w:rsidR="00835A8F" w:rsidRPr="00624E0B" w:rsidRDefault="00835A8F" w:rsidP="005301DB">
            <w:pPr>
              <w:jc w:val="center"/>
              <w:rPr>
                <w:bCs/>
                <w:color w:val="000000" w:themeColor="text1"/>
                <w:sz w:val="28"/>
                <w:szCs w:val="28"/>
              </w:rPr>
            </w:pPr>
            <w:r w:rsidRPr="00624E0B">
              <w:rPr>
                <w:color w:val="000000" w:themeColor="text1"/>
                <w:sz w:val="28"/>
                <w:szCs w:val="28"/>
              </w:rPr>
              <w:t>13,22</w:t>
            </w:r>
          </w:p>
        </w:tc>
      </w:tr>
      <w:tr w:rsidR="00624E0B" w:rsidRPr="00624E0B" w14:paraId="03476EC3" w14:textId="77777777" w:rsidTr="005301DB">
        <w:trPr>
          <w:cantSplit/>
          <w:trHeight w:hRule="exact" w:val="677"/>
        </w:trPr>
        <w:tc>
          <w:tcPr>
            <w:tcW w:w="709" w:type="dxa"/>
            <w:vAlign w:val="center"/>
          </w:tcPr>
          <w:p w14:paraId="5B344BAD" w14:textId="77777777" w:rsidR="00835A8F" w:rsidRPr="00624E0B" w:rsidRDefault="00835A8F" w:rsidP="005301DB">
            <w:pPr>
              <w:jc w:val="center"/>
              <w:rPr>
                <w:bCs/>
                <w:color w:val="000000" w:themeColor="text1"/>
                <w:sz w:val="24"/>
                <w:szCs w:val="24"/>
              </w:rPr>
            </w:pPr>
            <w:r w:rsidRPr="00624E0B">
              <w:rPr>
                <w:bCs/>
                <w:color w:val="000000" w:themeColor="text1"/>
                <w:sz w:val="24"/>
                <w:szCs w:val="24"/>
              </w:rPr>
              <w:t>3</w:t>
            </w:r>
          </w:p>
        </w:tc>
        <w:tc>
          <w:tcPr>
            <w:tcW w:w="3827" w:type="dxa"/>
            <w:vAlign w:val="center"/>
          </w:tcPr>
          <w:p w14:paraId="00481D12" w14:textId="77777777" w:rsidR="00835A8F" w:rsidRPr="00624E0B" w:rsidRDefault="00835A8F" w:rsidP="005301DB">
            <w:pPr>
              <w:rPr>
                <w:bCs/>
                <w:color w:val="000000" w:themeColor="text1"/>
                <w:sz w:val="26"/>
                <w:szCs w:val="26"/>
              </w:rPr>
            </w:pPr>
            <w:r w:rsidRPr="00624E0B">
              <w:rPr>
                <w:color w:val="000000" w:themeColor="text1"/>
                <w:sz w:val="26"/>
                <w:szCs w:val="26"/>
              </w:rPr>
              <w:t>Источники подачи газа,</w:t>
            </w:r>
          </w:p>
        </w:tc>
        <w:tc>
          <w:tcPr>
            <w:tcW w:w="993" w:type="dxa"/>
            <w:vAlign w:val="center"/>
          </w:tcPr>
          <w:p w14:paraId="698FDA42" w14:textId="77777777" w:rsidR="00835A8F" w:rsidRPr="00624E0B" w:rsidRDefault="00835A8F" w:rsidP="005301DB">
            <w:pPr>
              <w:jc w:val="center"/>
              <w:rPr>
                <w:bCs/>
                <w:color w:val="000000" w:themeColor="text1"/>
                <w:sz w:val="22"/>
                <w:szCs w:val="22"/>
              </w:rPr>
            </w:pPr>
          </w:p>
        </w:tc>
        <w:tc>
          <w:tcPr>
            <w:tcW w:w="1430" w:type="dxa"/>
            <w:vAlign w:val="center"/>
          </w:tcPr>
          <w:p w14:paraId="4EB501F3" w14:textId="77777777" w:rsidR="00835A8F" w:rsidRPr="00624E0B" w:rsidRDefault="00835A8F" w:rsidP="005301DB">
            <w:pPr>
              <w:jc w:val="center"/>
              <w:rPr>
                <w:color w:val="000000" w:themeColor="text1"/>
                <w:sz w:val="28"/>
                <w:szCs w:val="28"/>
              </w:rPr>
            </w:pPr>
            <w:r w:rsidRPr="00624E0B">
              <w:rPr>
                <w:color w:val="000000" w:themeColor="text1"/>
                <w:sz w:val="24"/>
                <w:szCs w:val="28"/>
              </w:rPr>
              <w:t>ГРС,ГРП,</w:t>
            </w:r>
            <w:r w:rsidRPr="00624E0B">
              <w:rPr>
                <w:color w:val="000000" w:themeColor="text1"/>
                <w:sz w:val="28"/>
                <w:szCs w:val="28"/>
              </w:rPr>
              <w:t xml:space="preserve"> </w:t>
            </w:r>
            <w:r w:rsidRPr="00624E0B">
              <w:rPr>
                <w:color w:val="000000" w:themeColor="text1"/>
                <w:sz w:val="24"/>
                <w:szCs w:val="28"/>
              </w:rPr>
              <w:t>ШРП</w:t>
            </w:r>
          </w:p>
        </w:tc>
        <w:tc>
          <w:tcPr>
            <w:tcW w:w="1417" w:type="dxa"/>
            <w:vAlign w:val="center"/>
          </w:tcPr>
          <w:p w14:paraId="1118A5B1" w14:textId="77777777" w:rsidR="00835A8F" w:rsidRPr="00624E0B" w:rsidRDefault="00835A8F" w:rsidP="005301DB">
            <w:pPr>
              <w:jc w:val="center"/>
              <w:rPr>
                <w:color w:val="000000" w:themeColor="text1"/>
                <w:sz w:val="28"/>
                <w:szCs w:val="28"/>
              </w:rPr>
            </w:pPr>
            <w:r w:rsidRPr="00624E0B">
              <w:rPr>
                <w:color w:val="000000" w:themeColor="text1"/>
                <w:sz w:val="24"/>
                <w:szCs w:val="28"/>
              </w:rPr>
              <w:t>ГРС, ГРП,</w:t>
            </w:r>
            <w:r w:rsidRPr="00624E0B">
              <w:rPr>
                <w:color w:val="000000" w:themeColor="text1"/>
                <w:sz w:val="28"/>
                <w:szCs w:val="28"/>
              </w:rPr>
              <w:t xml:space="preserve"> </w:t>
            </w:r>
            <w:r w:rsidRPr="00624E0B">
              <w:rPr>
                <w:color w:val="000000" w:themeColor="text1"/>
                <w:sz w:val="24"/>
                <w:szCs w:val="28"/>
              </w:rPr>
              <w:t>ШРП</w:t>
            </w:r>
          </w:p>
        </w:tc>
        <w:tc>
          <w:tcPr>
            <w:tcW w:w="1405" w:type="dxa"/>
            <w:vAlign w:val="center"/>
          </w:tcPr>
          <w:p w14:paraId="799925AE" w14:textId="77777777" w:rsidR="00835A8F" w:rsidRPr="00624E0B" w:rsidRDefault="00835A8F" w:rsidP="005301DB">
            <w:pPr>
              <w:jc w:val="center"/>
              <w:rPr>
                <w:color w:val="000000" w:themeColor="text1"/>
                <w:sz w:val="28"/>
                <w:szCs w:val="28"/>
              </w:rPr>
            </w:pPr>
            <w:r w:rsidRPr="00624E0B">
              <w:rPr>
                <w:color w:val="000000" w:themeColor="text1"/>
                <w:sz w:val="24"/>
                <w:szCs w:val="28"/>
              </w:rPr>
              <w:t>ГРС, ГРП,</w:t>
            </w:r>
            <w:r w:rsidRPr="00624E0B">
              <w:rPr>
                <w:color w:val="000000" w:themeColor="text1"/>
                <w:sz w:val="28"/>
                <w:szCs w:val="28"/>
              </w:rPr>
              <w:t xml:space="preserve"> </w:t>
            </w:r>
            <w:r w:rsidRPr="00624E0B">
              <w:rPr>
                <w:color w:val="000000" w:themeColor="text1"/>
                <w:sz w:val="24"/>
                <w:szCs w:val="28"/>
              </w:rPr>
              <w:t>ШРП</w:t>
            </w:r>
          </w:p>
        </w:tc>
      </w:tr>
      <w:tr w:rsidR="00624E0B" w:rsidRPr="00624E0B" w14:paraId="0C044FEB" w14:textId="77777777" w:rsidTr="005301DB">
        <w:trPr>
          <w:cantSplit/>
          <w:trHeight w:hRule="exact" w:val="714"/>
        </w:trPr>
        <w:tc>
          <w:tcPr>
            <w:tcW w:w="709" w:type="dxa"/>
            <w:tcBorders>
              <w:bottom w:val="single" w:sz="4" w:space="0" w:color="auto"/>
            </w:tcBorders>
            <w:vAlign w:val="center"/>
          </w:tcPr>
          <w:p w14:paraId="6670EDB4" w14:textId="77777777" w:rsidR="00835A8F" w:rsidRPr="00624E0B" w:rsidRDefault="00835A8F" w:rsidP="005301DB">
            <w:pPr>
              <w:jc w:val="center"/>
              <w:rPr>
                <w:bCs/>
                <w:color w:val="000000" w:themeColor="text1"/>
                <w:sz w:val="24"/>
                <w:szCs w:val="24"/>
              </w:rPr>
            </w:pPr>
            <w:r w:rsidRPr="00624E0B">
              <w:rPr>
                <w:bCs/>
                <w:color w:val="000000" w:themeColor="text1"/>
                <w:sz w:val="24"/>
                <w:szCs w:val="24"/>
              </w:rPr>
              <w:t>4</w:t>
            </w:r>
          </w:p>
        </w:tc>
        <w:tc>
          <w:tcPr>
            <w:tcW w:w="3827" w:type="dxa"/>
            <w:tcBorders>
              <w:bottom w:val="single" w:sz="4" w:space="0" w:color="auto"/>
            </w:tcBorders>
            <w:vAlign w:val="center"/>
          </w:tcPr>
          <w:p w14:paraId="155BFB72" w14:textId="77777777" w:rsidR="00835A8F" w:rsidRPr="00624E0B" w:rsidRDefault="00835A8F" w:rsidP="005301DB">
            <w:pPr>
              <w:rPr>
                <w:color w:val="000000" w:themeColor="text1"/>
                <w:sz w:val="26"/>
                <w:szCs w:val="26"/>
              </w:rPr>
            </w:pPr>
            <w:r w:rsidRPr="00624E0B">
              <w:rPr>
                <w:color w:val="000000" w:themeColor="text1"/>
                <w:sz w:val="26"/>
                <w:szCs w:val="26"/>
              </w:rPr>
              <w:t>Протяженность сетей среднего давления</w:t>
            </w:r>
          </w:p>
        </w:tc>
        <w:tc>
          <w:tcPr>
            <w:tcW w:w="993" w:type="dxa"/>
            <w:tcBorders>
              <w:bottom w:val="single" w:sz="4" w:space="0" w:color="auto"/>
            </w:tcBorders>
            <w:vAlign w:val="center"/>
          </w:tcPr>
          <w:p w14:paraId="04CA01DC" w14:textId="77777777" w:rsidR="00835A8F" w:rsidRPr="00624E0B" w:rsidRDefault="00835A8F" w:rsidP="005301DB">
            <w:pPr>
              <w:jc w:val="center"/>
              <w:rPr>
                <w:bCs/>
                <w:color w:val="000000" w:themeColor="text1"/>
                <w:sz w:val="22"/>
                <w:szCs w:val="22"/>
              </w:rPr>
            </w:pPr>
            <w:r w:rsidRPr="00624E0B">
              <w:rPr>
                <w:color w:val="000000" w:themeColor="text1"/>
                <w:sz w:val="22"/>
                <w:szCs w:val="22"/>
              </w:rPr>
              <w:t>км</w:t>
            </w:r>
          </w:p>
        </w:tc>
        <w:tc>
          <w:tcPr>
            <w:tcW w:w="1430" w:type="dxa"/>
            <w:tcBorders>
              <w:bottom w:val="single" w:sz="4" w:space="0" w:color="auto"/>
            </w:tcBorders>
            <w:shd w:val="clear" w:color="auto" w:fill="FFFFFF"/>
            <w:vAlign w:val="center"/>
          </w:tcPr>
          <w:p w14:paraId="54B6064C"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22,1</w:t>
            </w:r>
          </w:p>
        </w:tc>
        <w:tc>
          <w:tcPr>
            <w:tcW w:w="1417" w:type="dxa"/>
            <w:tcBorders>
              <w:bottom w:val="single" w:sz="4" w:space="0" w:color="auto"/>
            </w:tcBorders>
            <w:vAlign w:val="center"/>
          </w:tcPr>
          <w:p w14:paraId="661C8658"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42,1</w:t>
            </w:r>
          </w:p>
        </w:tc>
        <w:tc>
          <w:tcPr>
            <w:tcW w:w="1405" w:type="dxa"/>
            <w:tcBorders>
              <w:bottom w:val="single" w:sz="4" w:space="0" w:color="auto"/>
            </w:tcBorders>
            <w:vAlign w:val="center"/>
          </w:tcPr>
          <w:p w14:paraId="6F5ADE05" w14:textId="77777777" w:rsidR="00835A8F" w:rsidRPr="00624E0B" w:rsidRDefault="00835A8F" w:rsidP="005301DB">
            <w:pPr>
              <w:jc w:val="center"/>
              <w:rPr>
                <w:bCs/>
                <w:color w:val="000000" w:themeColor="text1"/>
                <w:sz w:val="28"/>
                <w:szCs w:val="28"/>
              </w:rPr>
            </w:pPr>
            <w:r w:rsidRPr="00624E0B">
              <w:rPr>
                <w:bCs/>
                <w:color w:val="000000" w:themeColor="text1"/>
                <w:sz w:val="28"/>
                <w:szCs w:val="28"/>
              </w:rPr>
              <w:t>42,1</w:t>
            </w:r>
          </w:p>
        </w:tc>
      </w:tr>
    </w:tbl>
    <w:p w14:paraId="1C7AA5A4" w14:textId="77777777" w:rsidR="00835A8F" w:rsidRPr="00624E0B" w:rsidRDefault="00835A8F" w:rsidP="00835A8F">
      <w:pPr>
        <w:ind w:right="-142"/>
        <w:jc w:val="center"/>
        <w:rPr>
          <w:b/>
          <w:color w:val="000000" w:themeColor="text1"/>
          <w:sz w:val="28"/>
          <w:szCs w:val="28"/>
        </w:rPr>
      </w:pPr>
    </w:p>
    <w:p w14:paraId="2831520E" w14:textId="77777777" w:rsidR="00835A8F" w:rsidRPr="00624E0B" w:rsidRDefault="00C0290E" w:rsidP="00835A8F">
      <w:pPr>
        <w:ind w:right="-142"/>
        <w:jc w:val="center"/>
        <w:rPr>
          <w:b/>
          <w:color w:val="000000" w:themeColor="text1"/>
          <w:sz w:val="28"/>
          <w:szCs w:val="28"/>
        </w:rPr>
      </w:pPr>
      <w:r w:rsidRPr="00624E0B">
        <w:rPr>
          <w:b/>
          <w:color w:val="000000" w:themeColor="text1"/>
          <w:sz w:val="28"/>
          <w:szCs w:val="28"/>
        </w:rPr>
        <w:br w:type="page"/>
      </w:r>
      <w:r w:rsidR="00835A8F" w:rsidRPr="00624E0B">
        <w:rPr>
          <w:b/>
          <w:color w:val="000000" w:themeColor="text1"/>
          <w:sz w:val="28"/>
          <w:szCs w:val="28"/>
        </w:rPr>
        <w:lastRenderedPageBreak/>
        <w:t>4.5. Проводные средства связи</w:t>
      </w:r>
    </w:p>
    <w:p w14:paraId="0725B5E3" w14:textId="77777777" w:rsidR="00835A8F" w:rsidRPr="00624E0B" w:rsidRDefault="00835A8F" w:rsidP="00835A8F">
      <w:pPr>
        <w:ind w:right="-142"/>
        <w:jc w:val="center"/>
        <w:rPr>
          <w:b/>
          <w:color w:val="000000" w:themeColor="text1"/>
          <w:sz w:val="28"/>
          <w:szCs w:val="28"/>
        </w:rPr>
      </w:pPr>
    </w:p>
    <w:p w14:paraId="4CBF6DED" w14:textId="77777777" w:rsidR="00835A8F" w:rsidRPr="00624E0B" w:rsidRDefault="00835A8F" w:rsidP="00835A8F">
      <w:pPr>
        <w:ind w:right="-142"/>
        <w:jc w:val="center"/>
        <w:rPr>
          <w:b/>
          <w:color w:val="000000" w:themeColor="text1"/>
          <w:sz w:val="28"/>
          <w:szCs w:val="28"/>
        </w:rPr>
      </w:pPr>
      <w:r w:rsidRPr="00624E0B">
        <w:rPr>
          <w:b/>
          <w:color w:val="000000" w:themeColor="text1"/>
          <w:sz w:val="28"/>
          <w:szCs w:val="28"/>
        </w:rPr>
        <w:t>Общая часть</w:t>
      </w:r>
    </w:p>
    <w:p w14:paraId="66E8FA3B" w14:textId="77777777" w:rsidR="00835A8F" w:rsidRPr="00624E0B" w:rsidRDefault="00835A8F" w:rsidP="00835A8F">
      <w:pPr>
        <w:ind w:right="-142"/>
        <w:jc w:val="center"/>
        <w:rPr>
          <w:b/>
          <w:color w:val="000000" w:themeColor="text1"/>
          <w:sz w:val="28"/>
          <w:szCs w:val="28"/>
        </w:rPr>
      </w:pPr>
    </w:p>
    <w:p w14:paraId="12D4A12C"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Основной задачей данного раздела на стадии генерального плана развития средств связи Ахтырского городского поселения Абинского района Краснодарского края, на расчетный срок до 2029г, является определение центров телефонной нагрузки, с учетом проектных планировочных решений квартирного и хозяйственного сектора, расчета номерной емкости для принятия решения о реконструкции существующих АТС или проектирования новых, с целью максимального охвата населения поселка возможностью уверенного пользования новыми инфотелекоммуникационными услугами при минимальных затратах бюджетных денежных средств. Аналогичные задачи решаются и по радиотрансляционной сети Ахтырского городского поселения.</w:t>
      </w:r>
    </w:p>
    <w:p w14:paraId="0237D281"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xml:space="preserve">Данный раздел разработан на основании задания на проектирование, справки о телефонизации и радиофикации п. Ахтырского, выданных Абинским ЛТЦ, по состоянию на </w:t>
      </w:r>
      <w:r w:rsidRPr="00624E0B">
        <w:rPr>
          <w:color w:val="000000" w:themeColor="text1"/>
          <w:sz w:val="28"/>
          <w:szCs w:val="28"/>
          <w:shd w:val="clear" w:color="auto" w:fill="FFFFFF"/>
        </w:rPr>
        <w:t>01.12.2005 г,</w:t>
      </w:r>
      <w:r w:rsidRPr="00624E0B">
        <w:rPr>
          <w:color w:val="000000" w:themeColor="text1"/>
          <w:sz w:val="28"/>
          <w:szCs w:val="28"/>
        </w:rPr>
        <w:t xml:space="preserve"> и исходных данных, выданных заказчиком. </w:t>
      </w:r>
    </w:p>
    <w:p w14:paraId="32935736"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Проектные решения раздела «Проводные средства связи» приняты в соответствии со следующими документами:</w:t>
      </w:r>
    </w:p>
    <w:p w14:paraId="59857CDF"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1. Архитектурно-планировочные и экономические части генерального плана Ахтырского городского поселения.</w:t>
      </w:r>
    </w:p>
    <w:p w14:paraId="71146813"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2. СниП 11-04-2003 «Инструкция о порядке разработки, согласования, экспертизы и утверждения градостроительной документации».</w:t>
      </w:r>
    </w:p>
    <w:p w14:paraId="36E9A4C7" w14:textId="77777777" w:rsidR="00835A8F" w:rsidRPr="00624E0B" w:rsidRDefault="00835A8F" w:rsidP="00835A8F">
      <w:pPr>
        <w:ind w:right="-142"/>
        <w:jc w:val="center"/>
        <w:rPr>
          <w:color w:val="000000" w:themeColor="text1"/>
          <w:sz w:val="28"/>
          <w:szCs w:val="28"/>
        </w:rPr>
      </w:pPr>
    </w:p>
    <w:p w14:paraId="3C633425" w14:textId="77777777" w:rsidR="00835A8F" w:rsidRPr="00624E0B" w:rsidRDefault="00835A8F" w:rsidP="00835A8F">
      <w:pPr>
        <w:ind w:right="-142"/>
        <w:jc w:val="center"/>
        <w:rPr>
          <w:color w:val="000000" w:themeColor="text1"/>
          <w:sz w:val="28"/>
          <w:szCs w:val="28"/>
        </w:rPr>
      </w:pPr>
      <w:r w:rsidRPr="00624E0B">
        <w:rPr>
          <w:b/>
          <w:color w:val="000000" w:themeColor="text1"/>
          <w:sz w:val="28"/>
          <w:szCs w:val="28"/>
        </w:rPr>
        <w:t>Телефонизация</w:t>
      </w:r>
    </w:p>
    <w:p w14:paraId="44D43EB7" w14:textId="77777777" w:rsidR="00835A8F" w:rsidRPr="00624E0B" w:rsidRDefault="00835A8F" w:rsidP="00835A8F">
      <w:pPr>
        <w:ind w:right="-142"/>
        <w:jc w:val="center"/>
        <w:rPr>
          <w:b/>
          <w:color w:val="000000" w:themeColor="text1"/>
          <w:sz w:val="28"/>
          <w:szCs w:val="28"/>
        </w:rPr>
      </w:pPr>
    </w:p>
    <w:p w14:paraId="1D76D311"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В настоящее время Ахтырское городское поселение обслуживается телефонными станциями в следующем составе:</w:t>
      </w:r>
    </w:p>
    <w:p w14:paraId="728BEBD2" w14:textId="77777777" w:rsidR="00835A8F" w:rsidRPr="00624E0B" w:rsidRDefault="00835A8F" w:rsidP="00835A8F">
      <w:pPr>
        <w:jc w:val="both"/>
        <w:rPr>
          <w:color w:val="000000" w:themeColor="text1"/>
          <w:sz w:val="28"/>
          <w:szCs w:val="28"/>
        </w:rPr>
      </w:pPr>
      <w:r w:rsidRPr="00624E0B">
        <w:rPr>
          <w:color w:val="000000" w:themeColor="text1"/>
          <w:sz w:val="28"/>
          <w:szCs w:val="28"/>
        </w:rPr>
        <w:t xml:space="preserve">      – ОПС ОАО «ЮТК» типа «Кразар» с подстанциями выноса (ПСЭ-1,ПСЭ-2,ПСЭ-3) общей емкостью 2 156 </w:t>
      </w:r>
      <w:r w:rsidRPr="00624E0B">
        <w:rPr>
          <w:color w:val="000000" w:themeColor="text1"/>
          <w:sz w:val="28"/>
          <w:szCs w:val="28"/>
          <w:lang w:val="en-US"/>
        </w:rPr>
        <w:t>NN</w:t>
      </w:r>
      <w:r w:rsidRPr="00624E0B">
        <w:rPr>
          <w:color w:val="000000" w:themeColor="text1"/>
          <w:sz w:val="28"/>
          <w:szCs w:val="28"/>
        </w:rPr>
        <w:t>, расположенной по адресам ОПС- ул. Свободы, 10, ПСЭ-1-ул. Советская,1, ПСЭ-2 – ул. Механизаторов,1, ПСЭ-3 – ул. Дружбы,10;</w:t>
      </w:r>
    </w:p>
    <w:p w14:paraId="7CE2BD6A" w14:textId="77777777" w:rsidR="00835A8F" w:rsidRPr="00624E0B" w:rsidRDefault="00835A8F" w:rsidP="00835A8F">
      <w:pPr>
        <w:jc w:val="both"/>
        <w:rPr>
          <w:color w:val="000000" w:themeColor="text1"/>
          <w:sz w:val="28"/>
          <w:szCs w:val="28"/>
        </w:rPr>
      </w:pPr>
      <w:r w:rsidRPr="00624E0B">
        <w:rPr>
          <w:color w:val="000000" w:themeColor="text1"/>
          <w:sz w:val="28"/>
          <w:szCs w:val="28"/>
        </w:rPr>
        <w:t xml:space="preserve">      – АТСК 100/2000 емкостью 900 </w:t>
      </w:r>
      <w:r w:rsidRPr="00624E0B">
        <w:rPr>
          <w:color w:val="000000" w:themeColor="text1"/>
          <w:sz w:val="28"/>
          <w:szCs w:val="28"/>
          <w:lang w:val="en-US"/>
        </w:rPr>
        <w:t>NN</w:t>
      </w:r>
      <w:r w:rsidRPr="00624E0B">
        <w:rPr>
          <w:color w:val="000000" w:themeColor="text1"/>
          <w:sz w:val="28"/>
          <w:szCs w:val="28"/>
        </w:rPr>
        <w:t>,ОАО «Роснефть-Краснодарнефтегаз» расположенной по адресу ул. Красная, 18;</w:t>
      </w:r>
    </w:p>
    <w:p w14:paraId="21897B87" w14:textId="77777777" w:rsidR="00835A8F" w:rsidRPr="00624E0B" w:rsidRDefault="00835A8F" w:rsidP="00835A8F">
      <w:pPr>
        <w:jc w:val="both"/>
        <w:rPr>
          <w:color w:val="000000" w:themeColor="text1"/>
          <w:sz w:val="28"/>
          <w:szCs w:val="28"/>
        </w:rPr>
      </w:pPr>
      <w:r w:rsidRPr="00624E0B">
        <w:rPr>
          <w:color w:val="000000" w:themeColor="text1"/>
          <w:sz w:val="28"/>
          <w:szCs w:val="28"/>
        </w:rPr>
        <w:t xml:space="preserve">      – АТСЭ «Элком» емкостью 600 </w:t>
      </w:r>
      <w:r w:rsidRPr="00624E0B">
        <w:rPr>
          <w:color w:val="000000" w:themeColor="text1"/>
          <w:sz w:val="28"/>
          <w:szCs w:val="28"/>
          <w:lang w:val="en-US"/>
        </w:rPr>
        <w:t>NN</w:t>
      </w:r>
      <w:r w:rsidRPr="00624E0B">
        <w:rPr>
          <w:color w:val="000000" w:themeColor="text1"/>
          <w:sz w:val="28"/>
          <w:szCs w:val="28"/>
        </w:rPr>
        <w:t>, ЗАО «Медиа-Связь» расположенной по адресу ул.Красная, 18;</w:t>
      </w:r>
    </w:p>
    <w:p w14:paraId="3254B2CD"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Расчетная номерная емкость телекоммуникационного узла связи, необходимая для предоставления услуг связи абонентам Ахтырского городского поселения на расчетный срок до 2029 г. определяется по нормам телефонной плотности НП.2.008-6-85.</w:t>
      </w:r>
    </w:p>
    <w:p w14:paraId="765C2442" w14:textId="77777777" w:rsidR="00835A8F" w:rsidRPr="00624E0B" w:rsidRDefault="00835A8F" w:rsidP="00835A8F">
      <w:pPr>
        <w:ind w:firstLine="709"/>
        <w:rPr>
          <w:color w:val="000000" w:themeColor="text1"/>
          <w:sz w:val="28"/>
          <w:szCs w:val="28"/>
        </w:rPr>
      </w:pPr>
      <w:r w:rsidRPr="00624E0B">
        <w:rPr>
          <w:color w:val="000000" w:themeColor="text1"/>
          <w:sz w:val="28"/>
          <w:szCs w:val="28"/>
        </w:rPr>
        <w:t>Расчеты основываются на следующих положениях:</w:t>
      </w:r>
    </w:p>
    <w:p w14:paraId="47E7E43F" w14:textId="77777777" w:rsidR="00835A8F" w:rsidRPr="00624E0B" w:rsidRDefault="00835A8F" w:rsidP="00835A8F">
      <w:pPr>
        <w:ind w:firstLine="709"/>
        <w:rPr>
          <w:color w:val="000000" w:themeColor="text1"/>
          <w:sz w:val="28"/>
          <w:szCs w:val="28"/>
        </w:rPr>
      </w:pPr>
      <w:r w:rsidRPr="00624E0B">
        <w:rPr>
          <w:color w:val="000000" w:themeColor="text1"/>
          <w:sz w:val="28"/>
          <w:szCs w:val="28"/>
        </w:rPr>
        <w:lastRenderedPageBreak/>
        <w:t>1. Каждой семье обеспечить установку телефона.</w:t>
      </w:r>
    </w:p>
    <w:p w14:paraId="262C30DC" w14:textId="77777777" w:rsidR="00835A8F" w:rsidRPr="00624E0B" w:rsidRDefault="00835A8F" w:rsidP="00835A8F">
      <w:pPr>
        <w:ind w:firstLine="709"/>
        <w:jc w:val="both"/>
        <w:rPr>
          <w:color w:val="000000" w:themeColor="text1"/>
          <w:sz w:val="28"/>
          <w:szCs w:val="28"/>
        </w:rPr>
      </w:pPr>
      <w:r w:rsidRPr="00624E0B">
        <w:rPr>
          <w:color w:val="000000" w:themeColor="text1"/>
          <w:sz w:val="28"/>
          <w:szCs w:val="28"/>
        </w:rPr>
        <w:t>2. Количество телефонов для хозяйственного сектора по отдельным группам потребителей на 1000 человек работающих должно составлять:</w:t>
      </w:r>
    </w:p>
    <w:p w14:paraId="085B37F3" w14:textId="77777777" w:rsidR="00835A8F" w:rsidRPr="00624E0B" w:rsidRDefault="00835A8F" w:rsidP="003F43C7">
      <w:pPr>
        <w:numPr>
          <w:ilvl w:val="0"/>
          <w:numId w:val="21"/>
        </w:numPr>
        <w:tabs>
          <w:tab w:val="clear" w:pos="0"/>
          <w:tab w:val="num" w:pos="284"/>
          <w:tab w:val="left" w:pos="964"/>
        </w:tabs>
        <w:suppressAutoHyphens/>
        <w:ind w:left="964" w:hanging="396"/>
        <w:rPr>
          <w:color w:val="000000" w:themeColor="text1"/>
          <w:sz w:val="28"/>
          <w:szCs w:val="28"/>
        </w:rPr>
      </w:pPr>
      <w:r w:rsidRPr="00624E0B">
        <w:rPr>
          <w:color w:val="000000" w:themeColor="text1"/>
          <w:sz w:val="28"/>
          <w:szCs w:val="28"/>
        </w:rPr>
        <w:t>- транспорт, связь, строительство                             -   210 тлф.;</w:t>
      </w:r>
    </w:p>
    <w:p w14:paraId="2E7E1874" w14:textId="77777777" w:rsidR="00835A8F" w:rsidRPr="00624E0B" w:rsidRDefault="00835A8F" w:rsidP="003F43C7">
      <w:pPr>
        <w:numPr>
          <w:ilvl w:val="0"/>
          <w:numId w:val="21"/>
        </w:numPr>
        <w:tabs>
          <w:tab w:val="clear" w:pos="0"/>
          <w:tab w:val="num" w:pos="284"/>
          <w:tab w:val="left" w:pos="964"/>
        </w:tabs>
        <w:suppressAutoHyphens/>
        <w:ind w:left="964" w:hanging="396"/>
        <w:rPr>
          <w:color w:val="000000" w:themeColor="text1"/>
          <w:sz w:val="28"/>
          <w:szCs w:val="28"/>
        </w:rPr>
      </w:pPr>
      <w:r w:rsidRPr="00624E0B">
        <w:rPr>
          <w:color w:val="000000" w:themeColor="text1"/>
          <w:sz w:val="28"/>
          <w:szCs w:val="28"/>
        </w:rPr>
        <w:t>- торговля, соцкультбыт                                            -   270 тлф.;</w:t>
      </w:r>
    </w:p>
    <w:p w14:paraId="367CF64E" w14:textId="77777777" w:rsidR="00835A8F" w:rsidRPr="00624E0B" w:rsidRDefault="00835A8F" w:rsidP="003F43C7">
      <w:pPr>
        <w:numPr>
          <w:ilvl w:val="0"/>
          <w:numId w:val="21"/>
        </w:numPr>
        <w:tabs>
          <w:tab w:val="clear" w:pos="0"/>
          <w:tab w:val="num" w:pos="284"/>
          <w:tab w:val="left" w:pos="964"/>
        </w:tabs>
        <w:suppressAutoHyphens/>
        <w:ind w:left="964" w:hanging="396"/>
        <w:rPr>
          <w:color w:val="000000" w:themeColor="text1"/>
          <w:sz w:val="28"/>
          <w:szCs w:val="28"/>
        </w:rPr>
      </w:pPr>
      <w:r w:rsidRPr="00624E0B">
        <w:rPr>
          <w:color w:val="000000" w:themeColor="text1"/>
          <w:sz w:val="28"/>
          <w:szCs w:val="28"/>
        </w:rPr>
        <w:t>- здравоохранение                                                      -   580 тлф.;</w:t>
      </w:r>
    </w:p>
    <w:p w14:paraId="7301D1D8" w14:textId="77777777" w:rsidR="00835A8F" w:rsidRPr="00624E0B" w:rsidRDefault="00835A8F" w:rsidP="003F43C7">
      <w:pPr>
        <w:numPr>
          <w:ilvl w:val="0"/>
          <w:numId w:val="21"/>
        </w:numPr>
        <w:tabs>
          <w:tab w:val="clear" w:pos="0"/>
          <w:tab w:val="num" w:pos="284"/>
          <w:tab w:val="left" w:pos="964"/>
        </w:tabs>
        <w:suppressAutoHyphens/>
        <w:ind w:left="964" w:hanging="396"/>
        <w:rPr>
          <w:color w:val="000000" w:themeColor="text1"/>
          <w:sz w:val="28"/>
          <w:szCs w:val="28"/>
        </w:rPr>
      </w:pPr>
      <w:r w:rsidRPr="00624E0B">
        <w:rPr>
          <w:color w:val="000000" w:themeColor="text1"/>
          <w:sz w:val="28"/>
          <w:szCs w:val="28"/>
        </w:rPr>
        <w:t>- наука и образование                                                 -   710 тлф.;</w:t>
      </w:r>
    </w:p>
    <w:p w14:paraId="27DC3E8F" w14:textId="77777777" w:rsidR="00835A8F" w:rsidRPr="00624E0B" w:rsidRDefault="00835A8F" w:rsidP="003F43C7">
      <w:pPr>
        <w:numPr>
          <w:ilvl w:val="0"/>
          <w:numId w:val="21"/>
        </w:numPr>
        <w:tabs>
          <w:tab w:val="clear" w:pos="0"/>
          <w:tab w:val="num" w:pos="284"/>
          <w:tab w:val="left" w:pos="964"/>
        </w:tabs>
        <w:suppressAutoHyphens/>
        <w:ind w:left="964" w:hanging="396"/>
        <w:rPr>
          <w:color w:val="000000" w:themeColor="text1"/>
          <w:sz w:val="28"/>
          <w:szCs w:val="28"/>
        </w:rPr>
      </w:pPr>
      <w:r w:rsidRPr="00624E0B">
        <w:rPr>
          <w:color w:val="000000" w:themeColor="text1"/>
          <w:sz w:val="28"/>
          <w:szCs w:val="28"/>
        </w:rPr>
        <w:t>- управление                                                                -  1000 тлф.</w:t>
      </w:r>
    </w:p>
    <w:p w14:paraId="4758CDCA" w14:textId="77777777" w:rsidR="00835A8F" w:rsidRPr="00624E0B" w:rsidRDefault="00835A8F" w:rsidP="00835A8F">
      <w:pPr>
        <w:ind w:firstLine="709"/>
        <w:jc w:val="both"/>
        <w:rPr>
          <w:color w:val="000000" w:themeColor="text1"/>
          <w:sz w:val="28"/>
          <w:szCs w:val="28"/>
        </w:rPr>
      </w:pPr>
      <w:r w:rsidRPr="00624E0B">
        <w:rPr>
          <w:color w:val="000000" w:themeColor="text1"/>
          <w:sz w:val="28"/>
          <w:szCs w:val="28"/>
        </w:rPr>
        <w:t>Работающее (самодеятельное) население на рассматриваемой территории по отдельным группам хозяйственного сектора распределяется на перспективу в следующем соотношении:</w:t>
      </w:r>
    </w:p>
    <w:p w14:paraId="34DB900E" w14:textId="77777777" w:rsidR="00835A8F" w:rsidRPr="00624E0B" w:rsidRDefault="00835A8F" w:rsidP="003F43C7">
      <w:pPr>
        <w:numPr>
          <w:ilvl w:val="0"/>
          <w:numId w:val="21"/>
        </w:numPr>
        <w:tabs>
          <w:tab w:val="clear" w:pos="0"/>
          <w:tab w:val="num" w:pos="284"/>
          <w:tab w:val="left" w:pos="964"/>
        </w:tabs>
        <w:suppressAutoHyphens/>
        <w:ind w:left="964" w:hanging="396"/>
        <w:rPr>
          <w:color w:val="000000" w:themeColor="text1"/>
          <w:sz w:val="28"/>
          <w:szCs w:val="28"/>
        </w:rPr>
      </w:pPr>
      <w:r w:rsidRPr="00624E0B">
        <w:rPr>
          <w:color w:val="000000" w:themeColor="text1"/>
          <w:sz w:val="28"/>
          <w:szCs w:val="28"/>
        </w:rPr>
        <w:t>транспорт, связь, строительство - 72%;</w:t>
      </w:r>
    </w:p>
    <w:p w14:paraId="66324279" w14:textId="77777777" w:rsidR="00835A8F" w:rsidRPr="00624E0B" w:rsidRDefault="00835A8F" w:rsidP="003F43C7">
      <w:pPr>
        <w:numPr>
          <w:ilvl w:val="0"/>
          <w:numId w:val="21"/>
        </w:numPr>
        <w:tabs>
          <w:tab w:val="clear" w:pos="0"/>
          <w:tab w:val="num" w:pos="284"/>
          <w:tab w:val="left" w:pos="964"/>
        </w:tabs>
        <w:suppressAutoHyphens/>
        <w:ind w:left="964" w:hanging="396"/>
        <w:rPr>
          <w:color w:val="000000" w:themeColor="text1"/>
          <w:sz w:val="28"/>
          <w:szCs w:val="28"/>
        </w:rPr>
      </w:pPr>
      <w:r w:rsidRPr="00624E0B">
        <w:rPr>
          <w:color w:val="000000" w:themeColor="text1"/>
          <w:sz w:val="28"/>
          <w:szCs w:val="28"/>
        </w:rPr>
        <w:t>торговля, соцкультбыт - 16%;</w:t>
      </w:r>
    </w:p>
    <w:p w14:paraId="312D108C" w14:textId="77777777" w:rsidR="00835A8F" w:rsidRPr="00624E0B" w:rsidRDefault="00835A8F" w:rsidP="003F43C7">
      <w:pPr>
        <w:numPr>
          <w:ilvl w:val="0"/>
          <w:numId w:val="21"/>
        </w:numPr>
        <w:tabs>
          <w:tab w:val="clear" w:pos="0"/>
          <w:tab w:val="num" w:pos="284"/>
          <w:tab w:val="left" w:pos="964"/>
        </w:tabs>
        <w:suppressAutoHyphens/>
        <w:ind w:left="964" w:hanging="396"/>
        <w:rPr>
          <w:color w:val="000000" w:themeColor="text1"/>
          <w:sz w:val="28"/>
          <w:szCs w:val="28"/>
        </w:rPr>
      </w:pPr>
      <w:r w:rsidRPr="00624E0B">
        <w:rPr>
          <w:color w:val="000000" w:themeColor="text1"/>
          <w:sz w:val="28"/>
          <w:szCs w:val="28"/>
        </w:rPr>
        <w:t>образование  и наука - 6%;</w:t>
      </w:r>
    </w:p>
    <w:p w14:paraId="28E0969D" w14:textId="77777777" w:rsidR="00835A8F" w:rsidRPr="00624E0B" w:rsidRDefault="00835A8F" w:rsidP="003F43C7">
      <w:pPr>
        <w:numPr>
          <w:ilvl w:val="0"/>
          <w:numId w:val="21"/>
        </w:numPr>
        <w:tabs>
          <w:tab w:val="clear" w:pos="0"/>
          <w:tab w:val="num" w:pos="284"/>
          <w:tab w:val="left" w:pos="964"/>
        </w:tabs>
        <w:suppressAutoHyphens/>
        <w:ind w:left="964" w:hanging="396"/>
        <w:rPr>
          <w:color w:val="000000" w:themeColor="text1"/>
          <w:sz w:val="28"/>
          <w:szCs w:val="28"/>
        </w:rPr>
      </w:pPr>
      <w:r w:rsidRPr="00624E0B">
        <w:rPr>
          <w:color w:val="000000" w:themeColor="text1"/>
          <w:sz w:val="28"/>
          <w:szCs w:val="28"/>
        </w:rPr>
        <w:t>здравоохранение - 4%;</w:t>
      </w:r>
    </w:p>
    <w:p w14:paraId="4AFED103" w14:textId="77777777" w:rsidR="00835A8F" w:rsidRPr="00624E0B" w:rsidRDefault="00835A8F" w:rsidP="003F43C7">
      <w:pPr>
        <w:numPr>
          <w:ilvl w:val="0"/>
          <w:numId w:val="21"/>
        </w:numPr>
        <w:tabs>
          <w:tab w:val="clear" w:pos="0"/>
          <w:tab w:val="num" w:pos="284"/>
          <w:tab w:val="left" w:pos="964"/>
        </w:tabs>
        <w:suppressAutoHyphens/>
        <w:ind w:left="964" w:hanging="396"/>
        <w:rPr>
          <w:color w:val="000000" w:themeColor="text1"/>
          <w:sz w:val="28"/>
          <w:szCs w:val="28"/>
        </w:rPr>
      </w:pPr>
      <w:r w:rsidRPr="00624E0B">
        <w:rPr>
          <w:color w:val="000000" w:themeColor="text1"/>
          <w:sz w:val="28"/>
          <w:szCs w:val="28"/>
        </w:rPr>
        <w:t>управление - 2%.</w:t>
      </w:r>
    </w:p>
    <w:p w14:paraId="2CA540F9" w14:textId="77777777" w:rsidR="00835A8F" w:rsidRPr="00624E0B" w:rsidRDefault="00835A8F" w:rsidP="00835A8F">
      <w:pPr>
        <w:ind w:firstLine="709"/>
        <w:jc w:val="both"/>
        <w:rPr>
          <w:color w:val="000000" w:themeColor="text1"/>
          <w:sz w:val="28"/>
          <w:szCs w:val="28"/>
        </w:rPr>
      </w:pPr>
      <w:r w:rsidRPr="00624E0B">
        <w:rPr>
          <w:color w:val="000000" w:themeColor="text1"/>
          <w:sz w:val="28"/>
          <w:szCs w:val="28"/>
        </w:rPr>
        <w:t xml:space="preserve">Потребности хозяйственного сектора в телефонной связи на 1000 человек работающих составит: </w:t>
      </w:r>
    </w:p>
    <w:p w14:paraId="5ABA64FA" w14:textId="77777777" w:rsidR="00835A8F" w:rsidRPr="00624E0B" w:rsidRDefault="00835A8F" w:rsidP="00835A8F">
      <w:pPr>
        <w:ind w:firstLine="709"/>
        <w:jc w:val="both"/>
        <w:rPr>
          <w:color w:val="000000" w:themeColor="text1"/>
          <w:sz w:val="28"/>
          <w:szCs w:val="28"/>
        </w:rPr>
      </w:pPr>
      <w:r w:rsidRPr="00624E0B">
        <w:rPr>
          <w:color w:val="000000" w:themeColor="text1"/>
          <w:sz w:val="28"/>
          <w:szCs w:val="28"/>
        </w:rPr>
        <w:t>210</w:t>
      </w:r>
      <w:r w:rsidRPr="00624E0B">
        <w:rPr>
          <w:rFonts w:ascii="Symbol" w:hAnsi="Symbol"/>
          <w:color w:val="000000" w:themeColor="text1"/>
          <w:sz w:val="28"/>
          <w:szCs w:val="28"/>
        </w:rPr>
        <w:t></w:t>
      </w:r>
      <w:r w:rsidRPr="00624E0B">
        <w:rPr>
          <w:color w:val="000000" w:themeColor="text1"/>
          <w:sz w:val="28"/>
          <w:szCs w:val="28"/>
        </w:rPr>
        <w:t>0.72+270</w:t>
      </w:r>
      <w:r w:rsidRPr="00624E0B">
        <w:rPr>
          <w:rFonts w:ascii="Symbol" w:hAnsi="Symbol"/>
          <w:color w:val="000000" w:themeColor="text1"/>
          <w:sz w:val="28"/>
          <w:szCs w:val="28"/>
        </w:rPr>
        <w:t></w:t>
      </w:r>
      <w:r w:rsidRPr="00624E0B">
        <w:rPr>
          <w:color w:val="000000" w:themeColor="text1"/>
          <w:sz w:val="28"/>
          <w:szCs w:val="28"/>
        </w:rPr>
        <w:t>0.16+710</w:t>
      </w:r>
      <w:r w:rsidRPr="00624E0B">
        <w:rPr>
          <w:rFonts w:ascii="Symbol" w:hAnsi="Symbol"/>
          <w:color w:val="000000" w:themeColor="text1"/>
          <w:sz w:val="28"/>
          <w:szCs w:val="28"/>
        </w:rPr>
        <w:t></w:t>
      </w:r>
      <w:r w:rsidRPr="00624E0B">
        <w:rPr>
          <w:color w:val="000000" w:themeColor="text1"/>
          <w:sz w:val="28"/>
          <w:szCs w:val="28"/>
        </w:rPr>
        <w:t>0.06+580</w:t>
      </w:r>
      <w:r w:rsidRPr="00624E0B">
        <w:rPr>
          <w:rFonts w:ascii="Symbol" w:hAnsi="Symbol"/>
          <w:color w:val="000000" w:themeColor="text1"/>
          <w:sz w:val="28"/>
          <w:szCs w:val="28"/>
        </w:rPr>
        <w:t></w:t>
      </w:r>
      <w:r w:rsidRPr="00624E0B">
        <w:rPr>
          <w:color w:val="000000" w:themeColor="text1"/>
          <w:sz w:val="28"/>
          <w:szCs w:val="28"/>
        </w:rPr>
        <w:t>0.04+1000</w:t>
      </w:r>
      <w:r w:rsidRPr="00624E0B">
        <w:rPr>
          <w:rFonts w:ascii="Symbol" w:hAnsi="Symbol"/>
          <w:color w:val="000000" w:themeColor="text1"/>
          <w:sz w:val="28"/>
          <w:szCs w:val="28"/>
        </w:rPr>
        <w:t></w:t>
      </w:r>
      <w:r w:rsidRPr="00624E0B">
        <w:rPr>
          <w:color w:val="000000" w:themeColor="text1"/>
          <w:sz w:val="28"/>
          <w:szCs w:val="28"/>
        </w:rPr>
        <w:t>0.02=279 тлф.</w:t>
      </w:r>
    </w:p>
    <w:p w14:paraId="3BC0A077" w14:textId="77777777" w:rsidR="00835A8F" w:rsidRPr="00624E0B" w:rsidRDefault="00835A8F" w:rsidP="00835A8F">
      <w:pPr>
        <w:ind w:firstLine="709"/>
        <w:jc w:val="both"/>
        <w:rPr>
          <w:color w:val="000000" w:themeColor="text1"/>
          <w:sz w:val="28"/>
          <w:szCs w:val="28"/>
        </w:rPr>
      </w:pPr>
      <w:r w:rsidRPr="00624E0B">
        <w:rPr>
          <w:color w:val="000000" w:themeColor="text1"/>
          <w:sz w:val="28"/>
          <w:szCs w:val="28"/>
        </w:rPr>
        <w:t>Эта норма, пересчитанная на 1000 человек населения, будет составлять</w:t>
      </w:r>
    </w:p>
    <w:p w14:paraId="67D8C04E" w14:textId="77777777" w:rsidR="00835A8F" w:rsidRPr="00624E0B" w:rsidRDefault="00835A8F" w:rsidP="00835A8F">
      <w:pPr>
        <w:tabs>
          <w:tab w:val="left" w:pos="964"/>
        </w:tabs>
        <w:suppressAutoHyphens/>
        <w:rPr>
          <w:color w:val="000000" w:themeColor="text1"/>
          <w:sz w:val="28"/>
          <w:szCs w:val="28"/>
        </w:rPr>
      </w:pPr>
      <w:r w:rsidRPr="00624E0B">
        <w:rPr>
          <w:color w:val="000000" w:themeColor="text1"/>
          <w:sz w:val="28"/>
          <w:szCs w:val="28"/>
        </w:rPr>
        <w:t xml:space="preserve">           279</w:t>
      </w:r>
      <w:r w:rsidRPr="00624E0B">
        <w:rPr>
          <w:rFonts w:ascii="Symbol" w:hAnsi="Symbol"/>
          <w:color w:val="000000" w:themeColor="text1"/>
          <w:sz w:val="28"/>
          <w:szCs w:val="28"/>
        </w:rPr>
        <w:t></w:t>
      </w:r>
      <w:r w:rsidRPr="00624E0B">
        <w:rPr>
          <w:color w:val="000000" w:themeColor="text1"/>
          <w:sz w:val="28"/>
          <w:szCs w:val="28"/>
        </w:rPr>
        <w:t>0.51=142 тлф;</w:t>
      </w:r>
    </w:p>
    <w:p w14:paraId="015670B1" w14:textId="77777777" w:rsidR="00835A8F" w:rsidRPr="00624E0B" w:rsidRDefault="00835A8F" w:rsidP="00835A8F">
      <w:pPr>
        <w:tabs>
          <w:tab w:val="left" w:pos="964"/>
        </w:tabs>
        <w:suppressAutoHyphens/>
        <w:ind w:right="-142" w:firstLine="709"/>
        <w:jc w:val="both"/>
        <w:rPr>
          <w:color w:val="000000" w:themeColor="text1"/>
          <w:sz w:val="28"/>
          <w:szCs w:val="28"/>
        </w:rPr>
      </w:pPr>
      <w:r w:rsidRPr="00624E0B">
        <w:rPr>
          <w:color w:val="000000" w:themeColor="text1"/>
          <w:sz w:val="28"/>
          <w:szCs w:val="28"/>
        </w:rPr>
        <w:t>Расчетная номерная емкость по квартирному сектору городского поселения на 1000 человек населения составит- 333 тлф. (При среднем коэффициенте семейности Кс=3)</w:t>
      </w:r>
    </w:p>
    <w:p w14:paraId="6C2DEF8B" w14:textId="77777777" w:rsidR="00835A8F" w:rsidRPr="00624E0B" w:rsidRDefault="00835A8F" w:rsidP="00835A8F">
      <w:pPr>
        <w:tabs>
          <w:tab w:val="left" w:pos="964"/>
        </w:tabs>
        <w:suppressAutoHyphens/>
        <w:ind w:right="-142" w:firstLine="709"/>
        <w:jc w:val="both"/>
        <w:rPr>
          <w:color w:val="000000" w:themeColor="text1"/>
          <w:sz w:val="28"/>
          <w:szCs w:val="28"/>
        </w:rPr>
      </w:pPr>
      <w:r w:rsidRPr="00624E0B">
        <w:rPr>
          <w:color w:val="000000" w:themeColor="text1"/>
          <w:sz w:val="28"/>
          <w:szCs w:val="28"/>
        </w:rPr>
        <w:t>Таким образом, на расчетный срок до 2029г. для полного удовлетворения потребности в телефонной связи квартирного сектора и сектора хозяйственной деятельности на 1000 человек населения потребуется 475 телефонов.</w:t>
      </w:r>
    </w:p>
    <w:p w14:paraId="394B9F02" w14:textId="77777777" w:rsidR="00835A8F" w:rsidRPr="00624E0B" w:rsidRDefault="00835A8F" w:rsidP="00835A8F">
      <w:pPr>
        <w:ind w:firstLine="709"/>
        <w:jc w:val="both"/>
        <w:rPr>
          <w:color w:val="000000" w:themeColor="text1"/>
          <w:sz w:val="28"/>
          <w:szCs w:val="28"/>
        </w:rPr>
      </w:pPr>
      <w:r w:rsidRPr="00624E0B">
        <w:rPr>
          <w:color w:val="000000" w:themeColor="text1"/>
          <w:sz w:val="28"/>
          <w:szCs w:val="28"/>
        </w:rPr>
        <w:t>Расчетная номерная емкость при условии полного удовлетворения потребностей хозяйственной деятельности и населения квартирного сектора на расчетный срок до 2029г. с учетом численности населения должна составить:</w:t>
      </w:r>
    </w:p>
    <w:p w14:paraId="251FEA51" w14:textId="77777777" w:rsidR="00835A8F" w:rsidRPr="00624E0B" w:rsidRDefault="00835A8F" w:rsidP="00835A8F">
      <w:pPr>
        <w:ind w:firstLine="709"/>
        <w:jc w:val="both"/>
        <w:rPr>
          <w:color w:val="000000" w:themeColor="text1"/>
          <w:sz w:val="28"/>
          <w:szCs w:val="28"/>
        </w:rPr>
      </w:pPr>
      <w:r w:rsidRPr="00624E0B">
        <w:rPr>
          <w:color w:val="000000" w:themeColor="text1"/>
          <w:sz w:val="28"/>
          <w:szCs w:val="28"/>
        </w:rPr>
        <w:t>– 22200</w:t>
      </w:r>
      <w:r w:rsidRPr="00624E0B">
        <w:rPr>
          <w:rFonts w:ascii="Symbol" w:hAnsi="Symbol"/>
          <w:color w:val="000000" w:themeColor="text1"/>
          <w:sz w:val="28"/>
          <w:szCs w:val="28"/>
        </w:rPr>
        <w:t></w:t>
      </w:r>
      <w:r w:rsidRPr="00624E0B">
        <w:rPr>
          <w:color w:val="000000" w:themeColor="text1"/>
          <w:sz w:val="28"/>
          <w:szCs w:val="28"/>
        </w:rPr>
        <w:t>0.475 = 10 545 номеров.</w:t>
      </w:r>
    </w:p>
    <w:p w14:paraId="546CF00E" w14:textId="77777777" w:rsidR="00835A8F" w:rsidRPr="00624E0B" w:rsidRDefault="00835A8F" w:rsidP="00835A8F">
      <w:pPr>
        <w:ind w:firstLine="709"/>
        <w:jc w:val="both"/>
        <w:rPr>
          <w:color w:val="000000" w:themeColor="text1"/>
          <w:sz w:val="28"/>
          <w:szCs w:val="28"/>
        </w:rPr>
      </w:pPr>
      <w:r w:rsidRPr="00624E0B">
        <w:rPr>
          <w:color w:val="000000" w:themeColor="text1"/>
          <w:sz w:val="28"/>
          <w:szCs w:val="28"/>
        </w:rPr>
        <w:t>Расчетная номерная емкость, необходимая для телефонизации первой очереди строительства (2019 г.), с учетом численности населения должно составить:</w:t>
      </w:r>
    </w:p>
    <w:p w14:paraId="72421FA0" w14:textId="77777777" w:rsidR="00835A8F" w:rsidRPr="00624E0B" w:rsidRDefault="00835A8F" w:rsidP="00835A8F">
      <w:pPr>
        <w:ind w:firstLine="709"/>
        <w:jc w:val="both"/>
        <w:rPr>
          <w:color w:val="000000" w:themeColor="text1"/>
          <w:sz w:val="28"/>
          <w:szCs w:val="28"/>
        </w:rPr>
      </w:pPr>
      <w:r w:rsidRPr="00624E0B">
        <w:rPr>
          <w:color w:val="000000" w:themeColor="text1"/>
          <w:sz w:val="28"/>
          <w:szCs w:val="28"/>
        </w:rPr>
        <w:t>– 20 400</w:t>
      </w:r>
      <w:r w:rsidRPr="00624E0B">
        <w:rPr>
          <w:rFonts w:ascii="Symbol" w:hAnsi="Symbol"/>
          <w:color w:val="000000" w:themeColor="text1"/>
          <w:sz w:val="28"/>
          <w:szCs w:val="28"/>
        </w:rPr>
        <w:t></w:t>
      </w:r>
      <w:r w:rsidRPr="00624E0B">
        <w:rPr>
          <w:color w:val="000000" w:themeColor="text1"/>
          <w:sz w:val="28"/>
          <w:szCs w:val="28"/>
        </w:rPr>
        <w:t>0.475 = 9 690 номеров;</w:t>
      </w:r>
    </w:p>
    <w:p w14:paraId="6DC43575" w14:textId="77777777" w:rsidR="00835A8F" w:rsidRPr="00624E0B" w:rsidRDefault="00835A8F" w:rsidP="00835A8F">
      <w:pPr>
        <w:jc w:val="both"/>
        <w:rPr>
          <w:color w:val="000000" w:themeColor="text1"/>
          <w:sz w:val="28"/>
          <w:szCs w:val="28"/>
        </w:rPr>
      </w:pPr>
      <w:r w:rsidRPr="00624E0B">
        <w:rPr>
          <w:color w:val="000000" w:themeColor="text1"/>
          <w:sz w:val="28"/>
          <w:szCs w:val="28"/>
        </w:rPr>
        <w:t>Данные по распределению расчетной номерной емкости квартирного сектора по проектируемым и существующим кварталам сведены в таблицу 25.</w:t>
      </w:r>
    </w:p>
    <w:p w14:paraId="1B43BEEB" w14:textId="77777777" w:rsidR="00835A8F" w:rsidRPr="00624E0B" w:rsidRDefault="00835A8F" w:rsidP="00835A8F">
      <w:pPr>
        <w:ind w:firstLine="709"/>
        <w:jc w:val="both"/>
        <w:rPr>
          <w:color w:val="000000" w:themeColor="text1"/>
          <w:sz w:val="28"/>
          <w:szCs w:val="28"/>
        </w:rPr>
      </w:pPr>
      <w:r w:rsidRPr="00624E0B">
        <w:rPr>
          <w:color w:val="000000" w:themeColor="text1"/>
          <w:sz w:val="28"/>
          <w:szCs w:val="28"/>
        </w:rPr>
        <w:t xml:space="preserve">Из расчетов, представленных в таблице, видно, что центры телефонной нагрузки, учитывающие перспективу развития городского поселения, </w:t>
      </w:r>
      <w:r w:rsidRPr="00624E0B">
        <w:rPr>
          <w:color w:val="000000" w:themeColor="text1"/>
          <w:sz w:val="28"/>
          <w:szCs w:val="28"/>
        </w:rPr>
        <w:lastRenderedPageBreak/>
        <w:t>находятся в зоне распределительных и магистральных сетей уже действующих АТС.</w:t>
      </w:r>
    </w:p>
    <w:p w14:paraId="11000920" w14:textId="77777777" w:rsidR="00835A8F" w:rsidRPr="00624E0B" w:rsidRDefault="00835A8F" w:rsidP="00835A8F">
      <w:pPr>
        <w:ind w:firstLine="709"/>
        <w:jc w:val="both"/>
        <w:rPr>
          <w:color w:val="000000" w:themeColor="text1"/>
          <w:sz w:val="28"/>
          <w:szCs w:val="28"/>
          <w:highlight w:val="lightGray"/>
        </w:rPr>
      </w:pPr>
      <w:r w:rsidRPr="00624E0B">
        <w:rPr>
          <w:color w:val="000000" w:themeColor="text1"/>
          <w:sz w:val="28"/>
          <w:szCs w:val="28"/>
        </w:rPr>
        <w:br w:type="page"/>
      </w:r>
      <w:r w:rsidRPr="00624E0B">
        <w:rPr>
          <w:color w:val="000000" w:themeColor="text1"/>
          <w:sz w:val="28"/>
          <w:szCs w:val="28"/>
          <w:highlight w:val="lightGray"/>
        </w:rPr>
        <w:lastRenderedPageBreak/>
        <w:t>Таблица 25</w:t>
      </w:r>
    </w:p>
    <w:p w14:paraId="496ADC9A" w14:textId="77777777" w:rsidR="00835A8F" w:rsidRPr="00624E0B" w:rsidRDefault="00835A8F" w:rsidP="00835A8F">
      <w:pPr>
        <w:ind w:firstLine="709"/>
        <w:jc w:val="both"/>
        <w:rPr>
          <w:color w:val="000000" w:themeColor="text1"/>
          <w:sz w:val="28"/>
          <w:szCs w:val="28"/>
          <w:highlight w:val="lightGray"/>
        </w:rPr>
      </w:pPr>
      <w:r w:rsidRPr="00624E0B">
        <w:rPr>
          <w:color w:val="000000" w:themeColor="text1"/>
          <w:sz w:val="28"/>
          <w:szCs w:val="28"/>
          <w:highlight w:val="lightGray"/>
        </w:rPr>
        <w:t>1</w:t>
      </w:r>
    </w:p>
    <w:p w14:paraId="239DE0D4"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highlight w:val="lightGray"/>
        </w:rPr>
        <w:br w:type="page"/>
      </w:r>
      <w:r w:rsidRPr="00624E0B">
        <w:rPr>
          <w:color w:val="000000" w:themeColor="text1"/>
          <w:sz w:val="28"/>
          <w:szCs w:val="28"/>
          <w:highlight w:val="lightGray"/>
        </w:rPr>
        <w:lastRenderedPageBreak/>
        <w:t>2</w:t>
      </w:r>
      <w:r w:rsidRPr="00624E0B">
        <w:rPr>
          <w:color w:val="000000" w:themeColor="text1"/>
          <w:sz w:val="28"/>
          <w:szCs w:val="28"/>
          <w:highlight w:val="lightGray"/>
        </w:rPr>
        <w:br w:type="page"/>
      </w:r>
      <w:r w:rsidRPr="00624E0B">
        <w:rPr>
          <w:color w:val="000000" w:themeColor="text1"/>
          <w:sz w:val="28"/>
          <w:szCs w:val="28"/>
          <w:highlight w:val="lightGray"/>
        </w:rPr>
        <w:lastRenderedPageBreak/>
        <w:t>3</w:t>
      </w:r>
      <w:r w:rsidRPr="00624E0B">
        <w:rPr>
          <w:color w:val="000000" w:themeColor="text1"/>
          <w:sz w:val="28"/>
          <w:szCs w:val="28"/>
          <w:highlight w:val="lightGray"/>
        </w:rPr>
        <w:br w:type="page"/>
      </w:r>
      <w:r w:rsidRPr="00624E0B">
        <w:rPr>
          <w:color w:val="000000" w:themeColor="text1"/>
          <w:sz w:val="28"/>
          <w:szCs w:val="28"/>
          <w:highlight w:val="lightGray"/>
        </w:rPr>
        <w:lastRenderedPageBreak/>
        <w:t>4</w:t>
      </w:r>
      <w:r w:rsidRPr="00624E0B">
        <w:rPr>
          <w:color w:val="000000" w:themeColor="text1"/>
          <w:sz w:val="28"/>
          <w:szCs w:val="28"/>
          <w:highlight w:val="lightGray"/>
        </w:rPr>
        <w:br w:type="page"/>
      </w:r>
      <w:r w:rsidRPr="00624E0B">
        <w:rPr>
          <w:color w:val="000000" w:themeColor="text1"/>
          <w:sz w:val="28"/>
          <w:szCs w:val="28"/>
          <w:highlight w:val="lightGray"/>
        </w:rPr>
        <w:lastRenderedPageBreak/>
        <w:t>5</w:t>
      </w:r>
      <w:r w:rsidRPr="00624E0B">
        <w:rPr>
          <w:color w:val="000000" w:themeColor="text1"/>
          <w:sz w:val="28"/>
          <w:szCs w:val="28"/>
          <w:highlight w:val="lightGray"/>
        </w:rPr>
        <w:br w:type="page"/>
      </w:r>
      <w:r w:rsidRPr="00624E0B">
        <w:rPr>
          <w:color w:val="000000" w:themeColor="text1"/>
          <w:sz w:val="28"/>
          <w:szCs w:val="28"/>
          <w:highlight w:val="lightGray"/>
        </w:rPr>
        <w:lastRenderedPageBreak/>
        <w:t>6</w:t>
      </w:r>
      <w:r w:rsidRPr="00624E0B">
        <w:rPr>
          <w:color w:val="000000" w:themeColor="text1"/>
          <w:sz w:val="28"/>
          <w:szCs w:val="28"/>
          <w:highlight w:val="lightGray"/>
        </w:rPr>
        <w:br w:type="page"/>
      </w:r>
      <w:r w:rsidRPr="00624E0B">
        <w:rPr>
          <w:color w:val="000000" w:themeColor="text1"/>
          <w:sz w:val="28"/>
          <w:szCs w:val="28"/>
          <w:highlight w:val="lightGray"/>
        </w:rPr>
        <w:lastRenderedPageBreak/>
        <w:t>7</w:t>
      </w:r>
      <w:r w:rsidRPr="00624E0B">
        <w:rPr>
          <w:color w:val="000000" w:themeColor="text1"/>
          <w:sz w:val="28"/>
          <w:szCs w:val="28"/>
          <w:highlight w:val="lightGray"/>
        </w:rPr>
        <w:br w:type="page"/>
      </w:r>
      <w:r w:rsidRPr="00624E0B">
        <w:rPr>
          <w:color w:val="000000" w:themeColor="text1"/>
          <w:sz w:val="28"/>
          <w:szCs w:val="28"/>
          <w:highlight w:val="lightGray"/>
        </w:rPr>
        <w:lastRenderedPageBreak/>
        <w:t>8</w:t>
      </w:r>
      <w:r w:rsidRPr="00624E0B">
        <w:rPr>
          <w:color w:val="000000" w:themeColor="text1"/>
          <w:sz w:val="28"/>
          <w:szCs w:val="28"/>
          <w:highlight w:val="lightGray"/>
        </w:rPr>
        <w:br w:type="page"/>
      </w:r>
      <w:r w:rsidRPr="00624E0B">
        <w:rPr>
          <w:color w:val="000000" w:themeColor="text1"/>
          <w:sz w:val="28"/>
          <w:szCs w:val="28"/>
        </w:rPr>
        <w:lastRenderedPageBreak/>
        <w:t>Используя полученные данные проектом генерального плана Ахтырского городского поселения на срок до 2029 г. для развития средств связи предусматривается:</w:t>
      </w:r>
    </w:p>
    <w:p w14:paraId="7AC6F988"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xml:space="preserve">– в п. Ахтырский предусмотреть реконструкцию существующих АТС для монтажа цифровых узлов доступа на платформе оборудования </w:t>
      </w:r>
      <w:r w:rsidRPr="00624E0B">
        <w:rPr>
          <w:color w:val="000000" w:themeColor="text1"/>
          <w:sz w:val="28"/>
          <w:szCs w:val="28"/>
          <w:lang w:val="en-US"/>
        </w:rPr>
        <w:t>SI</w:t>
      </w:r>
      <w:r w:rsidRPr="00624E0B">
        <w:rPr>
          <w:color w:val="000000" w:themeColor="text1"/>
          <w:sz w:val="28"/>
          <w:szCs w:val="28"/>
        </w:rPr>
        <w:t xml:space="preserve">3000 </w:t>
      </w:r>
      <w:r w:rsidRPr="00624E0B">
        <w:rPr>
          <w:color w:val="000000" w:themeColor="text1"/>
          <w:sz w:val="28"/>
          <w:szCs w:val="28"/>
          <w:lang w:val="en-US"/>
        </w:rPr>
        <w:t>MSAN</w:t>
      </w:r>
      <w:r w:rsidRPr="00624E0B">
        <w:rPr>
          <w:color w:val="000000" w:themeColor="text1"/>
          <w:sz w:val="28"/>
          <w:szCs w:val="28"/>
        </w:rPr>
        <w:t xml:space="preserve"> для предоставления абонентам мультисервисного доступа по технологии </w:t>
      </w:r>
      <w:r w:rsidRPr="00624E0B">
        <w:rPr>
          <w:color w:val="000000" w:themeColor="text1"/>
          <w:sz w:val="28"/>
          <w:szCs w:val="28"/>
          <w:lang w:val="en-US"/>
        </w:rPr>
        <w:t>NGN</w:t>
      </w:r>
      <w:r w:rsidRPr="00624E0B">
        <w:rPr>
          <w:color w:val="000000" w:themeColor="text1"/>
          <w:sz w:val="28"/>
          <w:szCs w:val="28"/>
        </w:rPr>
        <w:t xml:space="preserve"> (</w:t>
      </w:r>
      <w:r w:rsidRPr="00624E0B">
        <w:rPr>
          <w:color w:val="000000" w:themeColor="text1"/>
          <w:sz w:val="28"/>
          <w:szCs w:val="28"/>
          <w:lang w:val="en-US"/>
        </w:rPr>
        <w:t>Next</w:t>
      </w:r>
      <w:r w:rsidRPr="00624E0B">
        <w:rPr>
          <w:color w:val="000000" w:themeColor="text1"/>
          <w:sz w:val="28"/>
          <w:szCs w:val="28"/>
        </w:rPr>
        <w:t xml:space="preserve"> </w:t>
      </w:r>
      <w:r w:rsidRPr="00624E0B">
        <w:rPr>
          <w:color w:val="000000" w:themeColor="text1"/>
          <w:sz w:val="28"/>
          <w:szCs w:val="28"/>
          <w:lang w:val="en-US"/>
        </w:rPr>
        <w:t>Generation</w:t>
      </w:r>
      <w:r w:rsidRPr="00624E0B">
        <w:rPr>
          <w:color w:val="000000" w:themeColor="text1"/>
          <w:sz w:val="28"/>
          <w:szCs w:val="28"/>
        </w:rPr>
        <w:t xml:space="preserve"> </w:t>
      </w:r>
      <w:r w:rsidRPr="00624E0B">
        <w:rPr>
          <w:color w:val="000000" w:themeColor="text1"/>
          <w:sz w:val="28"/>
          <w:szCs w:val="28"/>
          <w:lang w:val="en-US"/>
        </w:rPr>
        <w:t>Networks</w:t>
      </w:r>
      <w:r w:rsidRPr="00624E0B">
        <w:rPr>
          <w:color w:val="000000" w:themeColor="text1"/>
          <w:sz w:val="28"/>
          <w:szCs w:val="28"/>
        </w:rPr>
        <w:t>).После реконструкции емкость цифровых узлов доступа на расчетный срок должна быть:</w:t>
      </w:r>
    </w:p>
    <w:p w14:paraId="3E5FD26A" w14:textId="77777777" w:rsidR="00835A8F" w:rsidRPr="00624E0B" w:rsidRDefault="00835A8F" w:rsidP="00835A8F">
      <w:pPr>
        <w:ind w:firstLine="709"/>
        <w:jc w:val="both"/>
        <w:rPr>
          <w:color w:val="000000" w:themeColor="text1"/>
          <w:sz w:val="28"/>
          <w:szCs w:val="28"/>
        </w:rPr>
      </w:pPr>
      <w:r w:rsidRPr="00624E0B">
        <w:rPr>
          <w:color w:val="000000" w:themeColor="text1"/>
          <w:sz w:val="28"/>
          <w:szCs w:val="28"/>
        </w:rPr>
        <w:t>– узел по ул.Свободы ,10 - на 2560</w:t>
      </w:r>
      <w:r w:rsidRPr="00624E0B">
        <w:rPr>
          <w:color w:val="000000" w:themeColor="text1"/>
          <w:sz w:val="28"/>
          <w:szCs w:val="28"/>
          <w:lang w:val="en-US"/>
        </w:rPr>
        <w:t>NN</w:t>
      </w:r>
      <w:r w:rsidRPr="00624E0B">
        <w:rPr>
          <w:color w:val="000000" w:themeColor="text1"/>
          <w:sz w:val="28"/>
          <w:szCs w:val="28"/>
        </w:rPr>
        <w:t>;</w:t>
      </w:r>
    </w:p>
    <w:p w14:paraId="7D17F7A8" w14:textId="77777777" w:rsidR="00835A8F" w:rsidRPr="00624E0B" w:rsidRDefault="00835A8F" w:rsidP="00835A8F">
      <w:pPr>
        <w:ind w:firstLine="709"/>
        <w:jc w:val="both"/>
        <w:rPr>
          <w:color w:val="000000" w:themeColor="text1"/>
          <w:sz w:val="28"/>
          <w:szCs w:val="28"/>
        </w:rPr>
      </w:pPr>
      <w:r w:rsidRPr="00624E0B">
        <w:rPr>
          <w:color w:val="000000" w:themeColor="text1"/>
          <w:sz w:val="28"/>
          <w:szCs w:val="28"/>
        </w:rPr>
        <w:t>– узел по ул.Советской ,1 - на 1600</w:t>
      </w:r>
      <w:r w:rsidRPr="00624E0B">
        <w:rPr>
          <w:color w:val="000000" w:themeColor="text1"/>
          <w:sz w:val="28"/>
          <w:szCs w:val="28"/>
          <w:lang w:val="en-US"/>
        </w:rPr>
        <w:t>NN</w:t>
      </w:r>
      <w:r w:rsidRPr="00624E0B">
        <w:rPr>
          <w:color w:val="000000" w:themeColor="text1"/>
          <w:sz w:val="28"/>
          <w:szCs w:val="28"/>
        </w:rPr>
        <w:t xml:space="preserve">; </w:t>
      </w:r>
    </w:p>
    <w:p w14:paraId="1B84EF5B" w14:textId="77777777" w:rsidR="00835A8F" w:rsidRPr="00624E0B" w:rsidRDefault="00835A8F" w:rsidP="00835A8F">
      <w:pPr>
        <w:ind w:firstLine="709"/>
        <w:jc w:val="both"/>
        <w:rPr>
          <w:color w:val="000000" w:themeColor="text1"/>
          <w:sz w:val="28"/>
          <w:szCs w:val="28"/>
        </w:rPr>
      </w:pPr>
      <w:r w:rsidRPr="00624E0B">
        <w:rPr>
          <w:color w:val="000000" w:themeColor="text1"/>
          <w:sz w:val="28"/>
          <w:szCs w:val="28"/>
        </w:rPr>
        <w:t>– узел по ул.Механизаторов,1 - на 779</w:t>
      </w:r>
      <w:r w:rsidRPr="00624E0B">
        <w:rPr>
          <w:color w:val="000000" w:themeColor="text1"/>
          <w:sz w:val="28"/>
          <w:szCs w:val="28"/>
          <w:lang w:val="en-US"/>
        </w:rPr>
        <w:t>NN</w:t>
      </w:r>
      <w:r w:rsidRPr="00624E0B">
        <w:rPr>
          <w:color w:val="000000" w:themeColor="text1"/>
          <w:sz w:val="28"/>
          <w:szCs w:val="28"/>
        </w:rPr>
        <w:t>;</w:t>
      </w:r>
    </w:p>
    <w:p w14:paraId="55DF2B55" w14:textId="77777777" w:rsidR="00835A8F" w:rsidRPr="00624E0B" w:rsidRDefault="00835A8F" w:rsidP="00835A8F">
      <w:pPr>
        <w:ind w:firstLine="709"/>
        <w:jc w:val="both"/>
        <w:rPr>
          <w:color w:val="000000" w:themeColor="text1"/>
          <w:sz w:val="28"/>
          <w:szCs w:val="28"/>
        </w:rPr>
      </w:pPr>
      <w:r w:rsidRPr="00624E0B">
        <w:rPr>
          <w:color w:val="000000" w:themeColor="text1"/>
          <w:sz w:val="28"/>
          <w:szCs w:val="28"/>
        </w:rPr>
        <w:t>– узел по ул.Дружбы,10 - на 1280</w:t>
      </w:r>
      <w:r w:rsidRPr="00624E0B">
        <w:rPr>
          <w:color w:val="000000" w:themeColor="text1"/>
          <w:sz w:val="28"/>
          <w:szCs w:val="28"/>
          <w:lang w:val="en-US"/>
        </w:rPr>
        <w:t>NN</w:t>
      </w:r>
      <w:r w:rsidRPr="00624E0B">
        <w:rPr>
          <w:color w:val="000000" w:themeColor="text1"/>
          <w:sz w:val="28"/>
          <w:szCs w:val="28"/>
        </w:rPr>
        <w:t>;</w:t>
      </w:r>
    </w:p>
    <w:p w14:paraId="6D8E3B56" w14:textId="77777777" w:rsidR="00835A8F" w:rsidRPr="00624E0B" w:rsidRDefault="00835A8F" w:rsidP="00835A8F">
      <w:pPr>
        <w:ind w:firstLine="709"/>
        <w:jc w:val="both"/>
        <w:rPr>
          <w:color w:val="000000" w:themeColor="text1"/>
          <w:sz w:val="28"/>
          <w:szCs w:val="28"/>
        </w:rPr>
      </w:pPr>
      <w:r w:rsidRPr="00624E0B">
        <w:rPr>
          <w:color w:val="000000" w:themeColor="text1"/>
          <w:sz w:val="28"/>
          <w:szCs w:val="28"/>
        </w:rPr>
        <w:t>– узел по ул.Красной,18 - на 4 326</w:t>
      </w:r>
      <w:r w:rsidRPr="00624E0B">
        <w:rPr>
          <w:color w:val="000000" w:themeColor="text1"/>
          <w:sz w:val="28"/>
          <w:szCs w:val="28"/>
          <w:lang w:val="en-US"/>
        </w:rPr>
        <w:t>NN</w:t>
      </w:r>
      <w:r w:rsidRPr="00624E0B">
        <w:rPr>
          <w:color w:val="000000" w:themeColor="text1"/>
          <w:sz w:val="28"/>
          <w:szCs w:val="28"/>
        </w:rPr>
        <w:t>;</w:t>
      </w:r>
    </w:p>
    <w:p w14:paraId="04873BD2" w14:textId="77777777" w:rsidR="00835A8F" w:rsidRPr="00624E0B" w:rsidRDefault="00835A8F" w:rsidP="00835A8F">
      <w:pPr>
        <w:ind w:firstLine="709"/>
        <w:jc w:val="both"/>
        <w:rPr>
          <w:color w:val="000000" w:themeColor="text1"/>
          <w:sz w:val="28"/>
          <w:szCs w:val="28"/>
        </w:rPr>
      </w:pPr>
      <w:r w:rsidRPr="00624E0B">
        <w:rPr>
          <w:color w:val="000000" w:themeColor="text1"/>
          <w:sz w:val="28"/>
          <w:szCs w:val="28"/>
        </w:rPr>
        <w:t>Емкость цифровых улов доступа на первую очередь строительства должна быть:</w:t>
      </w:r>
    </w:p>
    <w:p w14:paraId="530E9837" w14:textId="77777777" w:rsidR="00835A8F" w:rsidRPr="00624E0B" w:rsidRDefault="00835A8F" w:rsidP="00835A8F">
      <w:pPr>
        <w:ind w:firstLine="709"/>
        <w:jc w:val="both"/>
        <w:rPr>
          <w:color w:val="000000" w:themeColor="text1"/>
          <w:sz w:val="28"/>
          <w:szCs w:val="28"/>
        </w:rPr>
      </w:pPr>
      <w:r w:rsidRPr="00624E0B">
        <w:rPr>
          <w:color w:val="000000" w:themeColor="text1"/>
          <w:sz w:val="28"/>
          <w:szCs w:val="28"/>
        </w:rPr>
        <w:t>– узел по ул. Свободы ,10 - на 2336</w:t>
      </w:r>
      <w:r w:rsidRPr="00624E0B">
        <w:rPr>
          <w:color w:val="000000" w:themeColor="text1"/>
          <w:sz w:val="28"/>
          <w:szCs w:val="28"/>
          <w:lang w:val="en-US"/>
        </w:rPr>
        <w:t>NN</w:t>
      </w:r>
      <w:r w:rsidRPr="00624E0B">
        <w:rPr>
          <w:color w:val="000000" w:themeColor="text1"/>
          <w:sz w:val="28"/>
          <w:szCs w:val="28"/>
        </w:rPr>
        <w:t>;</w:t>
      </w:r>
    </w:p>
    <w:p w14:paraId="71F26745" w14:textId="77777777" w:rsidR="00835A8F" w:rsidRPr="00624E0B" w:rsidRDefault="00835A8F" w:rsidP="00835A8F">
      <w:pPr>
        <w:ind w:firstLine="709"/>
        <w:jc w:val="both"/>
        <w:rPr>
          <w:color w:val="000000" w:themeColor="text1"/>
          <w:sz w:val="28"/>
          <w:szCs w:val="28"/>
        </w:rPr>
      </w:pPr>
      <w:r w:rsidRPr="00624E0B">
        <w:rPr>
          <w:color w:val="000000" w:themeColor="text1"/>
          <w:sz w:val="28"/>
          <w:szCs w:val="28"/>
        </w:rPr>
        <w:t>– узел по ул. Советской ,1 - на 1472</w:t>
      </w:r>
      <w:r w:rsidRPr="00624E0B">
        <w:rPr>
          <w:color w:val="000000" w:themeColor="text1"/>
          <w:sz w:val="28"/>
          <w:szCs w:val="28"/>
          <w:lang w:val="en-US"/>
        </w:rPr>
        <w:t>NN</w:t>
      </w:r>
      <w:r w:rsidRPr="00624E0B">
        <w:rPr>
          <w:color w:val="000000" w:themeColor="text1"/>
          <w:sz w:val="28"/>
          <w:szCs w:val="28"/>
        </w:rPr>
        <w:t>;</w:t>
      </w:r>
    </w:p>
    <w:p w14:paraId="7B70B47B" w14:textId="77777777" w:rsidR="00835A8F" w:rsidRPr="00624E0B" w:rsidRDefault="00835A8F" w:rsidP="00835A8F">
      <w:pPr>
        <w:ind w:firstLine="709"/>
        <w:jc w:val="both"/>
        <w:rPr>
          <w:color w:val="000000" w:themeColor="text1"/>
          <w:sz w:val="28"/>
          <w:szCs w:val="28"/>
        </w:rPr>
      </w:pPr>
      <w:r w:rsidRPr="00624E0B">
        <w:rPr>
          <w:color w:val="000000" w:themeColor="text1"/>
          <w:sz w:val="28"/>
          <w:szCs w:val="28"/>
        </w:rPr>
        <w:t>– узел по ул.Механизаторов,1 - на 736</w:t>
      </w:r>
      <w:r w:rsidRPr="00624E0B">
        <w:rPr>
          <w:color w:val="000000" w:themeColor="text1"/>
          <w:sz w:val="28"/>
          <w:szCs w:val="28"/>
          <w:lang w:val="en-US"/>
        </w:rPr>
        <w:t>NN</w:t>
      </w:r>
      <w:r w:rsidRPr="00624E0B">
        <w:rPr>
          <w:color w:val="000000" w:themeColor="text1"/>
          <w:sz w:val="28"/>
          <w:szCs w:val="28"/>
        </w:rPr>
        <w:t>;</w:t>
      </w:r>
    </w:p>
    <w:p w14:paraId="2DC8BA9C" w14:textId="77777777" w:rsidR="00835A8F" w:rsidRPr="00624E0B" w:rsidRDefault="00835A8F" w:rsidP="00835A8F">
      <w:pPr>
        <w:ind w:firstLine="709"/>
        <w:jc w:val="both"/>
        <w:rPr>
          <w:color w:val="000000" w:themeColor="text1"/>
          <w:sz w:val="28"/>
          <w:szCs w:val="28"/>
        </w:rPr>
      </w:pPr>
      <w:r w:rsidRPr="00624E0B">
        <w:rPr>
          <w:color w:val="000000" w:themeColor="text1"/>
          <w:sz w:val="28"/>
          <w:szCs w:val="28"/>
        </w:rPr>
        <w:t>– узел по ул.Дружбы,10 - на 1152</w:t>
      </w:r>
      <w:r w:rsidRPr="00624E0B">
        <w:rPr>
          <w:color w:val="000000" w:themeColor="text1"/>
          <w:sz w:val="28"/>
          <w:szCs w:val="28"/>
          <w:lang w:val="en-US"/>
        </w:rPr>
        <w:t>NN</w:t>
      </w:r>
      <w:r w:rsidRPr="00624E0B">
        <w:rPr>
          <w:color w:val="000000" w:themeColor="text1"/>
          <w:sz w:val="28"/>
          <w:szCs w:val="28"/>
        </w:rPr>
        <w:t>;</w:t>
      </w:r>
    </w:p>
    <w:p w14:paraId="08ABCA1E" w14:textId="77777777" w:rsidR="00835A8F" w:rsidRPr="00624E0B" w:rsidRDefault="00835A8F" w:rsidP="00835A8F">
      <w:pPr>
        <w:ind w:firstLine="709"/>
        <w:jc w:val="both"/>
        <w:rPr>
          <w:color w:val="000000" w:themeColor="text1"/>
          <w:sz w:val="28"/>
          <w:szCs w:val="28"/>
        </w:rPr>
      </w:pPr>
      <w:r w:rsidRPr="00624E0B">
        <w:rPr>
          <w:color w:val="000000" w:themeColor="text1"/>
          <w:sz w:val="28"/>
          <w:szCs w:val="28"/>
        </w:rPr>
        <w:t>– узел по ул.Красной,18 - на 4 326</w:t>
      </w:r>
      <w:r w:rsidRPr="00624E0B">
        <w:rPr>
          <w:color w:val="000000" w:themeColor="text1"/>
          <w:sz w:val="28"/>
          <w:szCs w:val="28"/>
          <w:lang w:val="en-US"/>
        </w:rPr>
        <w:t>NN</w:t>
      </w:r>
      <w:r w:rsidRPr="00624E0B">
        <w:rPr>
          <w:color w:val="000000" w:themeColor="text1"/>
          <w:sz w:val="28"/>
          <w:szCs w:val="28"/>
        </w:rPr>
        <w:t>;</w:t>
      </w:r>
    </w:p>
    <w:p w14:paraId="41759366" w14:textId="77777777" w:rsidR="00835A8F" w:rsidRPr="00624E0B" w:rsidRDefault="00835A8F" w:rsidP="00835A8F">
      <w:pPr>
        <w:ind w:firstLine="709"/>
        <w:jc w:val="both"/>
        <w:rPr>
          <w:color w:val="000000" w:themeColor="text1"/>
          <w:sz w:val="28"/>
          <w:szCs w:val="28"/>
        </w:rPr>
      </w:pPr>
    </w:p>
    <w:p w14:paraId="56A49A3A" w14:textId="77777777" w:rsidR="00835A8F" w:rsidRPr="00624E0B" w:rsidRDefault="00835A8F" w:rsidP="003F43C7">
      <w:pPr>
        <w:numPr>
          <w:ilvl w:val="0"/>
          <w:numId w:val="27"/>
        </w:numPr>
        <w:ind w:right="-142" w:firstLine="709"/>
        <w:jc w:val="both"/>
        <w:rPr>
          <w:color w:val="000000" w:themeColor="text1"/>
          <w:sz w:val="28"/>
          <w:szCs w:val="28"/>
        </w:rPr>
      </w:pPr>
      <w:r w:rsidRPr="00624E0B">
        <w:rPr>
          <w:color w:val="000000" w:themeColor="text1"/>
          <w:sz w:val="28"/>
          <w:szCs w:val="28"/>
        </w:rPr>
        <w:t xml:space="preserve">предусмотреть реконструкцию действующих соединительных линий (СЛ) от узлов доступа </w:t>
      </w:r>
      <w:r w:rsidRPr="00624E0B">
        <w:rPr>
          <w:color w:val="000000" w:themeColor="text1"/>
          <w:sz w:val="28"/>
          <w:szCs w:val="28"/>
          <w:lang w:val="en-US"/>
        </w:rPr>
        <w:t>SI</w:t>
      </w:r>
      <w:r w:rsidRPr="00624E0B">
        <w:rPr>
          <w:color w:val="000000" w:themeColor="text1"/>
          <w:sz w:val="28"/>
          <w:szCs w:val="28"/>
        </w:rPr>
        <w:t xml:space="preserve">3000 </w:t>
      </w:r>
      <w:r w:rsidRPr="00624E0B">
        <w:rPr>
          <w:color w:val="000000" w:themeColor="text1"/>
          <w:sz w:val="28"/>
          <w:szCs w:val="28"/>
          <w:lang w:val="en-US"/>
        </w:rPr>
        <w:t>MSAN</w:t>
      </w:r>
      <w:r w:rsidRPr="00624E0B">
        <w:rPr>
          <w:color w:val="000000" w:themeColor="text1"/>
          <w:sz w:val="28"/>
          <w:szCs w:val="28"/>
        </w:rPr>
        <w:t xml:space="preserve"> в направлении г.Абинска с использованием ВОК и оборудования оптического мультиплексирования;</w:t>
      </w:r>
    </w:p>
    <w:p w14:paraId="03BD8BAD" w14:textId="77777777" w:rsidR="00835A8F" w:rsidRPr="00624E0B" w:rsidRDefault="00835A8F" w:rsidP="003F43C7">
      <w:pPr>
        <w:numPr>
          <w:ilvl w:val="0"/>
          <w:numId w:val="27"/>
        </w:numPr>
        <w:ind w:right="-142" w:firstLine="709"/>
        <w:jc w:val="both"/>
        <w:rPr>
          <w:color w:val="000000" w:themeColor="text1"/>
          <w:sz w:val="28"/>
          <w:szCs w:val="28"/>
        </w:rPr>
      </w:pPr>
      <w:r w:rsidRPr="00624E0B">
        <w:rPr>
          <w:color w:val="000000" w:themeColor="text1"/>
          <w:sz w:val="28"/>
          <w:szCs w:val="28"/>
        </w:rPr>
        <w:t xml:space="preserve"> строительство магистральных линий связи с устройством шкафных районов в зоне перспективного строительства жилого сектора. Магистральная сеть прокладывается в телефонной канализации из а/ц труб диаметром 100 мм кабелем КЦППэпЗ различной емкости. Смотровые устройства железобетонные. Кабельные линии связи вне жилой застройки прокладываются в грунте.</w:t>
      </w:r>
    </w:p>
    <w:p w14:paraId="19A40ED8"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Схему развития объектов проводных средств связи Ахтырского городского поселения на стадии генерального плана показан на листе СС-1.</w:t>
      </w:r>
    </w:p>
    <w:p w14:paraId="45DA2147"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xml:space="preserve">В качестве рекомендации при строительстве магистральных сетей для отдельных групп, компактно проживающих абонентов, предлагается технология </w:t>
      </w:r>
      <w:r w:rsidRPr="00624E0B">
        <w:rPr>
          <w:color w:val="000000" w:themeColor="text1"/>
          <w:sz w:val="28"/>
          <w:szCs w:val="28"/>
          <w:lang w:val="en-US"/>
        </w:rPr>
        <w:t>FTTH</w:t>
      </w:r>
      <w:r w:rsidRPr="00624E0B">
        <w:rPr>
          <w:color w:val="000000" w:themeColor="text1"/>
          <w:sz w:val="28"/>
          <w:szCs w:val="28"/>
        </w:rPr>
        <w:t xml:space="preserve">, </w:t>
      </w:r>
      <w:r w:rsidRPr="00624E0B">
        <w:rPr>
          <w:color w:val="000000" w:themeColor="text1"/>
          <w:sz w:val="28"/>
          <w:szCs w:val="28"/>
          <w:lang w:val="en-US"/>
        </w:rPr>
        <w:t>FTTC</w:t>
      </w:r>
      <w:r w:rsidRPr="00624E0B">
        <w:rPr>
          <w:color w:val="000000" w:themeColor="text1"/>
          <w:sz w:val="28"/>
          <w:szCs w:val="28"/>
        </w:rPr>
        <w:t xml:space="preserve">, </w:t>
      </w:r>
      <w:r w:rsidRPr="00624E0B">
        <w:rPr>
          <w:color w:val="000000" w:themeColor="text1"/>
          <w:sz w:val="28"/>
          <w:szCs w:val="28"/>
          <w:lang w:val="en-US"/>
        </w:rPr>
        <w:t>FTTB</w:t>
      </w:r>
      <w:r w:rsidRPr="00624E0B">
        <w:rPr>
          <w:color w:val="000000" w:themeColor="text1"/>
          <w:sz w:val="28"/>
          <w:szCs w:val="28"/>
        </w:rPr>
        <w:t xml:space="preserve">, </w:t>
      </w:r>
      <w:r w:rsidRPr="00624E0B">
        <w:rPr>
          <w:color w:val="000000" w:themeColor="text1"/>
          <w:sz w:val="28"/>
          <w:szCs w:val="28"/>
          <w:lang w:val="en-US"/>
        </w:rPr>
        <w:t>FTTP</w:t>
      </w:r>
      <w:r w:rsidRPr="00624E0B">
        <w:rPr>
          <w:color w:val="000000" w:themeColor="text1"/>
          <w:sz w:val="28"/>
          <w:szCs w:val="28"/>
        </w:rPr>
        <w:t xml:space="preserve"> (оптическое волокно в дом, узел, здание, корпорацию) в соответствии с протоколом </w:t>
      </w:r>
      <w:r w:rsidRPr="00624E0B">
        <w:rPr>
          <w:color w:val="000000" w:themeColor="text1"/>
          <w:sz w:val="28"/>
          <w:szCs w:val="28"/>
          <w:lang w:val="en-US"/>
        </w:rPr>
        <w:t>GEPON</w:t>
      </w:r>
      <w:r w:rsidRPr="00624E0B">
        <w:rPr>
          <w:color w:val="000000" w:themeColor="text1"/>
          <w:sz w:val="28"/>
          <w:szCs w:val="28"/>
        </w:rPr>
        <w:t xml:space="preserve">  (гигабитные пассивные оптические сети). </w:t>
      </w:r>
    </w:p>
    <w:p w14:paraId="5C3B6C18"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xml:space="preserve">Для реализации проектных решений по развитию средств связи рекомендуется использовать экономические основы президентской программы «Российский народный телефон», предусматривающей добровольное участие населения частного сектора городского поселения в </w:t>
      </w:r>
      <w:r w:rsidRPr="00624E0B">
        <w:rPr>
          <w:color w:val="000000" w:themeColor="text1"/>
          <w:sz w:val="28"/>
          <w:szCs w:val="28"/>
        </w:rPr>
        <w:lastRenderedPageBreak/>
        <w:t>модернизации местных телефонных сетей, являющихся наиболее дорогими частями сети общего пользования.</w:t>
      </w:r>
    </w:p>
    <w:p w14:paraId="6EAEC39C"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xml:space="preserve">Наряду с основным телекоммуникационным оператором «Кубаньэлектросвязь», на рассматриваемой территории действуют сети сотовой радиотелефонной подвижной связи следующих операторов: ОАО «ВымпелКом», ОАО «МТС», ОАО «Мобиком-Кавказ». Развернутые сети сотовой радиотелефонной подвижной связи данных операторов обеспечивают покрытие рассматриваемой территории. Операторы сотовой связи, действующие на территории Края, имеют свои перспективные планы развития, основанные на оценке существующего состояния предоставления услуг телефонной связи, ожидаемом рынке услуг сетей сотовой связи, прогнозе перспективной численности населения. </w:t>
      </w:r>
    </w:p>
    <w:p w14:paraId="41933148"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На стадии генерального плана рассматриваются перспективы возможного развития проводных средств связи на срок до 2029г. Все проектные решения, касающиеся вопросов организации схем связи, выбора оборудования и кабельной продукции, определения трасс прохождения линий связи, способов монтажа и прокладки кабелей, числа каналов на МСС и.т.д., определяются на последующих этапах проектирования при наличии финансирования строительства объектов связи.</w:t>
      </w:r>
    </w:p>
    <w:p w14:paraId="46D66981" w14:textId="77777777" w:rsidR="00835A8F" w:rsidRPr="00624E0B" w:rsidRDefault="00835A8F" w:rsidP="00835A8F">
      <w:pPr>
        <w:ind w:right="-142"/>
        <w:jc w:val="center"/>
        <w:rPr>
          <w:color w:val="000000" w:themeColor="text1"/>
          <w:sz w:val="28"/>
          <w:szCs w:val="28"/>
        </w:rPr>
      </w:pPr>
    </w:p>
    <w:p w14:paraId="2A9A453E" w14:textId="77777777" w:rsidR="00835A8F" w:rsidRPr="00624E0B" w:rsidRDefault="00835A8F" w:rsidP="00835A8F">
      <w:pPr>
        <w:ind w:right="-142"/>
        <w:jc w:val="center"/>
        <w:rPr>
          <w:color w:val="000000" w:themeColor="text1"/>
          <w:sz w:val="28"/>
          <w:szCs w:val="28"/>
        </w:rPr>
      </w:pPr>
    </w:p>
    <w:p w14:paraId="7B5F2B05" w14:textId="77777777" w:rsidR="00835A8F" w:rsidRPr="00624E0B" w:rsidRDefault="00835A8F" w:rsidP="00835A8F">
      <w:pPr>
        <w:ind w:right="-142"/>
        <w:jc w:val="center"/>
        <w:rPr>
          <w:b/>
          <w:color w:val="000000" w:themeColor="text1"/>
          <w:sz w:val="28"/>
          <w:szCs w:val="28"/>
        </w:rPr>
      </w:pPr>
      <w:r w:rsidRPr="00624E0B">
        <w:rPr>
          <w:b/>
          <w:color w:val="000000" w:themeColor="text1"/>
          <w:sz w:val="28"/>
          <w:szCs w:val="28"/>
        </w:rPr>
        <w:t>Радиофикация</w:t>
      </w:r>
    </w:p>
    <w:p w14:paraId="0D02544F" w14:textId="77777777" w:rsidR="00835A8F" w:rsidRPr="00624E0B" w:rsidRDefault="00835A8F" w:rsidP="00835A8F">
      <w:pPr>
        <w:ind w:right="-142"/>
        <w:jc w:val="center"/>
        <w:rPr>
          <w:color w:val="000000" w:themeColor="text1"/>
          <w:sz w:val="28"/>
          <w:szCs w:val="28"/>
        </w:rPr>
      </w:pPr>
    </w:p>
    <w:p w14:paraId="2D6906FC"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В настоящее время в Ахтырском городском поселении радиоузел  сети проводного радиовещания отсутствует.</w:t>
      </w:r>
    </w:p>
    <w:p w14:paraId="313DB270"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Учитывая большие затраты по обслуживанию радиосети проводного вещания, проектом генерального плана для радиофикации Ахтырского городского поселения предусматривается система многопрограммного радиовещания в метровом диапазоне с частотной модуляцией УКВ-ЧМ. В основу этой системы положен принцип передачи трех независимых монофонических звуковых программ с помощью стандартных вещательных передатчиков в диапазоне частот 65,8-74 и 87,5-108 МГц на одной несущей частоте. В комплектацию системы входят:</w:t>
      </w:r>
    </w:p>
    <w:p w14:paraId="26F331B4"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-передатчик;</w:t>
      </w:r>
    </w:p>
    <w:p w14:paraId="5AC69703"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-3-х программный кодер;</w:t>
      </w:r>
    </w:p>
    <w:p w14:paraId="0F9C3904"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-абонентские 3-х программные приемники.</w:t>
      </w:r>
    </w:p>
    <w:p w14:paraId="774409A5"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3-х программные сигналы могут быть приняты на типовые УКВ-ЧМ приемники, оборудованные специальными декодерами для сигналов однопрограммного и 3-х программного вещания. Приемники можно устанавливать как в частных домах, так и в многоквартирных жилых домах.</w:t>
      </w:r>
    </w:p>
    <w:p w14:paraId="0832EBD1"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xml:space="preserve">Для обеспечения радиовещания в зоне Ахтырского городского поселения проектом генерального плана на расчетный срок до 2029 г </w:t>
      </w:r>
      <w:r w:rsidRPr="00624E0B">
        <w:rPr>
          <w:color w:val="000000" w:themeColor="text1"/>
          <w:sz w:val="28"/>
          <w:szCs w:val="28"/>
        </w:rPr>
        <w:lastRenderedPageBreak/>
        <w:t>предлагается выполнить монтаж радиоузла с установкой передатчика типа «Октод-</w:t>
      </w:r>
      <w:r w:rsidRPr="00624E0B">
        <w:rPr>
          <w:color w:val="000000" w:themeColor="text1"/>
          <w:sz w:val="28"/>
          <w:szCs w:val="28"/>
          <w:lang w:val="en-US"/>
        </w:rPr>
        <w:t>FM</w:t>
      </w:r>
      <w:r w:rsidRPr="00624E0B">
        <w:rPr>
          <w:color w:val="000000" w:themeColor="text1"/>
          <w:sz w:val="28"/>
          <w:szCs w:val="28"/>
        </w:rPr>
        <w:t>». Мощность передатчика определяется на последующих стадиях проектирования. Помещение для радиоузла предусматривается выделить в существующем здании узла связи ОАО «ЮТК».</w:t>
      </w:r>
    </w:p>
    <w:p w14:paraId="248D618E" w14:textId="77777777" w:rsidR="00835A8F" w:rsidRPr="00624E0B" w:rsidRDefault="00835A8F" w:rsidP="00835A8F">
      <w:pPr>
        <w:ind w:right="-142"/>
        <w:jc w:val="center"/>
        <w:rPr>
          <w:color w:val="000000" w:themeColor="text1"/>
          <w:sz w:val="28"/>
          <w:szCs w:val="28"/>
        </w:rPr>
      </w:pPr>
    </w:p>
    <w:p w14:paraId="5EE45A01" w14:textId="77777777" w:rsidR="00835A8F" w:rsidRPr="00624E0B" w:rsidRDefault="00835A8F" w:rsidP="00835A8F">
      <w:pPr>
        <w:ind w:right="-142"/>
        <w:jc w:val="center"/>
        <w:rPr>
          <w:b/>
          <w:color w:val="000000" w:themeColor="text1"/>
          <w:sz w:val="28"/>
          <w:szCs w:val="28"/>
        </w:rPr>
      </w:pPr>
      <w:r w:rsidRPr="00624E0B">
        <w:rPr>
          <w:b/>
          <w:color w:val="000000" w:themeColor="text1"/>
          <w:sz w:val="28"/>
          <w:szCs w:val="28"/>
        </w:rPr>
        <w:t>Телевидение</w:t>
      </w:r>
    </w:p>
    <w:p w14:paraId="795DB4E6" w14:textId="77777777" w:rsidR="00835A8F" w:rsidRPr="00624E0B" w:rsidRDefault="00835A8F" w:rsidP="00835A8F">
      <w:pPr>
        <w:ind w:right="-142"/>
        <w:jc w:val="center"/>
        <w:rPr>
          <w:b/>
          <w:color w:val="000000" w:themeColor="text1"/>
          <w:sz w:val="28"/>
          <w:szCs w:val="28"/>
        </w:rPr>
      </w:pPr>
    </w:p>
    <w:p w14:paraId="1AF1C1E9"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Для развития сети телевизионного вещания, предусматривается, на базе существующего телевизионного узла, в зоне вещания которого находится городское поселение, обеспечивать передачу новых телевизионных каналов в обычном и цифровом формате. В качестве рекомендации предлагается на коммерческой основе в местах компактного проживания (гостиницы, многоэтажная жилая застройка, общественно-деловые центры) создавать системы кабельного телевидения.</w:t>
      </w:r>
    </w:p>
    <w:p w14:paraId="47A8BFEA" w14:textId="77777777" w:rsidR="00835A8F" w:rsidRPr="00624E0B" w:rsidRDefault="00835A8F" w:rsidP="00835A8F">
      <w:pPr>
        <w:ind w:right="-142"/>
        <w:jc w:val="center"/>
        <w:rPr>
          <w:color w:val="000000" w:themeColor="text1"/>
          <w:sz w:val="28"/>
          <w:szCs w:val="28"/>
        </w:rPr>
      </w:pPr>
    </w:p>
    <w:p w14:paraId="2FD75DA8" w14:textId="77777777" w:rsidR="00835A8F" w:rsidRPr="00624E0B" w:rsidRDefault="00835A8F" w:rsidP="00835A8F">
      <w:pPr>
        <w:ind w:right="-142"/>
        <w:jc w:val="center"/>
        <w:rPr>
          <w:b/>
          <w:color w:val="000000" w:themeColor="text1"/>
          <w:sz w:val="28"/>
          <w:szCs w:val="28"/>
        </w:rPr>
      </w:pPr>
      <w:r w:rsidRPr="00624E0B">
        <w:rPr>
          <w:b/>
          <w:color w:val="000000" w:themeColor="text1"/>
          <w:sz w:val="28"/>
          <w:szCs w:val="28"/>
        </w:rPr>
        <w:t>Основные технико-экономические показатели по разделу «Проводные средства связи»</w:t>
      </w:r>
    </w:p>
    <w:p w14:paraId="7430D437" w14:textId="77777777" w:rsidR="00835A8F" w:rsidRPr="00624E0B" w:rsidRDefault="00835A8F" w:rsidP="00835A8F">
      <w:pPr>
        <w:ind w:right="-142"/>
        <w:jc w:val="right"/>
        <w:rPr>
          <w:color w:val="000000" w:themeColor="text1"/>
          <w:sz w:val="28"/>
          <w:szCs w:val="28"/>
        </w:rPr>
      </w:pPr>
      <w:r w:rsidRPr="00624E0B">
        <w:rPr>
          <w:color w:val="000000" w:themeColor="text1"/>
          <w:sz w:val="28"/>
          <w:szCs w:val="28"/>
        </w:rPr>
        <w:t>Таблица 26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3904"/>
        <w:gridCol w:w="1272"/>
        <w:gridCol w:w="1280"/>
        <w:gridCol w:w="1275"/>
        <w:gridCol w:w="1276"/>
      </w:tblGrid>
      <w:tr w:rsidR="00624E0B" w:rsidRPr="00624E0B" w14:paraId="17570F0F" w14:textId="77777777" w:rsidTr="005301DB">
        <w:trPr>
          <w:cantSplit/>
          <w:trHeight w:val="770"/>
        </w:trPr>
        <w:tc>
          <w:tcPr>
            <w:tcW w:w="774" w:type="dxa"/>
            <w:vAlign w:val="center"/>
          </w:tcPr>
          <w:p w14:paraId="104A2830" w14:textId="77777777" w:rsidR="00835A8F" w:rsidRPr="00624E0B" w:rsidRDefault="00835A8F" w:rsidP="005301DB">
            <w:pPr>
              <w:jc w:val="center"/>
              <w:rPr>
                <w:b/>
                <w:color w:val="000000" w:themeColor="text1"/>
              </w:rPr>
            </w:pPr>
            <w:r w:rsidRPr="00624E0B">
              <w:rPr>
                <w:b/>
                <w:color w:val="000000" w:themeColor="text1"/>
              </w:rPr>
              <w:t>№№</w:t>
            </w:r>
          </w:p>
          <w:p w14:paraId="07F463A0" w14:textId="77777777" w:rsidR="00835A8F" w:rsidRPr="00624E0B" w:rsidRDefault="00835A8F" w:rsidP="005301DB">
            <w:pPr>
              <w:jc w:val="center"/>
              <w:rPr>
                <w:b/>
                <w:color w:val="000000" w:themeColor="text1"/>
              </w:rPr>
            </w:pPr>
            <w:r w:rsidRPr="00624E0B">
              <w:rPr>
                <w:b/>
                <w:color w:val="000000" w:themeColor="text1"/>
              </w:rPr>
              <w:t>п/п</w:t>
            </w:r>
          </w:p>
        </w:tc>
        <w:tc>
          <w:tcPr>
            <w:tcW w:w="3904" w:type="dxa"/>
            <w:vAlign w:val="center"/>
          </w:tcPr>
          <w:p w14:paraId="459EAEB7" w14:textId="77777777" w:rsidR="00835A8F" w:rsidRPr="00624E0B" w:rsidRDefault="00835A8F" w:rsidP="005301DB">
            <w:pPr>
              <w:jc w:val="center"/>
              <w:rPr>
                <w:b/>
                <w:color w:val="000000" w:themeColor="text1"/>
              </w:rPr>
            </w:pPr>
            <w:r w:rsidRPr="00624E0B">
              <w:rPr>
                <w:b/>
                <w:color w:val="000000" w:themeColor="text1"/>
              </w:rPr>
              <w:t>Показатели</w:t>
            </w:r>
          </w:p>
        </w:tc>
        <w:tc>
          <w:tcPr>
            <w:tcW w:w="1272" w:type="dxa"/>
            <w:vAlign w:val="center"/>
          </w:tcPr>
          <w:p w14:paraId="73A18828" w14:textId="77777777" w:rsidR="00835A8F" w:rsidRPr="00624E0B" w:rsidRDefault="00835A8F" w:rsidP="005301DB">
            <w:pPr>
              <w:jc w:val="center"/>
              <w:rPr>
                <w:b/>
                <w:color w:val="000000" w:themeColor="text1"/>
              </w:rPr>
            </w:pPr>
            <w:r w:rsidRPr="00624E0B">
              <w:rPr>
                <w:b/>
                <w:color w:val="000000" w:themeColor="text1"/>
              </w:rPr>
              <w:t>Ед. измерения</w:t>
            </w:r>
          </w:p>
        </w:tc>
        <w:tc>
          <w:tcPr>
            <w:tcW w:w="1280" w:type="dxa"/>
            <w:vAlign w:val="center"/>
          </w:tcPr>
          <w:p w14:paraId="16F15308" w14:textId="77777777" w:rsidR="00835A8F" w:rsidRPr="00624E0B" w:rsidRDefault="00835A8F" w:rsidP="005301DB">
            <w:pPr>
              <w:ind w:left="-108" w:right="-108"/>
              <w:jc w:val="center"/>
              <w:rPr>
                <w:b/>
                <w:color w:val="000000" w:themeColor="text1"/>
              </w:rPr>
            </w:pPr>
            <w:r w:rsidRPr="00624E0B">
              <w:rPr>
                <w:b/>
                <w:color w:val="000000" w:themeColor="text1"/>
              </w:rPr>
              <w:t>Современное состояние</w:t>
            </w:r>
          </w:p>
          <w:p w14:paraId="430B0DFB" w14:textId="77777777" w:rsidR="00835A8F" w:rsidRPr="00624E0B" w:rsidRDefault="00835A8F" w:rsidP="005301DB">
            <w:pPr>
              <w:ind w:left="-108" w:right="-108"/>
              <w:jc w:val="center"/>
              <w:rPr>
                <w:b/>
                <w:color w:val="000000" w:themeColor="text1"/>
              </w:rPr>
            </w:pPr>
            <w:r w:rsidRPr="00624E0B">
              <w:rPr>
                <w:b/>
                <w:color w:val="000000" w:themeColor="text1"/>
              </w:rPr>
              <w:t>на 2009г.</w:t>
            </w:r>
          </w:p>
        </w:tc>
        <w:tc>
          <w:tcPr>
            <w:tcW w:w="1275" w:type="dxa"/>
            <w:vAlign w:val="center"/>
          </w:tcPr>
          <w:p w14:paraId="1A24393E" w14:textId="77777777" w:rsidR="00835A8F" w:rsidRPr="00624E0B" w:rsidRDefault="00835A8F" w:rsidP="005301DB">
            <w:pPr>
              <w:jc w:val="center"/>
              <w:rPr>
                <w:b/>
                <w:color w:val="000000" w:themeColor="text1"/>
              </w:rPr>
            </w:pPr>
            <w:r w:rsidRPr="00624E0B">
              <w:rPr>
                <w:b/>
                <w:color w:val="000000" w:themeColor="text1"/>
              </w:rPr>
              <w:t>Расчётный срок</w:t>
            </w:r>
          </w:p>
          <w:p w14:paraId="7AB4B7F1" w14:textId="77777777" w:rsidR="00835A8F" w:rsidRPr="00624E0B" w:rsidRDefault="00835A8F" w:rsidP="005301DB">
            <w:pPr>
              <w:jc w:val="center"/>
              <w:rPr>
                <w:b/>
                <w:color w:val="000000" w:themeColor="text1"/>
              </w:rPr>
            </w:pPr>
            <w:r w:rsidRPr="00624E0B">
              <w:rPr>
                <w:b/>
                <w:color w:val="000000" w:themeColor="text1"/>
              </w:rPr>
              <w:t>2029 г.</w:t>
            </w:r>
          </w:p>
        </w:tc>
        <w:tc>
          <w:tcPr>
            <w:tcW w:w="1276" w:type="dxa"/>
            <w:vAlign w:val="center"/>
          </w:tcPr>
          <w:p w14:paraId="02019024" w14:textId="77777777" w:rsidR="00835A8F" w:rsidRPr="00624E0B" w:rsidRDefault="00835A8F" w:rsidP="005301DB">
            <w:pPr>
              <w:jc w:val="center"/>
              <w:rPr>
                <w:b/>
                <w:color w:val="000000" w:themeColor="text1"/>
              </w:rPr>
            </w:pPr>
            <w:r w:rsidRPr="00624E0B">
              <w:rPr>
                <w:b/>
                <w:color w:val="000000" w:themeColor="text1"/>
              </w:rPr>
              <w:t xml:space="preserve">В т.ч. на </w:t>
            </w:r>
          </w:p>
          <w:p w14:paraId="110364A9" w14:textId="77777777" w:rsidR="00835A8F" w:rsidRPr="00624E0B" w:rsidRDefault="00835A8F" w:rsidP="005301DB">
            <w:pPr>
              <w:jc w:val="center"/>
              <w:rPr>
                <w:b/>
                <w:color w:val="000000" w:themeColor="text1"/>
              </w:rPr>
            </w:pPr>
            <w:r w:rsidRPr="00624E0B">
              <w:rPr>
                <w:b/>
                <w:color w:val="000000" w:themeColor="text1"/>
              </w:rPr>
              <w:t>1 оч. стр-ва</w:t>
            </w:r>
          </w:p>
          <w:p w14:paraId="4A3967FC" w14:textId="77777777" w:rsidR="00835A8F" w:rsidRPr="00624E0B" w:rsidRDefault="00835A8F" w:rsidP="005301DB">
            <w:pPr>
              <w:jc w:val="center"/>
              <w:rPr>
                <w:b/>
                <w:color w:val="000000" w:themeColor="text1"/>
              </w:rPr>
            </w:pPr>
            <w:r w:rsidRPr="00624E0B">
              <w:rPr>
                <w:b/>
                <w:color w:val="000000" w:themeColor="text1"/>
              </w:rPr>
              <w:t>2019г.</w:t>
            </w:r>
          </w:p>
        </w:tc>
      </w:tr>
      <w:tr w:rsidR="00624E0B" w:rsidRPr="00624E0B" w14:paraId="3D7CC234" w14:textId="77777777" w:rsidTr="005301DB">
        <w:trPr>
          <w:cantSplit/>
          <w:trHeight w:val="540"/>
        </w:trPr>
        <w:tc>
          <w:tcPr>
            <w:tcW w:w="774" w:type="dxa"/>
            <w:shd w:val="clear" w:color="auto" w:fill="auto"/>
          </w:tcPr>
          <w:p w14:paraId="01E96421" w14:textId="77777777" w:rsidR="00835A8F" w:rsidRPr="00624E0B" w:rsidRDefault="00835A8F" w:rsidP="005301DB">
            <w:pPr>
              <w:jc w:val="center"/>
              <w:rPr>
                <w:color w:val="000000" w:themeColor="text1"/>
                <w:sz w:val="28"/>
                <w:szCs w:val="28"/>
              </w:rPr>
            </w:pPr>
            <w:r w:rsidRPr="00624E0B">
              <w:rPr>
                <w:color w:val="000000" w:themeColor="text1"/>
                <w:sz w:val="28"/>
                <w:szCs w:val="28"/>
              </w:rPr>
              <w:t>1</w:t>
            </w:r>
          </w:p>
        </w:tc>
        <w:tc>
          <w:tcPr>
            <w:tcW w:w="3904" w:type="dxa"/>
          </w:tcPr>
          <w:p w14:paraId="71B309DF" w14:textId="77777777" w:rsidR="00835A8F" w:rsidRPr="00624E0B" w:rsidRDefault="00835A8F" w:rsidP="005301DB">
            <w:pPr>
              <w:rPr>
                <w:color w:val="000000" w:themeColor="text1"/>
                <w:sz w:val="28"/>
                <w:szCs w:val="28"/>
              </w:rPr>
            </w:pPr>
            <w:r w:rsidRPr="00624E0B">
              <w:rPr>
                <w:color w:val="000000" w:themeColor="text1"/>
                <w:sz w:val="28"/>
                <w:szCs w:val="28"/>
              </w:rPr>
              <w:t>Охват населения телевизионным вещанием</w:t>
            </w:r>
          </w:p>
        </w:tc>
        <w:tc>
          <w:tcPr>
            <w:tcW w:w="1272" w:type="dxa"/>
          </w:tcPr>
          <w:p w14:paraId="7C8E9F94" w14:textId="77777777" w:rsidR="00835A8F" w:rsidRPr="00624E0B" w:rsidRDefault="00835A8F" w:rsidP="005301DB">
            <w:pPr>
              <w:jc w:val="center"/>
              <w:rPr>
                <w:color w:val="000000" w:themeColor="text1"/>
                <w:sz w:val="24"/>
                <w:szCs w:val="24"/>
              </w:rPr>
            </w:pPr>
            <w:r w:rsidRPr="00624E0B">
              <w:rPr>
                <w:color w:val="000000" w:themeColor="text1"/>
                <w:sz w:val="24"/>
                <w:szCs w:val="24"/>
              </w:rPr>
              <w:t>% населения</w:t>
            </w:r>
          </w:p>
        </w:tc>
        <w:tc>
          <w:tcPr>
            <w:tcW w:w="1280" w:type="dxa"/>
          </w:tcPr>
          <w:p w14:paraId="068CF35F" w14:textId="77777777" w:rsidR="00835A8F" w:rsidRPr="00624E0B" w:rsidRDefault="00835A8F" w:rsidP="005301DB">
            <w:pPr>
              <w:jc w:val="center"/>
              <w:rPr>
                <w:color w:val="000000" w:themeColor="text1"/>
                <w:sz w:val="28"/>
                <w:szCs w:val="28"/>
              </w:rPr>
            </w:pPr>
          </w:p>
          <w:p w14:paraId="686127B3" w14:textId="77777777" w:rsidR="00835A8F" w:rsidRPr="00624E0B" w:rsidRDefault="00835A8F" w:rsidP="005301DB">
            <w:pPr>
              <w:jc w:val="center"/>
              <w:rPr>
                <w:color w:val="000000" w:themeColor="text1"/>
                <w:sz w:val="28"/>
                <w:szCs w:val="28"/>
              </w:rPr>
            </w:pPr>
            <w:r w:rsidRPr="00624E0B">
              <w:rPr>
                <w:color w:val="000000" w:themeColor="text1"/>
                <w:sz w:val="28"/>
                <w:szCs w:val="28"/>
              </w:rPr>
              <w:t>100</w:t>
            </w:r>
          </w:p>
        </w:tc>
        <w:tc>
          <w:tcPr>
            <w:tcW w:w="1275" w:type="dxa"/>
          </w:tcPr>
          <w:p w14:paraId="723CF3F6" w14:textId="77777777" w:rsidR="00835A8F" w:rsidRPr="00624E0B" w:rsidRDefault="00835A8F" w:rsidP="005301DB">
            <w:pPr>
              <w:jc w:val="center"/>
              <w:rPr>
                <w:color w:val="000000" w:themeColor="text1"/>
                <w:sz w:val="28"/>
                <w:szCs w:val="28"/>
              </w:rPr>
            </w:pPr>
          </w:p>
          <w:p w14:paraId="276820D3" w14:textId="77777777" w:rsidR="00835A8F" w:rsidRPr="00624E0B" w:rsidRDefault="00835A8F" w:rsidP="005301DB">
            <w:pPr>
              <w:jc w:val="center"/>
              <w:rPr>
                <w:color w:val="000000" w:themeColor="text1"/>
                <w:sz w:val="28"/>
                <w:szCs w:val="28"/>
              </w:rPr>
            </w:pPr>
            <w:r w:rsidRPr="00624E0B">
              <w:rPr>
                <w:color w:val="000000" w:themeColor="text1"/>
                <w:sz w:val="28"/>
                <w:szCs w:val="28"/>
              </w:rPr>
              <w:t>100</w:t>
            </w:r>
          </w:p>
        </w:tc>
        <w:tc>
          <w:tcPr>
            <w:tcW w:w="1276" w:type="dxa"/>
          </w:tcPr>
          <w:p w14:paraId="60C00D40" w14:textId="77777777" w:rsidR="00835A8F" w:rsidRPr="00624E0B" w:rsidRDefault="00835A8F" w:rsidP="005301DB">
            <w:pPr>
              <w:jc w:val="center"/>
              <w:rPr>
                <w:color w:val="000000" w:themeColor="text1"/>
                <w:sz w:val="28"/>
                <w:szCs w:val="28"/>
              </w:rPr>
            </w:pPr>
          </w:p>
          <w:p w14:paraId="42C93ED8" w14:textId="77777777" w:rsidR="00835A8F" w:rsidRPr="00624E0B" w:rsidRDefault="00835A8F" w:rsidP="005301DB">
            <w:pPr>
              <w:jc w:val="center"/>
              <w:rPr>
                <w:color w:val="000000" w:themeColor="text1"/>
                <w:sz w:val="28"/>
                <w:szCs w:val="28"/>
              </w:rPr>
            </w:pPr>
            <w:r w:rsidRPr="00624E0B">
              <w:rPr>
                <w:color w:val="000000" w:themeColor="text1"/>
                <w:sz w:val="28"/>
                <w:szCs w:val="28"/>
              </w:rPr>
              <w:t>100</w:t>
            </w:r>
          </w:p>
        </w:tc>
      </w:tr>
      <w:tr w:rsidR="00624E0B" w:rsidRPr="00624E0B" w14:paraId="3D7677A1" w14:textId="77777777" w:rsidTr="005301DB">
        <w:trPr>
          <w:cantSplit/>
          <w:trHeight w:val="420"/>
        </w:trPr>
        <w:tc>
          <w:tcPr>
            <w:tcW w:w="774" w:type="dxa"/>
          </w:tcPr>
          <w:p w14:paraId="763327A5" w14:textId="77777777" w:rsidR="00835A8F" w:rsidRPr="00624E0B" w:rsidRDefault="00835A8F" w:rsidP="005301DB">
            <w:pPr>
              <w:jc w:val="center"/>
              <w:rPr>
                <w:color w:val="000000" w:themeColor="text1"/>
                <w:sz w:val="28"/>
                <w:szCs w:val="28"/>
              </w:rPr>
            </w:pPr>
            <w:r w:rsidRPr="00624E0B">
              <w:rPr>
                <w:color w:val="000000" w:themeColor="text1"/>
                <w:sz w:val="28"/>
                <w:szCs w:val="28"/>
              </w:rPr>
              <w:t>2</w:t>
            </w:r>
          </w:p>
        </w:tc>
        <w:tc>
          <w:tcPr>
            <w:tcW w:w="3904" w:type="dxa"/>
          </w:tcPr>
          <w:p w14:paraId="2384CE38" w14:textId="77777777" w:rsidR="00835A8F" w:rsidRPr="00624E0B" w:rsidRDefault="00835A8F" w:rsidP="005301DB">
            <w:pPr>
              <w:rPr>
                <w:color w:val="000000" w:themeColor="text1"/>
                <w:sz w:val="28"/>
                <w:szCs w:val="28"/>
              </w:rPr>
            </w:pPr>
            <w:r w:rsidRPr="00624E0B">
              <w:rPr>
                <w:color w:val="000000" w:themeColor="text1"/>
                <w:sz w:val="28"/>
                <w:szCs w:val="28"/>
              </w:rPr>
              <w:t>Обеспеченность населения телефонной сетью общего пользования</w:t>
            </w:r>
          </w:p>
        </w:tc>
        <w:tc>
          <w:tcPr>
            <w:tcW w:w="1272" w:type="dxa"/>
          </w:tcPr>
          <w:p w14:paraId="38E7F5C3" w14:textId="77777777" w:rsidR="00835A8F" w:rsidRPr="00624E0B" w:rsidRDefault="00835A8F" w:rsidP="005301DB">
            <w:pPr>
              <w:ind w:left="-108" w:right="-108" w:firstLine="108"/>
              <w:jc w:val="center"/>
              <w:rPr>
                <w:color w:val="000000" w:themeColor="text1"/>
                <w:sz w:val="24"/>
                <w:szCs w:val="24"/>
              </w:rPr>
            </w:pPr>
            <w:r w:rsidRPr="00624E0B">
              <w:rPr>
                <w:color w:val="000000" w:themeColor="text1"/>
                <w:sz w:val="24"/>
                <w:szCs w:val="24"/>
              </w:rPr>
              <w:t>Номеров / на 100 семей</w:t>
            </w:r>
          </w:p>
        </w:tc>
        <w:tc>
          <w:tcPr>
            <w:tcW w:w="1280" w:type="dxa"/>
          </w:tcPr>
          <w:p w14:paraId="35CC1541" w14:textId="77777777" w:rsidR="00835A8F" w:rsidRPr="00624E0B" w:rsidRDefault="00835A8F" w:rsidP="005301DB">
            <w:pPr>
              <w:jc w:val="center"/>
              <w:rPr>
                <w:color w:val="000000" w:themeColor="text1"/>
                <w:sz w:val="28"/>
                <w:szCs w:val="28"/>
              </w:rPr>
            </w:pPr>
          </w:p>
          <w:p w14:paraId="7158292A" w14:textId="77777777" w:rsidR="00835A8F" w:rsidRPr="00624E0B" w:rsidRDefault="00835A8F" w:rsidP="005301DB">
            <w:pPr>
              <w:jc w:val="center"/>
              <w:rPr>
                <w:color w:val="000000" w:themeColor="text1"/>
                <w:sz w:val="28"/>
                <w:szCs w:val="28"/>
              </w:rPr>
            </w:pPr>
            <w:r w:rsidRPr="00624E0B">
              <w:rPr>
                <w:color w:val="000000" w:themeColor="text1"/>
                <w:sz w:val="28"/>
                <w:szCs w:val="28"/>
              </w:rPr>
              <w:t>66</w:t>
            </w:r>
          </w:p>
        </w:tc>
        <w:tc>
          <w:tcPr>
            <w:tcW w:w="1275" w:type="dxa"/>
          </w:tcPr>
          <w:p w14:paraId="5E302632" w14:textId="77777777" w:rsidR="00835A8F" w:rsidRPr="00624E0B" w:rsidRDefault="00835A8F" w:rsidP="005301DB">
            <w:pPr>
              <w:jc w:val="center"/>
              <w:rPr>
                <w:color w:val="000000" w:themeColor="text1"/>
                <w:sz w:val="28"/>
                <w:szCs w:val="28"/>
              </w:rPr>
            </w:pPr>
          </w:p>
          <w:p w14:paraId="78362267" w14:textId="77777777" w:rsidR="00835A8F" w:rsidRPr="00624E0B" w:rsidRDefault="00835A8F" w:rsidP="005301DB">
            <w:pPr>
              <w:jc w:val="center"/>
              <w:rPr>
                <w:color w:val="000000" w:themeColor="text1"/>
                <w:sz w:val="28"/>
                <w:szCs w:val="28"/>
              </w:rPr>
            </w:pPr>
            <w:r w:rsidRPr="00624E0B">
              <w:rPr>
                <w:color w:val="000000" w:themeColor="text1"/>
                <w:sz w:val="28"/>
                <w:szCs w:val="28"/>
              </w:rPr>
              <w:t>100</w:t>
            </w:r>
          </w:p>
        </w:tc>
        <w:tc>
          <w:tcPr>
            <w:tcW w:w="1276" w:type="dxa"/>
          </w:tcPr>
          <w:p w14:paraId="4FD2CC3E" w14:textId="77777777" w:rsidR="00835A8F" w:rsidRPr="00624E0B" w:rsidRDefault="00835A8F" w:rsidP="005301DB">
            <w:pPr>
              <w:jc w:val="center"/>
              <w:rPr>
                <w:color w:val="000000" w:themeColor="text1"/>
                <w:sz w:val="28"/>
                <w:szCs w:val="28"/>
              </w:rPr>
            </w:pPr>
          </w:p>
          <w:p w14:paraId="64F2460E" w14:textId="77777777" w:rsidR="00835A8F" w:rsidRPr="00624E0B" w:rsidRDefault="00835A8F" w:rsidP="005301DB">
            <w:pPr>
              <w:jc w:val="center"/>
              <w:rPr>
                <w:color w:val="000000" w:themeColor="text1"/>
                <w:sz w:val="28"/>
                <w:szCs w:val="28"/>
              </w:rPr>
            </w:pPr>
            <w:r w:rsidRPr="00624E0B">
              <w:rPr>
                <w:color w:val="000000" w:themeColor="text1"/>
                <w:sz w:val="28"/>
                <w:szCs w:val="28"/>
              </w:rPr>
              <w:t>100</w:t>
            </w:r>
          </w:p>
        </w:tc>
      </w:tr>
      <w:tr w:rsidR="00624E0B" w:rsidRPr="00624E0B" w14:paraId="212FA9CB" w14:textId="77777777" w:rsidTr="005301DB">
        <w:trPr>
          <w:cantSplit/>
          <w:trHeight w:val="420"/>
        </w:trPr>
        <w:tc>
          <w:tcPr>
            <w:tcW w:w="774" w:type="dxa"/>
            <w:vAlign w:val="center"/>
          </w:tcPr>
          <w:p w14:paraId="04D82E96" w14:textId="77777777" w:rsidR="00835A8F" w:rsidRPr="00624E0B" w:rsidRDefault="00835A8F" w:rsidP="005301DB">
            <w:pPr>
              <w:jc w:val="center"/>
              <w:rPr>
                <w:color w:val="000000" w:themeColor="text1"/>
                <w:sz w:val="28"/>
                <w:szCs w:val="28"/>
              </w:rPr>
            </w:pPr>
            <w:r w:rsidRPr="00624E0B">
              <w:rPr>
                <w:color w:val="000000" w:themeColor="text1"/>
                <w:sz w:val="28"/>
                <w:szCs w:val="28"/>
              </w:rPr>
              <w:t>3</w:t>
            </w:r>
          </w:p>
        </w:tc>
        <w:tc>
          <w:tcPr>
            <w:tcW w:w="3904" w:type="dxa"/>
            <w:vAlign w:val="center"/>
          </w:tcPr>
          <w:p w14:paraId="747FF4D3" w14:textId="77777777" w:rsidR="00835A8F" w:rsidRPr="00624E0B" w:rsidRDefault="00835A8F" w:rsidP="005301DB">
            <w:pPr>
              <w:rPr>
                <w:color w:val="000000" w:themeColor="text1"/>
                <w:sz w:val="28"/>
                <w:szCs w:val="28"/>
              </w:rPr>
            </w:pPr>
            <w:r w:rsidRPr="00624E0B">
              <w:rPr>
                <w:color w:val="000000" w:themeColor="text1"/>
                <w:sz w:val="28"/>
                <w:szCs w:val="28"/>
              </w:rPr>
              <w:t xml:space="preserve">Расчетное количество номеров </w:t>
            </w:r>
          </w:p>
        </w:tc>
        <w:tc>
          <w:tcPr>
            <w:tcW w:w="1272" w:type="dxa"/>
            <w:vAlign w:val="center"/>
          </w:tcPr>
          <w:p w14:paraId="6BE035AA" w14:textId="77777777" w:rsidR="00835A8F" w:rsidRPr="00624E0B" w:rsidRDefault="00835A8F" w:rsidP="005301DB">
            <w:pPr>
              <w:ind w:left="-108" w:right="-108" w:firstLine="108"/>
              <w:jc w:val="center"/>
              <w:rPr>
                <w:color w:val="000000" w:themeColor="text1"/>
                <w:sz w:val="24"/>
                <w:szCs w:val="24"/>
              </w:rPr>
            </w:pPr>
            <w:r w:rsidRPr="00624E0B">
              <w:rPr>
                <w:color w:val="000000" w:themeColor="text1"/>
                <w:sz w:val="24"/>
                <w:szCs w:val="24"/>
              </w:rPr>
              <w:t>шт.</w:t>
            </w:r>
          </w:p>
        </w:tc>
        <w:tc>
          <w:tcPr>
            <w:tcW w:w="1280" w:type="dxa"/>
            <w:vAlign w:val="center"/>
          </w:tcPr>
          <w:p w14:paraId="1377B412" w14:textId="77777777" w:rsidR="00835A8F" w:rsidRPr="00624E0B" w:rsidRDefault="00835A8F" w:rsidP="005301DB">
            <w:pPr>
              <w:jc w:val="center"/>
              <w:rPr>
                <w:color w:val="000000" w:themeColor="text1"/>
                <w:sz w:val="28"/>
                <w:szCs w:val="28"/>
              </w:rPr>
            </w:pPr>
            <w:r w:rsidRPr="00624E0B">
              <w:rPr>
                <w:color w:val="000000" w:themeColor="text1"/>
                <w:sz w:val="28"/>
                <w:szCs w:val="28"/>
              </w:rPr>
              <w:t>3656</w:t>
            </w:r>
          </w:p>
        </w:tc>
        <w:tc>
          <w:tcPr>
            <w:tcW w:w="1275" w:type="dxa"/>
            <w:vAlign w:val="center"/>
          </w:tcPr>
          <w:p w14:paraId="7243CD02" w14:textId="77777777" w:rsidR="00835A8F" w:rsidRPr="00624E0B" w:rsidRDefault="00835A8F" w:rsidP="005301DB">
            <w:pPr>
              <w:jc w:val="center"/>
              <w:rPr>
                <w:color w:val="000000" w:themeColor="text1"/>
                <w:sz w:val="28"/>
                <w:szCs w:val="28"/>
              </w:rPr>
            </w:pPr>
            <w:r w:rsidRPr="00624E0B">
              <w:rPr>
                <w:color w:val="000000" w:themeColor="text1"/>
                <w:sz w:val="28"/>
                <w:szCs w:val="28"/>
              </w:rPr>
              <w:t>10 545</w:t>
            </w:r>
          </w:p>
        </w:tc>
        <w:tc>
          <w:tcPr>
            <w:tcW w:w="1276" w:type="dxa"/>
            <w:vAlign w:val="center"/>
          </w:tcPr>
          <w:p w14:paraId="2E1CC7F4" w14:textId="77777777" w:rsidR="00835A8F" w:rsidRPr="00624E0B" w:rsidRDefault="00835A8F" w:rsidP="005301DB">
            <w:pPr>
              <w:jc w:val="center"/>
              <w:rPr>
                <w:color w:val="000000" w:themeColor="text1"/>
                <w:sz w:val="28"/>
                <w:szCs w:val="28"/>
              </w:rPr>
            </w:pPr>
            <w:r w:rsidRPr="00624E0B">
              <w:rPr>
                <w:color w:val="000000" w:themeColor="text1"/>
                <w:sz w:val="28"/>
                <w:szCs w:val="28"/>
              </w:rPr>
              <w:t>9 690</w:t>
            </w:r>
          </w:p>
        </w:tc>
      </w:tr>
      <w:tr w:rsidR="00835A8F" w:rsidRPr="00624E0B" w14:paraId="7ECDA57D" w14:textId="77777777" w:rsidTr="005301DB">
        <w:trPr>
          <w:cantSplit/>
          <w:trHeight w:val="420"/>
        </w:trPr>
        <w:tc>
          <w:tcPr>
            <w:tcW w:w="774" w:type="dxa"/>
            <w:vAlign w:val="center"/>
          </w:tcPr>
          <w:p w14:paraId="3C919588" w14:textId="77777777" w:rsidR="00835A8F" w:rsidRPr="00624E0B" w:rsidRDefault="00835A8F" w:rsidP="005301DB">
            <w:pPr>
              <w:jc w:val="center"/>
              <w:rPr>
                <w:color w:val="000000" w:themeColor="text1"/>
                <w:sz w:val="28"/>
                <w:szCs w:val="28"/>
              </w:rPr>
            </w:pPr>
          </w:p>
        </w:tc>
        <w:tc>
          <w:tcPr>
            <w:tcW w:w="3904" w:type="dxa"/>
            <w:vAlign w:val="center"/>
          </w:tcPr>
          <w:p w14:paraId="38225281" w14:textId="77777777" w:rsidR="00835A8F" w:rsidRPr="00624E0B" w:rsidRDefault="00835A8F" w:rsidP="005301DB">
            <w:pPr>
              <w:rPr>
                <w:color w:val="000000" w:themeColor="text1"/>
                <w:sz w:val="28"/>
                <w:szCs w:val="28"/>
              </w:rPr>
            </w:pPr>
            <w:r w:rsidRPr="00624E0B">
              <w:rPr>
                <w:color w:val="000000" w:themeColor="text1"/>
                <w:sz w:val="28"/>
                <w:szCs w:val="28"/>
              </w:rPr>
              <w:t xml:space="preserve">в т.ч. по жилому сектору </w:t>
            </w:r>
          </w:p>
        </w:tc>
        <w:tc>
          <w:tcPr>
            <w:tcW w:w="1272" w:type="dxa"/>
            <w:vAlign w:val="center"/>
          </w:tcPr>
          <w:p w14:paraId="17C3FF60" w14:textId="77777777" w:rsidR="00835A8F" w:rsidRPr="00624E0B" w:rsidRDefault="00835A8F" w:rsidP="005301DB">
            <w:pPr>
              <w:ind w:left="-108" w:right="-108" w:firstLine="108"/>
              <w:jc w:val="center"/>
              <w:rPr>
                <w:color w:val="000000" w:themeColor="text1"/>
                <w:sz w:val="24"/>
                <w:szCs w:val="24"/>
              </w:rPr>
            </w:pPr>
            <w:r w:rsidRPr="00624E0B">
              <w:rPr>
                <w:color w:val="000000" w:themeColor="text1"/>
                <w:sz w:val="24"/>
                <w:szCs w:val="24"/>
              </w:rPr>
              <w:t>шт.</w:t>
            </w:r>
          </w:p>
        </w:tc>
        <w:tc>
          <w:tcPr>
            <w:tcW w:w="1280" w:type="dxa"/>
            <w:vAlign w:val="center"/>
          </w:tcPr>
          <w:p w14:paraId="5528B78D" w14:textId="77777777" w:rsidR="00835A8F" w:rsidRPr="00624E0B" w:rsidRDefault="00835A8F" w:rsidP="005301DB">
            <w:pPr>
              <w:jc w:val="center"/>
              <w:rPr>
                <w:color w:val="000000" w:themeColor="text1"/>
                <w:sz w:val="28"/>
                <w:szCs w:val="28"/>
              </w:rPr>
            </w:pPr>
          </w:p>
        </w:tc>
        <w:tc>
          <w:tcPr>
            <w:tcW w:w="1275" w:type="dxa"/>
            <w:vAlign w:val="center"/>
          </w:tcPr>
          <w:p w14:paraId="16168679" w14:textId="77777777" w:rsidR="00835A8F" w:rsidRPr="00624E0B" w:rsidRDefault="00835A8F" w:rsidP="005301DB">
            <w:pPr>
              <w:jc w:val="center"/>
              <w:rPr>
                <w:color w:val="000000" w:themeColor="text1"/>
                <w:sz w:val="28"/>
                <w:szCs w:val="28"/>
              </w:rPr>
            </w:pPr>
            <w:r w:rsidRPr="00624E0B">
              <w:rPr>
                <w:color w:val="000000" w:themeColor="text1"/>
                <w:sz w:val="28"/>
                <w:szCs w:val="28"/>
              </w:rPr>
              <w:t>8485</w:t>
            </w:r>
          </w:p>
        </w:tc>
        <w:tc>
          <w:tcPr>
            <w:tcW w:w="1276" w:type="dxa"/>
            <w:vAlign w:val="center"/>
          </w:tcPr>
          <w:p w14:paraId="79319929" w14:textId="77777777" w:rsidR="00835A8F" w:rsidRPr="00624E0B" w:rsidRDefault="00835A8F" w:rsidP="005301DB">
            <w:pPr>
              <w:jc w:val="center"/>
              <w:rPr>
                <w:color w:val="000000" w:themeColor="text1"/>
                <w:sz w:val="28"/>
                <w:szCs w:val="28"/>
              </w:rPr>
            </w:pPr>
            <w:r w:rsidRPr="00624E0B">
              <w:rPr>
                <w:color w:val="000000" w:themeColor="text1"/>
                <w:sz w:val="28"/>
                <w:szCs w:val="28"/>
              </w:rPr>
              <w:t>7 786</w:t>
            </w:r>
          </w:p>
        </w:tc>
      </w:tr>
    </w:tbl>
    <w:p w14:paraId="3252A652" w14:textId="77777777" w:rsidR="00835A8F" w:rsidRPr="00624E0B" w:rsidRDefault="00835A8F" w:rsidP="00835A8F">
      <w:pPr>
        <w:ind w:right="-142"/>
        <w:jc w:val="center"/>
        <w:rPr>
          <w:color w:val="000000" w:themeColor="text1"/>
          <w:sz w:val="28"/>
          <w:szCs w:val="28"/>
        </w:rPr>
      </w:pPr>
    </w:p>
    <w:p w14:paraId="27C35FA6" w14:textId="77777777" w:rsidR="00835A8F" w:rsidRPr="00624E0B" w:rsidRDefault="00835A8F" w:rsidP="00835A8F">
      <w:pPr>
        <w:ind w:right="-142"/>
        <w:jc w:val="center"/>
        <w:rPr>
          <w:color w:val="000000" w:themeColor="text1"/>
          <w:sz w:val="28"/>
          <w:szCs w:val="28"/>
        </w:rPr>
      </w:pPr>
    </w:p>
    <w:p w14:paraId="0D391E34" w14:textId="77777777" w:rsidR="00835A8F" w:rsidRPr="00624E0B" w:rsidRDefault="00835A8F" w:rsidP="00835A8F">
      <w:pPr>
        <w:snapToGrid w:val="0"/>
        <w:ind w:right="-142"/>
        <w:jc w:val="center"/>
        <w:rPr>
          <w:b/>
          <w:color w:val="000000" w:themeColor="text1"/>
          <w:sz w:val="28"/>
          <w:szCs w:val="28"/>
        </w:rPr>
      </w:pPr>
      <w:r w:rsidRPr="00624E0B">
        <w:rPr>
          <w:b/>
          <w:color w:val="000000" w:themeColor="text1"/>
          <w:sz w:val="28"/>
          <w:szCs w:val="28"/>
        </w:rPr>
        <w:t>5. Озеленение</w:t>
      </w:r>
    </w:p>
    <w:p w14:paraId="63485B86" w14:textId="77777777" w:rsidR="00835A8F" w:rsidRPr="00624E0B" w:rsidRDefault="00835A8F" w:rsidP="00835A8F">
      <w:pPr>
        <w:snapToGrid w:val="0"/>
        <w:ind w:right="-142"/>
        <w:jc w:val="center"/>
        <w:rPr>
          <w:color w:val="000000" w:themeColor="text1"/>
          <w:sz w:val="24"/>
        </w:rPr>
      </w:pPr>
    </w:p>
    <w:p w14:paraId="69EC0B14"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Территория населенных пунктов Ахтырского городского поселения представляет собой благоприятную по климатическим условиям зону для произрастания многих видов растений.</w:t>
      </w:r>
    </w:p>
    <w:p w14:paraId="1F71F195" w14:textId="77777777" w:rsidR="00835A8F" w:rsidRPr="00624E0B" w:rsidRDefault="00835A8F" w:rsidP="00835A8F">
      <w:pPr>
        <w:tabs>
          <w:tab w:val="left" w:pos="9781"/>
        </w:tabs>
        <w:ind w:right="-142" w:firstLine="709"/>
        <w:jc w:val="both"/>
        <w:rPr>
          <w:color w:val="000000" w:themeColor="text1"/>
          <w:sz w:val="28"/>
          <w:szCs w:val="28"/>
        </w:rPr>
      </w:pPr>
      <w:r w:rsidRPr="00624E0B">
        <w:rPr>
          <w:color w:val="000000" w:themeColor="text1"/>
          <w:sz w:val="28"/>
          <w:szCs w:val="28"/>
        </w:rPr>
        <w:t>Территория городского поселения относится к зоне умеренно-континентального климата и к сухой зоне по влажности. Годовая сумма осадков составляет 728 мм.</w:t>
      </w:r>
    </w:p>
    <w:p w14:paraId="714DA982" w14:textId="77777777" w:rsidR="00835A8F" w:rsidRPr="00624E0B" w:rsidRDefault="00835A8F" w:rsidP="00835A8F">
      <w:pPr>
        <w:tabs>
          <w:tab w:val="left" w:pos="9781"/>
        </w:tabs>
        <w:ind w:right="-142" w:firstLine="709"/>
        <w:jc w:val="both"/>
        <w:rPr>
          <w:color w:val="000000" w:themeColor="text1"/>
          <w:sz w:val="28"/>
          <w:szCs w:val="28"/>
        </w:rPr>
      </w:pPr>
      <w:r w:rsidRPr="00624E0B">
        <w:rPr>
          <w:color w:val="000000" w:themeColor="text1"/>
          <w:sz w:val="28"/>
          <w:szCs w:val="28"/>
        </w:rPr>
        <w:t>Радиационный режим характеризуется поступлением большого количества солнечного тепла.</w:t>
      </w:r>
    </w:p>
    <w:p w14:paraId="4B6CCBE6" w14:textId="77777777" w:rsidR="00835A8F" w:rsidRPr="00624E0B" w:rsidRDefault="00835A8F" w:rsidP="00835A8F">
      <w:pPr>
        <w:tabs>
          <w:tab w:val="left" w:pos="9781"/>
        </w:tabs>
        <w:ind w:right="-142" w:firstLine="709"/>
        <w:jc w:val="both"/>
        <w:rPr>
          <w:color w:val="000000" w:themeColor="text1"/>
          <w:sz w:val="28"/>
          <w:szCs w:val="28"/>
        </w:rPr>
      </w:pPr>
      <w:r w:rsidRPr="00624E0B">
        <w:rPr>
          <w:color w:val="000000" w:themeColor="text1"/>
          <w:sz w:val="28"/>
          <w:szCs w:val="28"/>
        </w:rPr>
        <w:lastRenderedPageBreak/>
        <w:t>Вегетационный период растений достаточно продолжительный и составляет 180 дней.</w:t>
      </w:r>
    </w:p>
    <w:p w14:paraId="27D71125" w14:textId="77777777" w:rsidR="00835A8F" w:rsidRPr="00624E0B" w:rsidRDefault="00835A8F" w:rsidP="00835A8F">
      <w:pPr>
        <w:tabs>
          <w:tab w:val="left" w:pos="9781"/>
        </w:tabs>
        <w:ind w:right="-142" w:firstLine="709"/>
        <w:jc w:val="both"/>
        <w:rPr>
          <w:color w:val="000000" w:themeColor="text1"/>
          <w:sz w:val="28"/>
          <w:szCs w:val="28"/>
        </w:rPr>
      </w:pPr>
      <w:r w:rsidRPr="00624E0B">
        <w:rPr>
          <w:color w:val="000000" w:themeColor="text1"/>
          <w:sz w:val="28"/>
          <w:szCs w:val="28"/>
        </w:rPr>
        <w:t>В настоящее время зеленый фонд п.г.т.Ахтырский состоит из парка, бульвара, плодово-ягодных садов на приусадебных участках индивидуальной застройки, озеленения улиц, дорог.</w:t>
      </w:r>
    </w:p>
    <w:p w14:paraId="00B98313" w14:textId="77777777" w:rsidR="00835A8F" w:rsidRPr="00624E0B" w:rsidRDefault="00835A8F" w:rsidP="00835A8F">
      <w:pPr>
        <w:tabs>
          <w:tab w:val="left" w:pos="9781"/>
        </w:tabs>
        <w:ind w:right="-142" w:firstLine="709"/>
        <w:jc w:val="both"/>
        <w:rPr>
          <w:color w:val="000000" w:themeColor="text1"/>
          <w:sz w:val="28"/>
          <w:szCs w:val="28"/>
        </w:rPr>
      </w:pPr>
      <w:r w:rsidRPr="00624E0B">
        <w:rPr>
          <w:color w:val="000000" w:themeColor="text1"/>
          <w:sz w:val="28"/>
          <w:szCs w:val="28"/>
        </w:rPr>
        <w:t>Естественно, что уровень обеспеченности зелеными насаждениями - 12 м</w:t>
      </w:r>
      <w:r w:rsidRPr="00624E0B">
        <w:rPr>
          <w:color w:val="000000" w:themeColor="text1"/>
          <w:sz w:val="28"/>
          <w:szCs w:val="28"/>
          <w:vertAlign w:val="superscript"/>
        </w:rPr>
        <w:t>2</w:t>
      </w:r>
      <w:r w:rsidRPr="00624E0B">
        <w:rPr>
          <w:color w:val="000000" w:themeColor="text1"/>
          <w:sz w:val="28"/>
          <w:szCs w:val="28"/>
        </w:rPr>
        <w:t xml:space="preserve"> на 1 человека далек от нормативного показателя.</w:t>
      </w:r>
    </w:p>
    <w:p w14:paraId="67E62014" w14:textId="77777777" w:rsidR="00835A8F" w:rsidRPr="00624E0B" w:rsidRDefault="00835A8F" w:rsidP="00835A8F">
      <w:pPr>
        <w:tabs>
          <w:tab w:val="left" w:pos="9781"/>
        </w:tabs>
        <w:ind w:right="-142" w:firstLine="709"/>
        <w:jc w:val="both"/>
        <w:rPr>
          <w:color w:val="000000" w:themeColor="text1"/>
          <w:sz w:val="28"/>
          <w:szCs w:val="28"/>
        </w:rPr>
      </w:pPr>
      <w:r w:rsidRPr="00624E0B">
        <w:rPr>
          <w:color w:val="000000" w:themeColor="text1"/>
          <w:sz w:val="28"/>
          <w:szCs w:val="28"/>
        </w:rPr>
        <w:t>При этом создание на территории населенного пункта многофункциональной системы зеленых насаждений является одним из важнейших мероприятий генерального плана. Это обеспечит улучшение состояния окружающей среды и создаст здоровые и благоприятные условия жизни.</w:t>
      </w:r>
    </w:p>
    <w:p w14:paraId="0269979B" w14:textId="77777777" w:rsidR="00835A8F" w:rsidRPr="00624E0B" w:rsidRDefault="00835A8F" w:rsidP="00835A8F">
      <w:pPr>
        <w:tabs>
          <w:tab w:val="left" w:pos="9781"/>
        </w:tabs>
        <w:ind w:right="-142" w:firstLine="709"/>
        <w:jc w:val="both"/>
        <w:rPr>
          <w:color w:val="000000" w:themeColor="text1"/>
          <w:sz w:val="28"/>
          <w:szCs w:val="28"/>
        </w:rPr>
      </w:pPr>
      <w:r w:rsidRPr="00624E0B">
        <w:rPr>
          <w:color w:val="000000" w:themeColor="text1"/>
          <w:sz w:val="28"/>
          <w:szCs w:val="28"/>
        </w:rPr>
        <w:t>Нормативный показатель зеленых насаждений общего пользования в соответствии с требованиями СНиП 2.07.01-89*, табл. 3, – 12 м</w:t>
      </w:r>
      <w:r w:rsidRPr="00624E0B">
        <w:rPr>
          <w:color w:val="000000" w:themeColor="text1"/>
          <w:sz w:val="28"/>
          <w:szCs w:val="28"/>
          <w:vertAlign w:val="superscript"/>
        </w:rPr>
        <w:t xml:space="preserve">2  </w:t>
      </w:r>
      <w:r w:rsidRPr="00624E0B">
        <w:rPr>
          <w:color w:val="000000" w:themeColor="text1"/>
          <w:sz w:val="28"/>
          <w:szCs w:val="28"/>
        </w:rPr>
        <w:t>на 1человека.</w:t>
      </w:r>
    </w:p>
    <w:p w14:paraId="27E9C950" w14:textId="77777777" w:rsidR="00835A8F" w:rsidRPr="00624E0B" w:rsidRDefault="00835A8F" w:rsidP="00835A8F">
      <w:pPr>
        <w:tabs>
          <w:tab w:val="left" w:pos="9781"/>
        </w:tabs>
        <w:ind w:right="-142" w:firstLine="709"/>
        <w:jc w:val="both"/>
        <w:rPr>
          <w:color w:val="000000" w:themeColor="text1"/>
          <w:sz w:val="28"/>
          <w:szCs w:val="28"/>
        </w:rPr>
      </w:pPr>
      <w:r w:rsidRPr="00624E0B">
        <w:rPr>
          <w:color w:val="000000" w:themeColor="text1"/>
          <w:sz w:val="28"/>
          <w:szCs w:val="28"/>
        </w:rPr>
        <w:t>Зеленые насаждения оказывают большое влияние на регулирование теплового режима, понижение солнечной радиации, очищение и увлажнение воздуха.</w:t>
      </w:r>
    </w:p>
    <w:p w14:paraId="4EDCB7CA" w14:textId="77777777" w:rsidR="00835A8F" w:rsidRPr="00624E0B" w:rsidRDefault="00835A8F" w:rsidP="00835A8F">
      <w:pPr>
        <w:tabs>
          <w:tab w:val="left" w:pos="9781"/>
        </w:tabs>
        <w:ind w:right="-142" w:firstLine="709"/>
        <w:jc w:val="both"/>
        <w:rPr>
          <w:color w:val="000000" w:themeColor="text1"/>
          <w:sz w:val="28"/>
          <w:szCs w:val="28"/>
        </w:rPr>
      </w:pPr>
      <w:r w:rsidRPr="00624E0B">
        <w:rPr>
          <w:color w:val="000000" w:themeColor="text1"/>
          <w:sz w:val="28"/>
          <w:szCs w:val="28"/>
        </w:rPr>
        <w:t>Кроме того, единая система зеленых насаждений задержит до 80 % пыли, соответственно, уменьшит запыленность воздуха под кронами до 40 %, уменьшит силу ветра, защитит воздух от загрязнения вредными газами и выполнит шумозащитную роль.</w:t>
      </w:r>
    </w:p>
    <w:p w14:paraId="048393EF" w14:textId="77777777" w:rsidR="00835A8F" w:rsidRPr="00624E0B" w:rsidRDefault="00835A8F" w:rsidP="00835A8F">
      <w:pPr>
        <w:tabs>
          <w:tab w:val="left" w:pos="9781"/>
        </w:tabs>
        <w:ind w:right="-142" w:firstLine="709"/>
        <w:jc w:val="both"/>
        <w:rPr>
          <w:color w:val="000000" w:themeColor="text1"/>
          <w:sz w:val="28"/>
          <w:szCs w:val="28"/>
        </w:rPr>
      </w:pPr>
      <w:r w:rsidRPr="00624E0B">
        <w:rPr>
          <w:color w:val="000000" w:themeColor="text1"/>
          <w:sz w:val="28"/>
          <w:szCs w:val="28"/>
        </w:rPr>
        <w:t>По функциональному назначению система зеленых насаждений подразделяется на следующие виды:</w:t>
      </w:r>
    </w:p>
    <w:p w14:paraId="46CED93E" w14:textId="77777777" w:rsidR="00835A8F" w:rsidRPr="00624E0B" w:rsidRDefault="00835A8F" w:rsidP="00835A8F">
      <w:pPr>
        <w:tabs>
          <w:tab w:val="left" w:pos="9781"/>
        </w:tabs>
        <w:ind w:right="-142" w:firstLine="709"/>
        <w:jc w:val="both"/>
        <w:rPr>
          <w:color w:val="000000" w:themeColor="text1"/>
          <w:sz w:val="28"/>
          <w:szCs w:val="28"/>
        </w:rPr>
      </w:pPr>
      <w:r w:rsidRPr="00624E0B">
        <w:rPr>
          <w:color w:val="000000" w:themeColor="text1"/>
          <w:sz w:val="28"/>
          <w:szCs w:val="28"/>
        </w:rPr>
        <w:t>- общего пользования (парки, скверы, бульвары, озеленение улиц и проездов);</w:t>
      </w:r>
    </w:p>
    <w:p w14:paraId="0870F9D1" w14:textId="77777777" w:rsidR="00835A8F" w:rsidRPr="00624E0B" w:rsidRDefault="00835A8F" w:rsidP="00835A8F">
      <w:pPr>
        <w:tabs>
          <w:tab w:val="left" w:pos="9781"/>
        </w:tabs>
        <w:ind w:right="-142" w:firstLine="709"/>
        <w:jc w:val="both"/>
        <w:rPr>
          <w:color w:val="000000" w:themeColor="text1"/>
          <w:sz w:val="28"/>
          <w:szCs w:val="28"/>
        </w:rPr>
      </w:pPr>
      <w:r w:rsidRPr="00624E0B">
        <w:rPr>
          <w:color w:val="000000" w:themeColor="text1"/>
          <w:sz w:val="28"/>
          <w:szCs w:val="28"/>
        </w:rPr>
        <w:t>- ограниченного пользования (участки культурно-бытовых и коммунальных объектов, участки школ и детских дошкольных учреждений, озеленение производственных территорий);</w:t>
      </w:r>
    </w:p>
    <w:p w14:paraId="712C75AE" w14:textId="77777777" w:rsidR="00835A8F" w:rsidRPr="00624E0B" w:rsidRDefault="00835A8F" w:rsidP="00835A8F">
      <w:pPr>
        <w:tabs>
          <w:tab w:val="left" w:pos="9781"/>
        </w:tabs>
        <w:ind w:right="-142" w:firstLine="709"/>
        <w:jc w:val="both"/>
        <w:rPr>
          <w:color w:val="000000" w:themeColor="text1"/>
          <w:sz w:val="28"/>
          <w:szCs w:val="28"/>
        </w:rPr>
      </w:pPr>
      <w:r w:rsidRPr="00624E0B">
        <w:rPr>
          <w:color w:val="000000" w:themeColor="text1"/>
          <w:sz w:val="28"/>
          <w:szCs w:val="28"/>
        </w:rPr>
        <w:t>- специального назначения – эпизодического пользования (санитарно-защитные, ветрозащитные и снегозащитные зоны, охранное озеленение, почвоукрепительное и т. д.);</w:t>
      </w:r>
    </w:p>
    <w:p w14:paraId="51AB7B3D" w14:textId="77777777" w:rsidR="00835A8F" w:rsidRPr="00624E0B" w:rsidRDefault="00835A8F" w:rsidP="00835A8F">
      <w:pPr>
        <w:tabs>
          <w:tab w:val="left" w:pos="9781"/>
        </w:tabs>
        <w:ind w:right="-142" w:firstLine="709"/>
        <w:jc w:val="both"/>
        <w:rPr>
          <w:color w:val="000000" w:themeColor="text1"/>
          <w:sz w:val="28"/>
          <w:szCs w:val="28"/>
        </w:rPr>
      </w:pPr>
      <w:r w:rsidRPr="00624E0B">
        <w:rPr>
          <w:color w:val="000000" w:themeColor="text1"/>
          <w:sz w:val="28"/>
          <w:szCs w:val="28"/>
        </w:rPr>
        <w:t>- индивидуального пользования (приусадебные участки, выполняются непосредственно проживающими жителями);</w:t>
      </w:r>
    </w:p>
    <w:p w14:paraId="3AA3A3B5" w14:textId="77777777" w:rsidR="00835A8F" w:rsidRPr="00624E0B" w:rsidRDefault="00835A8F" w:rsidP="00835A8F">
      <w:pPr>
        <w:tabs>
          <w:tab w:val="left" w:pos="9781"/>
        </w:tabs>
        <w:ind w:right="-142" w:firstLine="709"/>
        <w:jc w:val="both"/>
        <w:rPr>
          <w:color w:val="000000" w:themeColor="text1"/>
          <w:sz w:val="28"/>
          <w:szCs w:val="28"/>
        </w:rPr>
      </w:pPr>
      <w:r w:rsidRPr="00624E0B">
        <w:rPr>
          <w:color w:val="000000" w:themeColor="text1"/>
          <w:sz w:val="28"/>
          <w:szCs w:val="28"/>
        </w:rPr>
        <w:t>- рекреационные (лесопарки и т. д.).</w:t>
      </w:r>
    </w:p>
    <w:p w14:paraId="32CC3AB6" w14:textId="77777777" w:rsidR="00835A8F" w:rsidRPr="00624E0B" w:rsidRDefault="00835A8F" w:rsidP="00835A8F">
      <w:pPr>
        <w:tabs>
          <w:tab w:val="left" w:pos="9781"/>
        </w:tabs>
        <w:ind w:right="-142" w:firstLine="709"/>
        <w:jc w:val="both"/>
        <w:rPr>
          <w:color w:val="000000" w:themeColor="text1"/>
          <w:sz w:val="28"/>
          <w:szCs w:val="28"/>
        </w:rPr>
      </w:pPr>
      <w:r w:rsidRPr="00624E0B">
        <w:rPr>
          <w:color w:val="000000" w:themeColor="text1"/>
          <w:sz w:val="28"/>
          <w:szCs w:val="28"/>
        </w:rPr>
        <w:t xml:space="preserve">Проектом предлагается организация парков, скверов, бульваров на свободных от застройки территориях – они показаны в графических материалах. Система рекреационных территорий в границах населенного пункта дополняется предлагаемыми к благоустройству территориями лесопарков также на неиспользуемых землях,  в основном в пойменной части рек Ахтырь и Глубокий Яр. </w:t>
      </w:r>
    </w:p>
    <w:p w14:paraId="5FF5176E" w14:textId="77777777" w:rsidR="00835A8F" w:rsidRPr="00624E0B" w:rsidRDefault="00835A8F" w:rsidP="00835A8F">
      <w:pPr>
        <w:tabs>
          <w:tab w:val="left" w:pos="9781"/>
        </w:tabs>
        <w:ind w:right="-142" w:firstLine="709"/>
        <w:jc w:val="both"/>
        <w:rPr>
          <w:color w:val="000000" w:themeColor="text1"/>
          <w:sz w:val="28"/>
          <w:szCs w:val="28"/>
        </w:rPr>
      </w:pPr>
      <w:r w:rsidRPr="00624E0B">
        <w:rPr>
          <w:color w:val="000000" w:themeColor="text1"/>
          <w:sz w:val="28"/>
          <w:szCs w:val="28"/>
        </w:rPr>
        <w:lastRenderedPageBreak/>
        <w:t>Наиболее живописные места, расположенные на берегах водных артерий и на участках, находящихся в ведении лесфонда, рекомендуются настоящим проектом к использованию в рекреационных целях.</w:t>
      </w:r>
    </w:p>
    <w:p w14:paraId="5890C375"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Предложения по созданию зеленой зоны и рекреационной зоны в проекте генерального плана предусматриваются в качестве прогноза. Регламенты их использования и детальное функциональное зонирование необходимо разработать на следующих стадиях проектирования.</w:t>
      </w:r>
    </w:p>
    <w:p w14:paraId="44A739F1" w14:textId="77777777" w:rsidR="00835A8F" w:rsidRPr="00624E0B" w:rsidRDefault="00835A8F" w:rsidP="000663EB">
      <w:pPr>
        <w:widowControl w:val="0"/>
        <w:tabs>
          <w:tab w:val="left" w:pos="3855"/>
        </w:tabs>
        <w:ind w:right="-142"/>
        <w:jc w:val="center"/>
        <w:outlineLvl w:val="0"/>
        <w:rPr>
          <w:b/>
          <w:color w:val="000000" w:themeColor="text1"/>
          <w:sz w:val="28"/>
          <w:szCs w:val="28"/>
        </w:rPr>
      </w:pPr>
      <w:r w:rsidRPr="00624E0B">
        <w:rPr>
          <w:b/>
          <w:color w:val="000000" w:themeColor="text1"/>
          <w:sz w:val="28"/>
          <w:szCs w:val="28"/>
        </w:rPr>
        <w:br w:type="page"/>
      </w:r>
      <w:r w:rsidRPr="00624E0B">
        <w:rPr>
          <w:b/>
          <w:color w:val="000000" w:themeColor="text1"/>
          <w:sz w:val="28"/>
          <w:szCs w:val="28"/>
        </w:rPr>
        <w:lastRenderedPageBreak/>
        <w:t>6. Внешний и внутренний транспорт</w:t>
      </w:r>
    </w:p>
    <w:p w14:paraId="5E66B59B" w14:textId="77777777" w:rsidR="00835A8F" w:rsidRPr="00624E0B" w:rsidRDefault="00835A8F" w:rsidP="00835A8F">
      <w:pPr>
        <w:widowControl w:val="0"/>
        <w:ind w:right="-142"/>
        <w:jc w:val="center"/>
        <w:rPr>
          <w:b/>
          <w:color w:val="000000" w:themeColor="text1"/>
          <w:sz w:val="28"/>
          <w:szCs w:val="28"/>
        </w:rPr>
      </w:pPr>
    </w:p>
    <w:p w14:paraId="2551DA18" w14:textId="77777777" w:rsidR="00835A8F" w:rsidRPr="00624E0B" w:rsidRDefault="00835A8F" w:rsidP="00835A8F">
      <w:pPr>
        <w:widowControl w:val="0"/>
        <w:ind w:right="-142"/>
        <w:jc w:val="center"/>
        <w:rPr>
          <w:b/>
          <w:color w:val="000000" w:themeColor="text1"/>
          <w:sz w:val="28"/>
          <w:szCs w:val="28"/>
        </w:rPr>
      </w:pPr>
      <w:r w:rsidRPr="00624E0B">
        <w:rPr>
          <w:b/>
          <w:color w:val="000000" w:themeColor="text1"/>
          <w:sz w:val="28"/>
          <w:szCs w:val="28"/>
        </w:rPr>
        <w:t>6.1. Внешний транспорт</w:t>
      </w:r>
    </w:p>
    <w:p w14:paraId="50289BF1" w14:textId="77777777" w:rsidR="00835A8F" w:rsidRPr="00624E0B" w:rsidRDefault="00835A8F" w:rsidP="00835A8F">
      <w:pPr>
        <w:widowControl w:val="0"/>
        <w:ind w:right="-142"/>
        <w:jc w:val="center"/>
        <w:rPr>
          <w:b/>
          <w:color w:val="000000" w:themeColor="text1"/>
          <w:sz w:val="28"/>
          <w:szCs w:val="28"/>
        </w:rPr>
      </w:pPr>
    </w:p>
    <w:p w14:paraId="40F3427E" w14:textId="77777777" w:rsidR="00835A8F" w:rsidRPr="00624E0B" w:rsidRDefault="00835A8F" w:rsidP="00835A8F">
      <w:pPr>
        <w:ind w:right="-142" w:firstLine="709"/>
        <w:jc w:val="both"/>
        <w:rPr>
          <w:color w:val="000000" w:themeColor="text1"/>
          <w:sz w:val="28"/>
        </w:rPr>
      </w:pPr>
      <w:r w:rsidRPr="00624E0B">
        <w:rPr>
          <w:color w:val="000000" w:themeColor="text1"/>
          <w:sz w:val="28"/>
        </w:rPr>
        <w:t>Учитывая глобальность намеченных изменений на территории Краснодарского края уже в ближайшие годы (новые промышленные зоны, развитие рекреационных зон, создание нового порта Тамань, организация игровой зоны Азов-Сити на границе с Ростовской областью, строительство олимпийских объектов, рост объема автомобильных перевозок и уровня автомобилизации) одна из важнейших задач на перспективу – развитие и совершенствование автодорожной сети края с целью обеспечения экономического роста, повышения уровня жизни населения, освоение природно-ресурсного потенциала и создание условий для безопасного и комфортного движения.</w:t>
      </w:r>
    </w:p>
    <w:p w14:paraId="4F4AC2B9" w14:textId="77777777" w:rsidR="00835A8F" w:rsidRPr="00624E0B" w:rsidRDefault="00835A8F" w:rsidP="00835A8F">
      <w:pPr>
        <w:ind w:right="-142" w:firstLine="709"/>
        <w:jc w:val="both"/>
        <w:rPr>
          <w:color w:val="000000" w:themeColor="text1"/>
          <w:sz w:val="28"/>
        </w:rPr>
      </w:pPr>
      <w:r w:rsidRPr="00624E0B">
        <w:rPr>
          <w:color w:val="000000" w:themeColor="text1"/>
          <w:sz w:val="28"/>
        </w:rPr>
        <w:t>Однако адекватное обеспечение перевозок без соответствующего развития автодорожной инфраструктуры будет невозможно, а эффективность всей системы обеспечения грузо</w:t>
      </w:r>
      <w:r w:rsidR="002C4B6A" w:rsidRPr="00624E0B">
        <w:rPr>
          <w:color w:val="000000" w:themeColor="text1"/>
          <w:sz w:val="28"/>
        </w:rPr>
        <w:t xml:space="preserve"> </w:t>
      </w:r>
      <w:r w:rsidRPr="00624E0B">
        <w:rPr>
          <w:color w:val="000000" w:themeColor="text1"/>
          <w:sz w:val="28"/>
        </w:rPr>
        <w:t>-</w:t>
      </w:r>
      <w:r w:rsidR="00FD62C2" w:rsidRPr="00624E0B">
        <w:rPr>
          <w:color w:val="000000" w:themeColor="text1"/>
          <w:sz w:val="28"/>
        </w:rPr>
        <w:t xml:space="preserve"> </w:t>
      </w:r>
      <w:r w:rsidRPr="00624E0B">
        <w:rPr>
          <w:color w:val="000000" w:themeColor="text1"/>
          <w:sz w:val="28"/>
        </w:rPr>
        <w:t>пассажиропотоков между Россией и странами ЕС в значительной части будет зависеть от состояния автомобильных дорог в системе международных транспортных коридоров (МТК).</w:t>
      </w:r>
    </w:p>
    <w:p w14:paraId="021D2314" w14:textId="77777777" w:rsidR="00835A8F" w:rsidRPr="00624E0B" w:rsidRDefault="00835A8F" w:rsidP="00835A8F">
      <w:pPr>
        <w:widowControl w:val="0"/>
        <w:ind w:right="-142" w:firstLine="709"/>
        <w:jc w:val="both"/>
        <w:rPr>
          <w:color w:val="000000" w:themeColor="text1"/>
          <w:sz w:val="28"/>
          <w:szCs w:val="28"/>
        </w:rPr>
      </w:pPr>
      <w:r w:rsidRPr="00624E0B">
        <w:rPr>
          <w:color w:val="000000" w:themeColor="text1"/>
          <w:sz w:val="28"/>
          <w:szCs w:val="28"/>
        </w:rPr>
        <w:t>По территории Ахтырского городского поселения проходит автодорога федерального значения</w:t>
      </w:r>
      <w:r w:rsidR="00FD62C2" w:rsidRPr="00624E0B">
        <w:rPr>
          <w:color w:val="000000" w:themeColor="text1"/>
          <w:sz w:val="28"/>
          <w:szCs w:val="28"/>
        </w:rPr>
        <w:t xml:space="preserve"> М-4 «Дон» участок Краснодар-Новороссийск</w:t>
      </w:r>
      <w:r w:rsidRPr="00624E0B">
        <w:rPr>
          <w:color w:val="000000" w:themeColor="text1"/>
          <w:sz w:val="28"/>
          <w:szCs w:val="28"/>
        </w:rPr>
        <w:t>.</w:t>
      </w:r>
    </w:p>
    <w:p w14:paraId="32D77103" w14:textId="77777777" w:rsidR="00835A8F" w:rsidRPr="00624E0B" w:rsidRDefault="00835A8F" w:rsidP="00835A8F">
      <w:pPr>
        <w:widowControl w:val="0"/>
        <w:ind w:right="-142" w:firstLine="709"/>
        <w:jc w:val="both"/>
        <w:rPr>
          <w:color w:val="000000" w:themeColor="text1"/>
          <w:sz w:val="28"/>
          <w:szCs w:val="28"/>
        </w:rPr>
      </w:pPr>
      <w:r w:rsidRPr="00624E0B">
        <w:rPr>
          <w:color w:val="000000" w:themeColor="text1"/>
          <w:sz w:val="28"/>
          <w:szCs w:val="28"/>
        </w:rPr>
        <w:t xml:space="preserve">Автомобильная дорога </w:t>
      </w:r>
      <w:r w:rsidR="00FD62C2" w:rsidRPr="00624E0B">
        <w:rPr>
          <w:color w:val="000000" w:themeColor="text1"/>
          <w:sz w:val="28"/>
          <w:szCs w:val="28"/>
        </w:rPr>
        <w:t xml:space="preserve">М-4 «Дон» </w:t>
      </w:r>
      <w:r w:rsidRPr="00624E0B">
        <w:rPr>
          <w:color w:val="000000" w:themeColor="text1"/>
          <w:sz w:val="28"/>
          <w:szCs w:val="28"/>
        </w:rPr>
        <w:t>связывает Краснодарский край и Республику Адыгея с Черноморским побережьем Кавказа, а также краевой центр - г.Краснодар – с промышленными центрами края и их районами, по дороге перевозятся сельскохозяйственные грузы.</w:t>
      </w:r>
    </w:p>
    <w:p w14:paraId="0E174328" w14:textId="77777777" w:rsidR="00835A8F" w:rsidRPr="00624E0B" w:rsidRDefault="00835A8F" w:rsidP="00835A8F">
      <w:pPr>
        <w:widowControl w:val="0"/>
        <w:ind w:right="-142" w:firstLine="709"/>
        <w:jc w:val="both"/>
        <w:rPr>
          <w:color w:val="000000" w:themeColor="text1"/>
          <w:sz w:val="28"/>
          <w:szCs w:val="28"/>
        </w:rPr>
      </w:pPr>
      <w:r w:rsidRPr="00624E0B">
        <w:rPr>
          <w:color w:val="000000" w:themeColor="text1"/>
          <w:sz w:val="28"/>
          <w:szCs w:val="28"/>
        </w:rPr>
        <w:t>На всем протяжении автодорога проходит вблизи железнодорожной линии и связана подъездами с железнодорожными станциями.</w:t>
      </w:r>
    </w:p>
    <w:p w14:paraId="2D780F74" w14:textId="77777777" w:rsidR="00835A8F" w:rsidRPr="00624E0B" w:rsidRDefault="00835A8F" w:rsidP="00835A8F">
      <w:pPr>
        <w:widowControl w:val="0"/>
        <w:ind w:right="-142" w:firstLine="709"/>
        <w:jc w:val="both"/>
        <w:rPr>
          <w:color w:val="000000" w:themeColor="text1"/>
          <w:sz w:val="28"/>
          <w:szCs w:val="28"/>
        </w:rPr>
      </w:pPr>
      <w:r w:rsidRPr="00624E0B">
        <w:rPr>
          <w:color w:val="000000" w:themeColor="text1"/>
          <w:sz w:val="28"/>
          <w:szCs w:val="28"/>
        </w:rPr>
        <w:t>Преобладающее движение по дороге – грузовое. Наибольшей величины интенсивность движения достигает в летний период.</w:t>
      </w:r>
    </w:p>
    <w:p w14:paraId="71F59846"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Согласно проекту «Схема территориального планирования Краснодарского края» с целью исключения движения транзитного автотранспорта по территории п.г.т.Ахтырский, предусматривается строительство скоростной автомагистрали «Краснодар-Новороссийск»– севернее железной дороги и магистрального газопровода «Крымск-Краснодар».</w:t>
      </w:r>
    </w:p>
    <w:p w14:paraId="75DFAC0A"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При пересечении въездной автодороги в п.г.т.Ахтырский с проектируемой автомагистрали «Краснодар–Новороссийск» с железной дорогой предусматривается организация путепровода.</w:t>
      </w:r>
    </w:p>
    <w:p w14:paraId="20D7EA27" w14:textId="77777777" w:rsidR="00835A8F" w:rsidRPr="00624E0B" w:rsidRDefault="00835A8F" w:rsidP="00835A8F">
      <w:pPr>
        <w:tabs>
          <w:tab w:val="left" w:pos="993"/>
        </w:tabs>
        <w:ind w:right="-142" w:firstLine="709"/>
        <w:jc w:val="both"/>
        <w:rPr>
          <w:color w:val="000000" w:themeColor="text1"/>
          <w:sz w:val="28"/>
          <w:szCs w:val="28"/>
        </w:rPr>
      </w:pPr>
      <w:r w:rsidRPr="00624E0B">
        <w:rPr>
          <w:color w:val="000000" w:themeColor="text1"/>
          <w:sz w:val="28"/>
          <w:szCs w:val="28"/>
        </w:rPr>
        <w:t>Предлагаемые решения по модернизации сети внешних автомобильных дорог приведены в схеме ГП-5.</w:t>
      </w:r>
    </w:p>
    <w:p w14:paraId="163EB103" w14:textId="77777777" w:rsidR="00835A8F" w:rsidRPr="00624E0B" w:rsidRDefault="00835A8F" w:rsidP="00835A8F">
      <w:pPr>
        <w:tabs>
          <w:tab w:val="left" w:pos="1428"/>
        </w:tabs>
        <w:ind w:right="-142"/>
        <w:jc w:val="center"/>
        <w:rPr>
          <w:color w:val="000000" w:themeColor="text1"/>
          <w:sz w:val="28"/>
          <w:szCs w:val="28"/>
        </w:rPr>
      </w:pPr>
    </w:p>
    <w:p w14:paraId="7E198791" w14:textId="77777777" w:rsidR="00835A8F" w:rsidRPr="00624E0B" w:rsidRDefault="00835A8F" w:rsidP="00835A8F">
      <w:pPr>
        <w:tabs>
          <w:tab w:val="left" w:pos="1428"/>
        </w:tabs>
        <w:ind w:right="-142"/>
        <w:jc w:val="center"/>
        <w:rPr>
          <w:b/>
          <w:color w:val="000000" w:themeColor="text1"/>
          <w:sz w:val="28"/>
          <w:szCs w:val="28"/>
        </w:rPr>
      </w:pPr>
      <w:r w:rsidRPr="00624E0B">
        <w:rPr>
          <w:b/>
          <w:color w:val="000000" w:themeColor="text1"/>
          <w:sz w:val="28"/>
          <w:szCs w:val="28"/>
        </w:rPr>
        <w:lastRenderedPageBreak/>
        <w:t>6.2. Железнодорожный транспорт</w:t>
      </w:r>
    </w:p>
    <w:p w14:paraId="3472D0D2" w14:textId="77777777" w:rsidR="00835A8F" w:rsidRPr="00624E0B" w:rsidRDefault="00835A8F" w:rsidP="00835A8F">
      <w:pPr>
        <w:tabs>
          <w:tab w:val="left" w:pos="1428"/>
        </w:tabs>
        <w:ind w:right="-142"/>
        <w:jc w:val="center"/>
        <w:rPr>
          <w:color w:val="000000" w:themeColor="text1"/>
          <w:sz w:val="28"/>
          <w:szCs w:val="28"/>
        </w:rPr>
      </w:pPr>
    </w:p>
    <w:p w14:paraId="33C1C79B" w14:textId="77777777" w:rsidR="00835A8F" w:rsidRPr="00624E0B" w:rsidRDefault="00835A8F" w:rsidP="00835A8F">
      <w:pPr>
        <w:pStyle w:val="1e"/>
        <w:spacing w:after="0"/>
        <w:ind w:right="-142" w:firstLine="709"/>
        <w:jc w:val="both"/>
        <w:rPr>
          <w:color w:val="000000" w:themeColor="text1"/>
          <w:sz w:val="28"/>
          <w:szCs w:val="28"/>
        </w:rPr>
      </w:pPr>
      <w:r w:rsidRPr="00624E0B">
        <w:rPr>
          <w:color w:val="000000" w:themeColor="text1"/>
          <w:sz w:val="28"/>
          <w:szCs w:val="28"/>
        </w:rPr>
        <w:t>По территории Ахтырского городского поселения проходит железная дорога «Краснодар – Новороссийск». В п.г.т.Ахтырский имеется товарная станция и железнодорожный вокзал «Ахтырская» («Линейная»), которая требует реконструкции и развития.</w:t>
      </w:r>
    </w:p>
    <w:p w14:paraId="2C134B71" w14:textId="77777777" w:rsidR="00835A8F" w:rsidRPr="00624E0B" w:rsidRDefault="00835A8F" w:rsidP="00835A8F">
      <w:pPr>
        <w:widowControl w:val="0"/>
        <w:ind w:right="-142" w:firstLine="709"/>
        <w:jc w:val="both"/>
        <w:rPr>
          <w:color w:val="000000" w:themeColor="text1"/>
          <w:sz w:val="28"/>
          <w:lang w:eastAsia="ar-SA"/>
        </w:rPr>
      </w:pPr>
      <w:r w:rsidRPr="00624E0B">
        <w:rPr>
          <w:color w:val="000000" w:themeColor="text1"/>
          <w:sz w:val="28"/>
          <w:lang w:eastAsia="ar-SA"/>
        </w:rPr>
        <w:t>Генеральным планом предусматривается строительство второй железнодорожной ветки.</w:t>
      </w:r>
    </w:p>
    <w:p w14:paraId="7B42087C" w14:textId="77777777" w:rsidR="00835A8F" w:rsidRPr="00624E0B" w:rsidRDefault="00835A8F" w:rsidP="00835A8F">
      <w:pPr>
        <w:widowControl w:val="0"/>
        <w:ind w:right="-142"/>
        <w:jc w:val="center"/>
        <w:rPr>
          <w:color w:val="000000" w:themeColor="text1"/>
          <w:sz w:val="28"/>
          <w:lang w:eastAsia="ar-SA"/>
        </w:rPr>
      </w:pPr>
    </w:p>
    <w:p w14:paraId="2F4C8677" w14:textId="77777777" w:rsidR="00835A8F" w:rsidRPr="00624E0B" w:rsidRDefault="00835A8F" w:rsidP="00835A8F">
      <w:pPr>
        <w:ind w:right="-142"/>
        <w:jc w:val="center"/>
        <w:rPr>
          <w:b/>
          <w:color w:val="000000" w:themeColor="text1"/>
          <w:sz w:val="28"/>
          <w:szCs w:val="28"/>
        </w:rPr>
      </w:pPr>
      <w:r w:rsidRPr="00624E0B">
        <w:rPr>
          <w:b/>
          <w:color w:val="000000" w:themeColor="text1"/>
          <w:sz w:val="28"/>
          <w:szCs w:val="28"/>
        </w:rPr>
        <w:t>6.3. Улично-дорожная сеть и пассажирский транспорт</w:t>
      </w:r>
    </w:p>
    <w:p w14:paraId="25CF622B" w14:textId="77777777" w:rsidR="00835A8F" w:rsidRPr="00624E0B" w:rsidRDefault="00835A8F" w:rsidP="00835A8F">
      <w:pPr>
        <w:ind w:right="-142"/>
        <w:jc w:val="center"/>
        <w:rPr>
          <w:color w:val="000000" w:themeColor="text1"/>
          <w:sz w:val="28"/>
          <w:szCs w:val="28"/>
        </w:rPr>
      </w:pPr>
    </w:p>
    <w:p w14:paraId="1FF5C46B"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В общем комплексе градостроительных работ большое значение имеют вопросы организации транспортного движения. Вопросы реконструкции и организации транспортно-дорожной сети неотделимы от общей концепции перспективного развития населенного пункта поселения – п.г.т.Ахтырский. К основным факторам, принципиально влияющим на реконструкцию транспортной системы и улично-дорожной сети села, относятся:</w:t>
      </w:r>
    </w:p>
    <w:p w14:paraId="327D0A93" w14:textId="77777777" w:rsidR="00835A8F" w:rsidRPr="00624E0B" w:rsidRDefault="00835A8F" w:rsidP="003F43C7">
      <w:pPr>
        <w:numPr>
          <w:ilvl w:val="0"/>
          <w:numId w:val="20"/>
        </w:numPr>
        <w:tabs>
          <w:tab w:val="clear" w:pos="786"/>
          <w:tab w:val="left" w:pos="720"/>
          <w:tab w:val="left" w:pos="1335"/>
          <w:tab w:val="left" w:pos="1830"/>
          <w:tab w:val="left" w:pos="2160"/>
          <w:tab w:val="left" w:pos="2880"/>
          <w:tab w:val="left" w:pos="7395"/>
        </w:tabs>
        <w:suppressAutoHyphens/>
        <w:ind w:left="0" w:right="-142" w:firstLine="709"/>
        <w:jc w:val="both"/>
        <w:rPr>
          <w:color w:val="000000" w:themeColor="text1"/>
          <w:sz w:val="28"/>
        </w:rPr>
      </w:pPr>
      <w:r w:rsidRPr="00624E0B">
        <w:rPr>
          <w:color w:val="000000" w:themeColor="text1"/>
          <w:sz w:val="28"/>
        </w:rPr>
        <w:t>перспективная численность населения поселка Ахтырский – 22200 человек;</w:t>
      </w:r>
    </w:p>
    <w:p w14:paraId="020B6ABE" w14:textId="77777777" w:rsidR="00835A8F" w:rsidRPr="00624E0B" w:rsidRDefault="00835A8F" w:rsidP="003F43C7">
      <w:pPr>
        <w:numPr>
          <w:ilvl w:val="0"/>
          <w:numId w:val="20"/>
        </w:numPr>
        <w:tabs>
          <w:tab w:val="clear" w:pos="786"/>
          <w:tab w:val="left" w:pos="720"/>
          <w:tab w:val="left" w:pos="1335"/>
          <w:tab w:val="left" w:pos="1830"/>
          <w:tab w:val="left" w:pos="2160"/>
          <w:tab w:val="left" w:pos="2880"/>
          <w:tab w:val="left" w:pos="7395"/>
        </w:tabs>
        <w:suppressAutoHyphens/>
        <w:ind w:left="0" w:right="-142" w:firstLine="709"/>
        <w:jc w:val="both"/>
        <w:rPr>
          <w:color w:val="000000" w:themeColor="text1"/>
          <w:sz w:val="28"/>
        </w:rPr>
      </w:pPr>
      <w:r w:rsidRPr="00624E0B">
        <w:rPr>
          <w:color w:val="000000" w:themeColor="text1"/>
          <w:sz w:val="28"/>
        </w:rPr>
        <w:t>административное, хозяйственное и культурно-историческое значение поселка;</w:t>
      </w:r>
    </w:p>
    <w:p w14:paraId="0B0ABD7D" w14:textId="77777777" w:rsidR="00835A8F" w:rsidRPr="00624E0B" w:rsidRDefault="00835A8F" w:rsidP="003F43C7">
      <w:pPr>
        <w:numPr>
          <w:ilvl w:val="0"/>
          <w:numId w:val="20"/>
        </w:numPr>
        <w:tabs>
          <w:tab w:val="clear" w:pos="786"/>
          <w:tab w:val="left" w:pos="720"/>
          <w:tab w:val="left" w:pos="1335"/>
          <w:tab w:val="left" w:pos="1830"/>
          <w:tab w:val="left" w:pos="2160"/>
          <w:tab w:val="left" w:pos="2880"/>
          <w:tab w:val="left" w:pos="7395"/>
        </w:tabs>
        <w:suppressAutoHyphens/>
        <w:ind w:left="0" w:right="-142" w:firstLine="709"/>
        <w:jc w:val="both"/>
        <w:rPr>
          <w:color w:val="000000" w:themeColor="text1"/>
          <w:sz w:val="28"/>
        </w:rPr>
      </w:pPr>
      <w:r w:rsidRPr="00624E0B">
        <w:rPr>
          <w:color w:val="000000" w:themeColor="text1"/>
          <w:sz w:val="28"/>
        </w:rPr>
        <w:t>конфигурация и степень развития путей и устройств внешнего транспорта.</w:t>
      </w:r>
    </w:p>
    <w:p w14:paraId="36141C4F" w14:textId="77777777" w:rsidR="00835A8F" w:rsidRPr="00624E0B" w:rsidRDefault="00835A8F" w:rsidP="00835A8F">
      <w:pPr>
        <w:ind w:right="-142" w:firstLine="709"/>
        <w:jc w:val="both"/>
        <w:rPr>
          <w:color w:val="000000" w:themeColor="text1"/>
          <w:sz w:val="28"/>
        </w:rPr>
      </w:pPr>
      <w:r w:rsidRPr="00624E0B">
        <w:rPr>
          <w:color w:val="000000" w:themeColor="text1"/>
          <w:sz w:val="28"/>
        </w:rPr>
        <w:t>Проектом предполагается развитие улично-дорожной сети села, основанное на сохранении существующей сетки улиц с учетом резко возрастающей автомобилизации.</w:t>
      </w:r>
    </w:p>
    <w:p w14:paraId="3C8EE080"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Улично-дорожная сеть поселка запроектирована в виде непрерывной системы, с учетом дифференциации улиц по их значению, интенсивности транспортного, велосипедного и пешеходного движения, территориально-планировочной организации и характера застройки.</w:t>
      </w:r>
    </w:p>
    <w:p w14:paraId="504768F0"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В составе улично-дорожной сети населенного пункта выделены улицы и дороги следующих категорий:</w:t>
      </w:r>
    </w:p>
    <w:p w14:paraId="5E91A23E" w14:textId="77777777" w:rsidR="00835A8F" w:rsidRPr="00624E0B" w:rsidRDefault="00835A8F" w:rsidP="003F43C7">
      <w:pPr>
        <w:numPr>
          <w:ilvl w:val="0"/>
          <w:numId w:val="18"/>
        </w:numPr>
        <w:tabs>
          <w:tab w:val="clear" w:pos="709"/>
          <w:tab w:val="left" w:pos="720"/>
        </w:tabs>
        <w:suppressAutoHyphens/>
        <w:ind w:left="0" w:right="-142" w:firstLine="709"/>
        <w:jc w:val="both"/>
        <w:rPr>
          <w:color w:val="000000" w:themeColor="text1"/>
          <w:sz w:val="28"/>
          <w:szCs w:val="28"/>
        </w:rPr>
      </w:pPr>
      <w:r w:rsidRPr="00624E0B">
        <w:rPr>
          <w:color w:val="000000" w:themeColor="text1"/>
          <w:sz w:val="28"/>
          <w:szCs w:val="28"/>
        </w:rPr>
        <w:t>автодороги общего пользования, по которым осуществляется транспортная связь населенного пункта с внешними дорогами;</w:t>
      </w:r>
    </w:p>
    <w:p w14:paraId="140A0350" w14:textId="77777777" w:rsidR="00835A8F" w:rsidRPr="00624E0B" w:rsidRDefault="00835A8F" w:rsidP="003F43C7">
      <w:pPr>
        <w:numPr>
          <w:ilvl w:val="0"/>
          <w:numId w:val="18"/>
        </w:numPr>
        <w:tabs>
          <w:tab w:val="clear" w:pos="709"/>
          <w:tab w:val="left" w:pos="720"/>
        </w:tabs>
        <w:suppressAutoHyphens/>
        <w:ind w:left="0" w:right="-142" w:firstLine="709"/>
        <w:jc w:val="both"/>
        <w:rPr>
          <w:color w:val="000000" w:themeColor="text1"/>
          <w:sz w:val="28"/>
          <w:szCs w:val="28"/>
        </w:rPr>
      </w:pPr>
      <w:r w:rsidRPr="00624E0B">
        <w:rPr>
          <w:color w:val="000000" w:themeColor="text1"/>
          <w:sz w:val="28"/>
          <w:szCs w:val="28"/>
        </w:rPr>
        <w:t>главные улицы, обеспечивающие связь жилых территорий с общественным центром, местами приложения труда;</w:t>
      </w:r>
    </w:p>
    <w:p w14:paraId="5F2DBEEB" w14:textId="77777777" w:rsidR="00835A8F" w:rsidRPr="00624E0B" w:rsidRDefault="00835A8F" w:rsidP="003F43C7">
      <w:pPr>
        <w:numPr>
          <w:ilvl w:val="0"/>
          <w:numId w:val="18"/>
        </w:numPr>
        <w:tabs>
          <w:tab w:val="clear" w:pos="709"/>
          <w:tab w:val="left" w:pos="720"/>
        </w:tabs>
        <w:suppressAutoHyphens/>
        <w:ind w:left="0" w:right="-142" w:firstLine="709"/>
        <w:jc w:val="both"/>
        <w:rPr>
          <w:color w:val="000000" w:themeColor="text1"/>
          <w:sz w:val="28"/>
          <w:szCs w:val="28"/>
        </w:rPr>
      </w:pPr>
      <w:r w:rsidRPr="00624E0B">
        <w:rPr>
          <w:color w:val="000000" w:themeColor="text1"/>
          <w:sz w:val="28"/>
          <w:szCs w:val="28"/>
        </w:rPr>
        <w:t>улицы в жилой застройке (второстепенные), по ним осуществляется связь между основными жилыми улицами;</w:t>
      </w:r>
    </w:p>
    <w:p w14:paraId="790239AD" w14:textId="77777777" w:rsidR="00835A8F" w:rsidRPr="00624E0B" w:rsidRDefault="00835A8F" w:rsidP="003F43C7">
      <w:pPr>
        <w:numPr>
          <w:ilvl w:val="0"/>
          <w:numId w:val="18"/>
        </w:numPr>
        <w:tabs>
          <w:tab w:val="clear" w:pos="709"/>
          <w:tab w:val="left" w:pos="720"/>
        </w:tabs>
        <w:suppressAutoHyphens/>
        <w:ind w:left="0" w:right="-142" w:firstLine="709"/>
        <w:jc w:val="both"/>
        <w:rPr>
          <w:color w:val="000000" w:themeColor="text1"/>
          <w:sz w:val="28"/>
          <w:szCs w:val="28"/>
        </w:rPr>
      </w:pPr>
      <w:r w:rsidRPr="00624E0B">
        <w:rPr>
          <w:color w:val="000000" w:themeColor="text1"/>
          <w:sz w:val="28"/>
          <w:szCs w:val="28"/>
        </w:rPr>
        <w:t>пешеходные улицы – по ним осуществляется связь с местами приложения труда, учреждениями и предприятиями обслуживания, в том числе в пределах общественных центров.</w:t>
      </w:r>
    </w:p>
    <w:p w14:paraId="656B88CC"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lastRenderedPageBreak/>
        <w:t>Главные улицы предназначены для пропуска легкового автотранспорта и маршрутов автобуса.</w:t>
      </w:r>
    </w:p>
    <w:p w14:paraId="696BEA20"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Ширина реконструируемых и проектируемых дорог в красных линиях – 26.0 м – 28,0м, ширина проезжей части – 7.0 м.</w:t>
      </w:r>
    </w:p>
    <w:p w14:paraId="6C01BCAB"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Проектируемые улицы обозначены условно, без названий. Реконструкцию существующих дорог, исходя из сложившейся застройки, необходимо предусмотреть применительно к типовым поперечным профилям.</w:t>
      </w:r>
    </w:p>
    <w:p w14:paraId="19AFCD4E"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При реконструкции существующих дорог предусматривается их благоустройство с устройством усовершенствованного покрытия, локальных мероприятий по совершенствованию геометрии пересечений улиц и дорог в одном уровне, устройство «карманов» для остановки общественного транспорта, а также уширение проезжей части улиц перед перекрестками.</w:t>
      </w:r>
    </w:p>
    <w:p w14:paraId="0863F372"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Особое место при проведении реконструкции и строительстве улично-дорожной сети необходимо уделить обеспечению удобства и безопасности пешеходного движения.</w:t>
      </w:r>
    </w:p>
    <w:p w14:paraId="7D7F022D" w14:textId="77777777" w:rsidR="00835A8F" w:rsidRPr="00624E0B" w:rsidRDefault="00835A8F" w:rsidP="00835A8F">
      <w:pPr>
        <w:ind w:right="-142" w:firstLine="709"/>
        <w:jc w:val="both"/>
        <w:rPr>
          <w:color w:val="000000" w:themeColor="text1"/>
          <w:sz w:val="28"/>
        </w:rPr>
      </w:pPr>
      <w:r w:rsidRPr="00624E0B">
        <w:rPr>
          <w:color w:val="000000" w:themeColor="text1"/>
          <w:sz w:val="28"/>
        </w:rPr>
        <w:t>Для временного хранения транспортных средств предусматриваются места парковок в общественных центрах обслуживания и автостоянки.</w:t>
      </w:r>
    </w:p>
    <w:p w14:paraId="0C83672C" w14:textId="77777777" w:rsidR="00835A8F" w:rsidRPr="00624E0B" w:rsidRDefault="00835A8F" w:rsidP="00835A8F">
      <w:pPr>
        <w:ind w:right="-142" w:firstLine="709"/>
        <w:jc w:val="both"/>
        <w:rPr>
          <w:color w:val="000000" w:themeColor="text1"/>
          <w:sz w:val="28"/>
        </w:rPr>
      </w:pPr>
      <w:r w:rsidRPr="00624E0B">
        <w:rPr>
          <w:color w:val="000000" w:themeColor="text1"/>
          <w:sz w:val="28"/>
        </w:rPr>
        <w:t>Для жителей малоэтажной и среднеэтажной застройки имеются гаражи для хранения индивидуальных машин.</w:t>
      </w:r>
    </w:p>
    <w:p w14:paraId="2819A8FA" w14:textId="77777777" w:rsidR="00835A8F" w:rsidRPr="00624E0B" w:rsidRDefault="00835A8F" w:rsidP="00835A8F">
      <w:pPr>
        <w:pStyle w:val="22"/>
        <w:ind w:right="-142" w:firstLine="709"/>
        <w:rPr>
          <w:color w:val="000000" w:themeColor="text1"/>
          <w:sz w:val="28"/>
        </w:rPr>
      </w:pPr>
      <w:r w:rsidRPr="00624E0B">
        <w:rPr>
          <w:color w:val="000000" w:themeColor="text1"/>
          <w:sz w:val="28"/>
        </w:rPr>
        <w:t>В качестве пассажирского массового транспорта в поселке на перспективу предусматривается автобус и маршрутное такси. Генеральным планом запроектирован автовокзал.</w:t>
      </w:r>
    </w:p>
    <w:p w14:paraId="7B7435D0"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Для обслуживания парка автомобилей предусмотрены предприятия автосервиса (станций технического обслуживания и автозаправок).</w:t>
      </w:r>
    </w:p>
    <w:p w14:paraId="34417934" w14:textId="77777777" w:rsidR="00835A8F" w:rsidRPr="00624E0B" w:rsidRDefault="00835A8F" w:rsidP="00835A8F">
      <w:pPr>
        <w:ind w:right="-142"/>
        <w:jc w:val="center"/>
        <w:rPr>
          <w:b/>
          <w:color w:val="000000" w:themeColor="text1"/>
          <w:sz w:val="28"/>
          <w:szCs w:val="28"/>
        </w:rPr>
      </w:pPr>
    </w:p>
    <w:p w14:paraId="4ED3977B" w14:textId="77777777" w:rsidR="00835A8F" w:rsidRPr="00624E0B" w:rsidRDefault="00C0290E" w:rsidP="00835A8F">
      <w:pPr>
        <w:ind w:right="-142"/>
        <w:jc w:val="center"/>
        <w:rPr>
          <w:b/>
          <w:color w:val="000000" w:themeColor="text1"/>
          <w:sz w:val="28"/>
        </w:rPr>
      </w:pPr>
      <w:r w:rsidRPr="00624E0B">
        <w:rPr>
          <w:b/>
          <w:color w:val="000000" w:themeColor="text1"/>
          <w:sz w:val="28"/>
        </w:rPr>
        <w:t>7</w:t>
      </w:r>
      <w:r w:rsidR="00835A8F" w:rsidRPr="00624E0B">
        <w:rPr>
          <w:b/>
          <w:color w:val="000000" w:themeColor="text1"/>
          <w:sz w:val="28"/>
        </w:rPr>
        <w:t>.  Санитарная очистка территории</w:t>
      </w:r>
    </w:p>
    <w:p w14:paraId="2667307D" w14:textId="77777777" w:rsidR="00835A8F" w:rsidRPr="00624E0B" w:rsidRDefault="00835A8F" w:rsidP="00835A8F">
      <w:pPr>
        <w:ind w:right="-142"/>
        <w:jc w:val="center"/>
        <w:rPr>
          <w:b/>
          <w:color w:val="000000" w:themeColor="text1"/>
          <w:sz w:val="28"/>
        </w:rPr>
      </w:pPr>
    </w:p>
    <w:p w14:paraId="5FBBE6FA" w14:textId="77777777" w:rsidR="00835A8F" w:rsidRPr="00624E0B" w:rsidRDefault="00835A8F" w:rsidP="00835A8F">
      <w:pPr>
        <w:shd w:val="clear" w:color="auto" w:fill="FFFFFF"/>
        <w:ind w:right="-142" w:firstLine="709"/>
        <w:jc w:val="both"/>
        <w:rPr>
          <w:color w:val="000000" w:themeColor="text1"/>
          <w:sz w:val="28"/>
          <w:szCs w:val="28"/>
        </w:rPr>
      </w:pPr>
      <w:r w:rsidRPr="00624E0B">
        <w:rPr>
          <w:color w:val="000000" w:themeColor="text1"/>
          <w:sz w:val="28"/>
          <w:szCs w:val="28"/>
        </w:rPr>
        <w:t>Санитарная очистка населенных мест – это часть мероприятий по охране окружающей среды и в современных условиях представляет собой сложную, в организационном и техническом отношении, отрасль коммунального хозяйства.</w:t>
      </w:r>
    </w:p>
    <w:p w14:paraId="4698EE2B" w14:textId="77777777" w:rsidR="00835A8F" w:rsidRPr="00624E0B" w:rsidRDefault="00835A8F" w:rsidP="00835A8F">
      <w:pPr>
        <w:pStyle w:val="ConsPlusTitle"/>
        <w:widowControl/>
        <w:ind w:firstLine="709"/>
        <w:jc w:val="both"/>
        <w:rPr>
          <w:rFonts w:ascii="Times New Roman" w:hAnsi="Times New Roman" w:cs="Times New Roman"/>
          <w:b w:val="0"/>
          <w:color w:val="000000" w:themeColor="text1"/>
        </w:rPr>
      </w:pPr>
      <w:r w:rsidRPr="00624E0B">
        <w:rPr>
          <w:rFonts w:ascii="Times New Roman" w:hAnsi="Times New Roman" w:cs="Times New Roman"/>
          <w:b w:val="0"/>
          <w:color w:val="000000" w:themeColor="text1"/>
          <w:sz w:val="28"/>
          <w:lang w:eastAsia="ar-SA"/>
        </w:rPr>
        <w:t>В настоящее время твердые бытовые отходы вывозятся на свалку, расположенную 3 км южнее поселка, которая сохраняется на 1 очередь. На расчетный срок проектом генерального плана предусматривается, согласно Закону Краснодарского края об утверждении краевой целевой программы «Обращение с твердыми бытовыми отходами на территории Краснодарского края на 2009-2013 годы» от 29.12.2008 г., строительство здесь мусоросортировочного комплекса.</w:t>
      </w:r>
    </w:p>
    <w:p w14:paraId="73F5D04B" w14:textId="77777777" w:rsidR="00835A8F" w:rsidRPr="00624E0B" w:rsidRDefault="00835A8F" w:rsidP="00835A8F">
      <w:pPr>
        <w:ind w:right="-142" w:firstLine="709"/>
        <w:jc w:val="both"/>
        <w:rPr>
          <w:color w:val="000000" w:themeColor="text1"/>
          <w:sz w:val="28"/>
          <w:szCs w:val="28"/>
        </w:rPr>
      </w:pPr>
      <w:r w:rsidRPr="00624E0B">
        <w:rPr>
          <w:color w:val="000000" w:themeColor="text1"/>
          <w:sz w:val="28"/>
          <w:szCs w:val="28"/>
        </w:rPr>
        <w:t xml:space="preserve">Инженерно-экологические условия, позволяющие обеспечить нормативный уровень санитарно-гигиенического состояния населенного пункта Ахтырского городского поселения, снижение неблагоприятного воздействия отходов производства и потребления на здоровье населения и </w:t>
      </w:r>
      <w:r w:rsidRPr="00624E0B">
        <w:rPr>
          <w:color w:val="000000" w:themeColor="text1"/>
          <w:sz w:val="28"/>
          <w:szCs w:val="28"/>
        </w:rPr>
        <w:lastRenderedPageBreak/>
        <w:t>среду обитания человека определены в разделе «Санитарная очистка территории» том 3 «Охрана окружающей среды».</w:t>
      </w:r>
    </w:p>
    <w:p w14:paraId="3844C3EF" w14:textId="77777777" w:rsidR="00835A8F" w:rsidRPr="00624E0B" w:rsidRDefault="00835A8F" w:rsidP="00835A8F">
      <w:pPr>
        <w:ind w:right="-142"/>
        <w:jc w:val="center"/>
        <w:rPr>
          <w:color w:val="000000" w:themeColor="text1"/>
          <w:sz w:val="28"/>
          <w:szCs w:val="28"/>
        </w:rPr>
      </w:pPr>
    </w:p>
    <w:p w14:paraId="411D76E0" w14:textId="77777777" w:rsidR="00C0290E" w:rsidRPr="00624E0B" w:rsidRDefault="00C0290E" w:rsidP="00835A8F">
      <w:pPr>
        <w:ind w:right="-142"/>
        <w:jc w:val="center"/>
        <w:rPr>
          <w:color w:val="000000" w:themeColor="text1"/>
          <w:sz w:val="28"/>
          <w:szCs w:val="28"/>
        </w:rPr>
      </w:pPr>
    </w:p>
    <w:p w14:paraId="22663B0E" w14:textId="77777777" w:rsidR="00835A8F" w:rsidRPr="00624E0B" w:rsidRDefault="00C0290E" w:rsidP="0009167F">
      <w:pPr>
        <w:ind w:right="-142"/>
        <w:jc w:val="center"/>
        <w:rPr>
          <w:b/>
          <w:color w:val="000000" w:themeColor="text1"/>
          <w:sz w:val="28"/>
          <w:szCs w:val="28"/>
        </w:rPr>
      </w:pPr>
      <w:r w:rsidRPr="00624E0B">
        <w:rPr>
          <w:b/>
          <w:color w:val="000000" w:themeColor="text1"/>
          <w:sz w:val="28"/>
          <w:szCs w:val="28"/>
        </w:rPr>
        <w:t>8</w:t>
      </w:r>
      <w:r w:rsidR="00835A8F" w:rsidRPr="00624E0B">
        <w:rPr>
          <w:b/>
          <w:color w:val="000000" w:themeColor="text1"/>
          <w:sz w:val="28"/>
          <w:szCs w:val="28"/>
        </w:rPr>
        <w:t>. Проектное предложение по изменению категории земель</w:t>
      </w:r>
    </w:p>
    <w:p w14:paraId="46F44D18" w14:textId="77777777" w:rsidR="00835A8F" w:rsidRPr="00624E0B" w:rsidRDefault="00835A8F" w:rsidP="00835A8F">
      <w:pPr>
        <w:ind w:right="-142"/>
        <w:jc w:val="center"/>
        <w:rPr>
          <w:color w:val="000000" w:themeColor="text1"/>
          <w:sz w:val="32"/>
          <w:szCs w:val="32"/>
          <w:highlight w:val="lightGray"/>
        </w:rPr>
      </w:pPr>
    </w:p>
    <w:p w14:paraId="253E76B9" w14:textId="77777777" w:rsidR="00A22246" w:rsidRPr="00624E0B" w:rsidRDefault="00A22246" w:rsidP="00A22246">
      <w:pPr>
        <w:ind w:firstLine="709"/>
        <w:jc w:val="both"/>
        <w:rPr>
          <w:i/>
          <w:color w:val="000000" w:themeColor="text1"/>
          <w:sz w:val="28"/>
          <w:szCs w:val="28"/>
          <w:lang w:eastAsia="ar-SA"/>
        </w:rPr>
      </w:pPr>
      <w:r w:rsidRPr="00624E0B">
        <w:rPr>
          <w:b/>
          <w:i/>
          <w:color w:val="000000" w:themeColor="text1"/>
          <w:sz w:val="28"/>
          <w:szCs w:val="28"/>
        </w:rPr>
        <w:t>Настоящим проектом внесены изменения</w:t>
      </w:r>
      <w:r w:rsidRPr="00624E0B">
        <w:rPr>
          <w:i/>
          <w:color w:val="000000" w:themeColor="text1"/>
          <w:sz w:val="28"/>
          <w:szCs w:val="28"/>
        </w:rPr>
        <w:t xml:space="preserve"> в положения о территориальном планировании, содержащиеся в утвержденном генеральном плане Ахтырского городского поселения, в текстовые и графические материалы, в части корректировки границ </w:t>
      </w:r>
      <w:r w:rsidRPr="00624E0B">
        <w:rPr>
          <w:i/>
          <w:color w:val="000000" w:themeColor="text1"/>
          <w:sz w:val="28"/>
          <w:szCs w:val="28"/>
          <w:lang w:eastAsia="ar-SA"/>
        </w:rPr>
        <w:t xml:space="preserve">земель сельскохозяйственного назначения и земель населенного пункта. </w:t>
      </w:r>
    </w:p>
    <w:p w14:paraId="685D6B59" w14:textId="77777777" w:rsidR="00A22246" w:rsidRPr="00624E0B" w:rsidRDefault="00A22246" w:rsidP="00A22246">
      <w:pPr>
        <w:ind w:firstLine="709"/>
        <w:jc w:val="both"/>
        <w:rPr>
          <w:i/>
          <w:color w:val="000000" w:themeColor="text1"/>
          <w:sz w:val="28"/>
          <w:szCs w:val="28"/>
        </w:rPr>
      </w:pPr>
      <w:r w:rsidRPr="00624E0B">
        <w:rPr>
          <w:i/>
          <w:color w:val="000000" w:themeColor="text1"/>
          <w:sz w:val="28"/>
          <w:szCs w:val="28"/>
        </w:rPr>
        <w:t xml:space="preserve">В балансе распределения земель поселения по категориям, земли населенного пункта п.г.т. Ахтырского приняты в границе, обозначенной в </w:t>
      </w:r>
      <w:r w:rsidRPr="00624E0B">
        <w:rPr>
          <w:i/>
          <w:color w:val="000000" w:themeColor="text1"/>
          <w:sz w:val="28"/>
          <w:szCs w:val="28"/>
          <w:lang w:eastAsia="ar-SA"/>
        </w:rPr>
        <w:t>базе данных государственного кадастрового учета Абинского района на момент проектирования</w:t>
      </w:r>
      <w:r w:rsidRPr="00624E0B">
        <w:rPr>
          <w:i/>
          <w:color w:val="000000" w:themeColor="text1"/>
          <w:sz w:val="28"/>
          <w:szCs w:val="28"/>
        </w:rPr>
        <w:t>.</w:t>
      </w:r>
    </w:p>
    <w:p w14:paraId="62EC34DC" w14:textId="77777777" w:rsidR="00A22246" w:rsidRPr="00624E0B" w:rsidRDefault="00A22246" w:rsidP="00A22246">
      <w:pPr>
        <w:tabs>
          <w:tab w:val="left" w:pos="1935"/>
        </w:tabs>
        <w:ind w:firstLine="709"/>
        <w:jc w:val="both"/>
        <w:rPr>
          <w:b/>
          <w:i/>
          <w:color w:val="000000" w:themeColor="text1"/>
          <w:sz w:val="28"/>
          <w:szCs w:val="28"/>
        </w:rPr>
      </w:pPr>
      <w:r w:rsidRPr="00624E0B">
        <w:rPr>
          <w:b/>
          <w:i/>
          <w:color w:val="000000" w:themeColor="text1"/>
          <w:sz w:val="28"/>
          <w:szCs w:val="28"/>
        </w:rPr>
        <w:t>В границах поселка городского типа Ахтырского внесены следующие изменения:</w:t>
      </w:r>
    </w:p>
    <w:p w14:paraId="1AB4BB9C" w14:textId="77777777" w:rsidR="00AF6C29" w:rsidRPr="00624E0B" w:rsidRDefault="00AF6C29" w:rsidP="003F43C7">
      <w:pPr>
        <w:numPr>
          <w:ilvl w:val="0"/>
          <w:numId w:val="29"/>
        </w:numPr>
        <w:snapToGrid w:val="0"/>
        <w:jc w:val="both"/>
        <w:rPr>
          <w:i/>
          <w:color w:val="000000" w:themeColor="text1"/>
          <w:sz w:val="28"/>
          <w:szCs w:val="28"/>
        </w:rPr>
      </w:pPr>
      <w:r w:rsidRPr="00624E0B">
        <w:rPr>
          <w:i/>
          <w:color w:val="000000" w:themeColor="text1"/>
          <w:sz w:val="28"/>
          <w:szCs w:val="28"/>
        </w:rPr>
        <w:t>В границах поселка изменено функциональное значение земельного участка-23:01:0804015:2148  с зоны сельскохозяйственного использования на  зону специального значения.</w:t>
      </w:r>
    </w:p>
    <w:p w14:paraId="228E016D" w14:textId="77777777" w:rsidR="00A22246" w:rsidRPr="00624E0B" w:rsidRDefault="00A22246" w:rsidP="00A22246">
      <w:pPr>
        <w:ind w:right="-142" w:firstLine="709"/>
        <w:jc w:val="both"/>
        <w:rPr>
          <w:i/>
          <w:color w:val="000000" w:themeColor="text1"/>
          <w:sz w:val="28"/>
        </w:rPr>
      </w:pPr>
      <w:r w:rsidRPr="00624E0B">
        <w:rPr>
          <w:i/>
          <w:color w:val="000000" w:themeColor="text1"/>
          <w:sz w:val="28"/>
        </w:rPr>
        <w:t>Далее в таблице 27 приводится проектный баланс земель по Ахтырскому городскому поселению по категориям в процентном соотношении в сравнении с существующим положением.</w:t>
      </w:r>
    </w:p>
    <w:p w14:paraId="3CD97D74" w14:textId="77777777" w:rsidR="00835A8F" w:rsidRPr="00624E0B" w:rsidRDefault="00835A8F" w:rsidP="00835A8F">
      <w:pPr>
        <w:ind w:right="-142" w:firstLine="709"/>
        <w:jc w:val="both"/>
        <w:rPr>
          <w:i/>
          <w:color w:val="000000" w:themeColor="text1"/>
          <w:sz w:val="28"/>
          <w:highlight w:val="lightGray"/>
        </w:rPr>
      </w:pPr>
    </w:p>
    <w:p w14:paraId="7EAE9039" w14:textId="77777777" w:rsidR="004C283D" w:rsidRPr="00624E0B" w:rsidRDefault="00FA59FA" w:rsidP="004C283D">
      <w:pPr>
        <w:ind w:right="-142" w:firstLine="709"/>
        <w:jc w:val="center"/>
        <w:rPr>
          <w:b/>
          <w:i/>
          <w:color w:val="000000" w:themeColor="text1"/>
          <w:sz w:val="28"/>
        </w:rPr>
      </w:pPr>
      <w:r w:rsidRPr="00624E0B">
        <w:rPr>
          <w:b/>
          <w:color w:val="000000" w:themeColor="text1"/>
          <w:sz w:val="28"/>
          <w:highlight w:val="lightGray"/>
        </w:rPr>
        <w:br w:type="page"/>
      </w:r>
      <w:r w:rsidR="004C283D" w:rsidRPr="00624E0B">
        <w:rPr>
          <w:b/>
          <w:i/>
          <w:color w:val="000000" w:themeColor="text1"/>
          <w:sz w:val="28"/>
        </w:rPr>
        <w:lastRenderedPageBreak/>
        <w:t>Распределение земель Ахтырского городского</w:t>
      </w:r>
    </w:p>
    <w:p w14:paraId="09DFC6AF" w14:textId="77777777" w:rsidR="004C283D" w:rsidRPr="00624E0B" w:rsidRDefault="004C283D" w:rsidP="004C283D">
      <w:pPr>
        <w:ind w:firstLine="709"/>
        <w:jc w:val="center"/>
        <w:rPr>
          <w:b/>
          <w:i/>
          <w:color w:val="000000" w:themeColor="text1"/>
          <w:sz w:val="28"/>
        </w:rPr>
      </w:pPr>
      <w:r w:rsidRPr="00624E0B">
        <w:rPr>
          <w:b/>
          <w:i/>
          <w:color w:val="000000" w:themeColor="text1"/>
          <w:sz w:val="28"/>
        </w:rPr>
        <w:t>поселения по категориям</w:t>
      </w:r>
    </w:p>
    <w:p w14:paraId="68D5D14F" w14:textId="77777777" w:rsidR="004C283D" w:rsidRPr="00624E0B" w:rsidRDefault="004C283D" w:rsidP="004C283D">
      <w:pPr>
        <w:spacing w:before="120"/>
        <w:ind w:firstLine="709"/>
        <w:jc w:val="right"/>
        <w:rPr>
          <w:i/>
          <w:color w:val="000000" w:themeColor="text1"/>
          <w:sz w:val="28"/>
        </w:rPr>
      </w:pPr>
      <w:r w:rsidRPr="00624E0B">
        <w:rPr>
          <w:i/>
          <w:color w:val="000000" w:themeColor="text1"/>
          <w:sz w:val="28"/>
        </w:rPr>
        <w:t>Таблица 27</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126"/>
        <w:gridCol w:w="992"/>
        <w:gridCol w:w="1985"/>
        <w:gridCol w:w="992"/>
      </w:tblGrid>
      <w:tr w:rsidR="00624E0B" w:rsidRPr="00624E0B" w14:paraId="7072F091" w14:textId="77777777" w:rsidTr="0027626F">
        <w:tc>
          <w:tcPr>
            <w:tcW w:w="3828" w:type="dxa"/>
            <w:vMerge w:val="restart"/>
            <w:tcBorders>
              <w:top w:val="single" w:sz="4" w:space="0" w:color="auto"/>
              <w:left w:val="single" w:sz="4" w:space="0" w:color="auto"/>
              <w:bottom w:val="single" w:sz="4" w:space="0" w:color="auto"/>
              <w:right w:val="single" w:sz="4" w:space="0" w:color="auto"/>
            </w:tcBorders>
            <w:vAlign w:val="center"/>
          </w:tcPr>
          <w:p w14:paraId="6DCBA434" w14:textId="77777777" w:rsidR="0027626F" w:rsidRPr="00624E0B" w:rsidRDefault="0027626F" w:rsidP="00AF1BB7">
            <w:pPr>
              <w:ind w:right="284"/>
              <w:jc w:val="center"/>
              <w:rPr>
                <w:b/>
                <w:color w:val="000000" w:themeColor="text1"/>
                <w:sz w:val="26"/>
                <w:szCs w:val="26"/>
              </w:rPr>
            </w:pPr>
            <w:r w:rsidRPr="00624E0B">
              <w:rPr>
                <w:b/>
                <w:color w:val="000000" w:themeColor="text1"/>
                <w:sz w:val="26"/>
                <w:szCs w:val="26"/>
              </w:rPr>
              <w:t>Категория земель</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8675D4C" w14:textId="77777777" w:rsidR="0027626F" w:rsidRPr="00624E0B" w:rsidRDefault="0027626F" w:rsidP="00AF1BB7">
            <w:pPr>
              <w:ind w:right="284" w:firstLine="709"/>
              <w:jc w:val="center"/>
              <w:rPr>
                <w:b/>
                <w:color w:val="000000" w:themeColor="text1"/>
                <w:sz w:val="26"/>
                <w:szCs w:val="26"/>
              </w:rPr>
            </w:pPr>
            <w:r w:rsidRPr="00624E0B">
              <w:rPr>
                <w:b/>
                <w:color w:val="000000" w:themeColor="text1"/>
                <w:sz w:val="26"/>
                <w:szCs w:val="26"/>
              </w:rPr>
              <w:t>Площадь земель</w:t>
            </w:r>
          </w:p>
        </w:tc>
      </w:tr>
      <w:tr w:rsidR="00624E0B" w:rsidRPr="00624E0B" w14:paraId="43A19B1D" w14:textId="77777777" w:rsidTr="00AF1BB7">
        <w:tc>
          <w:tcPr>
            <w:tcW w:w="3828" w:type="dxa"/>
            <w:vMerge/>
          </w:tcPr>
          <w:p w14:paraId="0483E137" w14:textId="77777777" w:rsidR="0027626F" w:rsidRPr="00624E0B" w:rsidRDefault="0027626F" w:rsidP="00AF1BB7">
            <w:pPr>
              <w:ind w:right="284" w:firstLine="709"/>
              <w:rPr>
                <w:b/>
                <w:color w:val="000000" w:themeColor="text1"/>
                <w:sz w:val="26"/>
                <w:szCs w:val="26"/>
              </w:rPr>
            </w:pPr>
          </w:p>
        </w:tc>
        <w:tc>
          <w:tcPr>
            <w:tcW w:w="2126" w:type="dxa"/>
          </w:tcPr>
          <w:p w14:paraId="5263BC3E" w14:textId="77777777" w:rsidR="0027626F" w:rsidRPr="00624E0B" w:rsidRDefault="0027626F" w:rsidP="00AF1BB7">
            <w:pPr>
              <w:ind w:left="-108"/>
              <w:jc w:val="center"/>
              <w:rPr>
                <w:b/>
                <w:color w:val="000000" w:themeColor="text1"/>
                <w:sz w:val="26"/>
                <w:szCs w:val="26"/>
              </w:rPr>
            </w:pPr>
            <w:r w:rsidRPr="00624E0B">
              <w:rPr>
                <w:b/>
                <w:color w:val="000000" w:themeColor="text1"/>
                <w:sz w:val="26"/>
                <w:szCs w:val="26"/>
              </w:rPr>
              <w:t>Существующее положение, га</w:t>
            </w:r>
          </w:p>
        </w:tc>
        <w:tc>
          <w:tcPr>
            <w:tcW w:w="992" w:type="dxa"/>
            <w:vAlign w:val="center"/>
          </w:tcPr>
          <w:p w14:paraId="57397861" w14:textId="77777777" w:rsidR="0027626F" w:rsidRPr="00624E0B" w:rsidRDefault="0027626F" w:rsidP="00AF1BB7">
            <w:pPr>
              <w:tabs>
                <w:tab w:val="left" w:pos="899"/>
              </w:tabs>
              <w:ind w:right="33" w:firstLine="48"/>
              <w:jc w:val="center"/>
              <w:rPr>
                <w:b/>
                <w:color w:val="000000" w:themeColor="text1"/>
                <w:sz w:val="26"/>
                <w:szCs w:val="26"/>
              </w:rPr>
            </w:pPr>
            <w:r w:rsidRPr="00624E0B">
              <w:rPr>
                <w:b/>
                <w:color w:val="000000" w:themeColor="text1"/>
                <w:sz w:val="26"/>
                <w:szCs w:val="26"/>
              </w:rPr>
              <w:t>%</w:t>
            </w:r>
          </w:p>
        </w:tc>
        <w:tc>
          <w:tcPr>
            <w:tcW w:w="1985" w:type="dxa"/>
          </w:tcPr>
          <w:p w14:paraId="52CC039E" w14:textId="77777777" w:rsidR="0027626F" w:rsidRPr="00624E0B" w:rsidRDefault="0027626F" w:rsidP="00AF1BB7">
            <w:pPr>
              <w:ind w:right="-70"/>
              <w:jc w:val="center"/>
              <w:rPr>
                <w:b/>
                <w:color w:val="000000" w:themeColor="text1"/>
                <w:sz w:val="26"/>
                <w:szCs w:val="26"/>
              </w:rPr>
            </w:pPr>
            <w:r w:rsidRPr="00624E0B">
              <w:rPr>
                <w:b/>
                <w:color w:val="000000" w:themeColor="text1"/>
                <w:sz w:val="26"/>
                <w:szCs w:val="26"/>
              </w:rPr>
              <w:t>На расчетный срок, га</w:t>
            </w:r>
          </w:p>
        </w:tc>
        <w:tc>
          <w:tcPr>
            <w:tcW w:w="992" w:type="dxa"/>
            <w:vAlign w:val="center"/>
          </w:tcPr>
          <w:p w14:paraId="77B3B131" w14:textId="77777777" w:rsidR="0027626F" w:rsidRPr="00624E0B" w:rsidRDefault="0027626F" w:rsidP="00AF1BB7">
            <w:pPr>
              <w:tabs>
                <w:tab w:val="left" w:pos="0"/>
              </w:tabs>
              <w:jc w:val="center"/>
              <w:rPr>
                <w:b/>
                <w:color w:val="000000" w:themeColor="text1"/>
                <w:sz w:val="26"/>
                <w:szCs w:val="26"/>
              </w:rPr>
            </w:pPr>
            <w:r w:rsidRPr="00624E0B">
              <w:rPr>
                <w:b/>
                <w:color w:val="000000" w:themeColor="text1"/>
                <w:sz w:val="26"/>
                <w:szCs w:val="26"/>
              </w:rPr>
              <w:t>%</w:t>
            </w:r>
          </w:p>
        </w:tc>
      </w:tr>
      <w:tr w:rsidR="00624E0B" w:rsidRPr="00624E0B" w14:paraId="73E523DC" w14:textId="77777777" w:rsidTr="00AF1BB7">
        <w:tc>
          <w:tcPr>
            <w:tcW w:w="3828" w:type="dxa"/>
            <w:vAlign w:val="center"/>
          </w:tcPr>
          <w:p w14:paraId="29C87A2F" w14:textId="77777777" w:rsidR="0027626F" w:rsidRPr="00624E0B" w:rsidRDefault="0027626F" w:rsidP="00AF1BB7">
            <w:pPr>
              <w:ind w:firstLine="34"/>
              <w:jc w:val="center"/>
              <w:rPr>
                <w:b/>
                <w:color w:val="000000" w:themeColor="text1"/>
                <w:sz w:val="26"/>
                <w:szCs w:val="26"/>
              </w:rPr>
            </w:pPr>
            <w:r w:rsidRPr="00624E0B">
              <w:rPr>
                <w:b/>
                <w:color w:val="000000" w:themeColor="text1"/>
                <w:sz w:val="26"/>
                <w:szCs w:val="26"/>
              </w:rPr>
              <w:t>1</w:t>
            </w:r>
          </w:p>
        </w:tc>
        <w:tc>
          <w:tcPr>
            <w:tcW w:w="2126" w:type="dxa"/>
            <w:vAlign w:val="center"/>
          </w:tcPr>
          <w:p w14:paraId="0B041DF7" w14:textId="77777777" w:rsidR="0027626F" w:rsidRPr="00624E0B" w:rsidRDefault="0027626F" w:rsidP="00AF1BB7">
            <w:pPr>
              <w:ind w:left="-108" w:firstLine="34"/>
              <w:jc w:val="center"/>
              <w:rPr>
                <w:b/>
                <w:color w:val="000000" w:themeColor="text1"/>
                <w:sz w:val="26"/>
                <w:szCs w:val="26"/>
              </w:rPr>
            </w:pPr>
            <w:r w:rsidRPr="00624E0B">
              <w:rPr>
                <w:b/>
                <w:color w:val="000000" w:themeColor="text1"/>
                <w:sz w:val="26"/>
                <w:szCs w:val="26"/>
              </w:rPr>
              <w:t>2</w:t>
            </w:r>
          </w:p>
        </w:tc>
        <w:tc>
          <w:tcPr>
            <w:tcW w:w="992" w:type="dxa"/>
            <w:vAlign w:val="center"/>
          </w:tcPr>
          <w:p w14:paraId="37FE4BBF" w14:textId="77777777" w:rsidR="0027626F" w:rsidRPr="00624E0B" w:rsidRDefault="0027626F" w:rsidP="00AF1BB7">
            <w:pPr>
              <w:ind w:firstLine="34"/>
              <w:jc w:val="center"/>
              <w:rPr>
                <w:b/>
                <w:color w:val="000000" w:themeColor="text1"/>
                <w:sz w:val="26"/>
                <w:szCs w:val="26"/>
              </w:rPr>
            </w:pPr>
            <w:r w:rsidRPr="00624E0B">
              <w:rPr>
                <w:b/>
                <w:color w:val="000000" w:themeColor="text1"/>
                <w:sz w:val="26"/>
                <w:szCs w:val="26"/>
              </w:rPr>
              <w:t>3</w:t>
            </w:r>
          </w:p>
        </w:tc>
        <w:tc>
          <w:tcPr>
            <w:tcW w:w="1985" w:type="dxa"/>
            <w:vAlign w:val="center"/>
          </w:tcPr>
          <w:p w14:paraId="31ACAF03" w14:textId="77777777" w:rsidR="0027626F" w:rsidRPr="00624E0B" w:rsidRDefault="0027626F" w:rsidP="00AF1BB7">
            <w:pPr>
              <w:ind w:firstLine="34"/>
              <w:jc w:val="center"/>
              <w:rPr>
                <w:b/>
                <w:color w:val="000000" w:themeColor="text1"/>
                <w:sz w:val="26"/>
                <w:szCs w:val="26"/>
              </w:rPr>
            </w:pPr>
            <w:r w:rsidRPr="00624E0B">
              <w:rPr>
                <w:b/>
                <w:color w:val="000000" w:themeColor="text1"/>
                <w:sz w:val="26"/>
                <w:szCs w:val="26"/>
              </w:rPr>
              <w:t>4</w:t>
            </w:r>
          </w:p>
        </w:tc>
        <w:tc>
          <w:tcPr>
            <w:tcW w:w="992" w:type="dxa"/>
            <w:vAlign w:val="center"/>
          </w:tcPr>
          <w:p w14:paraId="48C2CAA6" w14:textId="77777777" w:rsidR="0027626F" w:rsidRPr="00624E0B" w:rsidRDefault="0027626F" w:rsidP="00AF1BB7">
            <w:pPr>
              <w:tabs>
                <w:tab w:val="left" w:pos="0"/>
              </w:tabs>
              <w:ind w:firstLine="34"/>
              <w:jc w:val="center"/>
              <w:rPr>
                <w:b/>
                <w:color w:val="000000" w:themeColor="text1"/>
                <w:sz w:val="26"/>
                <w:szCs w:val="26"/>
              </w:rPr>
            </w:pPr>
            <w:r w:rsidRPr="00624E0B">
              <w:rPr>
                <w:b/>
                <w:color w:val="000000" w:themeColor="text1"/>
                <w:sz w:val="26"/>
                <w:szCs w:val="26"/>
              </w:rPr>
              <w:t>5</w:t>
            </w:r>
          </w:p>
        </w:tc>
      </w:tr>
      <w:tr w:rsidR="00624E0B" w:rsidRPr="00624E0B" w14:paraId="4B43FF23" w14:textId="77777777" w:rsidTr="00AF1BB7">
        <w:tc>
          <w:tcPr>
            <w:tcW w:w="3828" w:type="dxa"/>
          </w:tcPr>
          <w:p w14:paraId="389D9BCB" w14:textId="77777777" w:rsidR="0027626F" w:rsidRPr="00624E0B" w:rsidRDefault="0027626F" w:rsidP="00AF1BB7">
            <w:pPr>
              <w:tabs>
                <w:tab w:val="left" w:pos="3081"/>
              </w:tabs>
              <w:rPr>
                <w:b/>
                <w:color w:val="000000" w:themeColor="text1"/>
                <w:sz w:val="26"/>
                <w:szCs w:val="26"/>
              </w:rPr>
            </w:pPr>
            <w:r w:rsidRPr="00624E0B">
              <w:rPr>
                <w:b/>
                <w:color w:val="000000" w:themeColor="text1"/>
                <w:sz w:val="26"/>
                <w:szCs w:val="26"/>
              </w:rPr>
              <w:t>Общая площадь земель Ахтырского городского поселения в установленных границах, в т.ч.</w:t>
            </w:r>
          </w:p>
        </w:tc>
        <w:tc>
          <w:tcPr>
            <w:tcW w:w="2126" w:type="dxa"/>
            <w:vAlign w:val="center"/>
          </w:tcPr>
          <w:p w14:paraId="116E91BE" w14:textId="77777777" w:rsidR="0027626F" w:rsidRPr="00624E0B" w:rsidRDefault="0027626F" w:rsidP="00AF1BB7">
            <w:pPr>
              <w:ind w:right="-108"/>
              <w:jc w:val="center"/>
              <w:rPr>
                <w:b/>
                <w:color w:val="000000" w:themeColor="text1"/>
                <w:sz w:val="26"/>
                <w:szCs w:val="26"/>
              </w:rPr>
            </w:pPr>
            <w:r w:rsidRPr="00624E0B">
              <w:rPr>
                <w:b/>
                <w:color w:val="000000" w:themeColor="text1"/>
                <w:sz w:val="26"/>
                <w:szCs w:val="26"/>
              </w:rPr>
              <w:t>17436,40</w:t>
            </w:r>
          </w:p>
        </w:tc>
        <w:tc>
          <w:tcPr>
            <w:tcW w:w="992" w:type="dxa"/>
            <w:vAlign w:val="center"/>
          </w:tcPr>
          <w:p w14:paraId="59D9D514" w14:textId="77777777" w:rsidR="0027626F" w:rsidRPr="00624E0B" w:rsidRDefault="0027626F" w:rsidP="00AF1BB7">
            <w:pPr>
              <w:ind w:left="-108" w:right="-108"/>
              <w:jc w:val="center"/>
              <w:rPr>
                <w:b/>
                <w:color w:val="000000" w:themeColor="text1"/>
                <w:sz w:val="26"/>
                <w:szCs w:val="26"/>
              </w:rPr>
            </w:pPr>
            <w:r w:rsidRPr="00624E0B">
              <w:rPr>
                <w:b/>
                <w:color w:val="000000" w:themeColor="text1"/>
                <w:sz w:val="26"/>
                <w:szCs w:val="26"/>
              </w:rPr>
              <w:t>100</w:t>
            </w:r>
          </w:p>
        </w:tc>
        <w:tc>
          <w:tcPr>
            <w:tcW w:w="1985" w:type="dxa"/>
            <w:vAlign w:val="center"/>
          </w:tcPr>
          <w:p w14:paraId="14D03CCE" w14:textId="77777777" w:rsidR="0027626F" w:rsidRPr="00624E0B" w:rsidRDefault="0027626F" w:rsidP="00AF1BB7">
            <w:pPr>
              <w:ind w:right="-108"/>
              <w:jc w:val="center"/>
              <w:rPr>
                <w:b/>
                <w:color w:val="000000" w:themeColor="text1"/>
                <w:sz w:val="26"/>
                <w:szCs w:val="26"/>
              </w:rPr>
            </w:pPr>
            <w:r w:rsidRPr="00624E0B">
              <w:rPr>
                <w:b/>
                <w:color w:val="000000" w:themeColor="text1"/>
                <w:sz w:val="26"/>
                <w:szCs w:val="26"/>
              </w:rPr>
              <w:t>17436,40</w:t>
            </w:r>
          </w:p>
        </w:tc>
        <w:tc>
          <w:tcPr>
            <w:tcW w:w="992" w:type="dxa"/>
            <w:vAlign w:val="center"/>
          </w:tcPr>
          <w:p w14:paraId="13B96AD4" w14:textId="77777777" w:rsidR="0027626F" w:rsidRPr="00624E0B" w:rsidRDefault="0027626F" w:rsidP="00AF1BB7">
            <w:pPr>
              <w:tabs>
                <w:tab w:val="left" w:pos="279"/>
              </w:tabs>
              <w:ind w:right="34"/>
              <w:jc w:val="center"/>
              <w:rPr>
                <w:b/>
                <w:color w:val="000000" w:themeColor="text1"/>
                <w:sz w:val="26"/>
                <w:szCs w:val="26"/>
              </w:rPr>
            </w:pPr>
            <w:r w:rsidRPr="00624E0B">
              <w:rPr>
                <w:b/>
                <w:color w:val="000000" w:themeColor="text1"/>
                <w:sz w:val="26"/>
                <w:szCs w:val="26"/>
              </w:rPr>
              <w:t>100</w:t>
            </w:r>
          </w:p>
        </w:tc>
      </w:tr>
      <w:tr w:rsidR="00624E0B" w:rsidRPr="00624E0B" w14:paraId="1B9C7CFA" w14:textId="77777777" w:rsidTr="00AF1BB7">
        <w:tc>
          <w:tcPr>
            <w:tcW w:w="3828" w:type="dxa"/>
          </w:tcPr>
          <w:p w14:paraId="0A9FBD6E" w14:textId="77777777" w:rsidR="0027626F" w:rsidRPr="00624E0B" w:rsidRDefault="0027626F" w:rsidP="00AF1BB7">
            <w:pPr>
              <w:tabs>
                <w:tab w:val="left" w:pos="3081"/>
              </w:tabs>
              <w:rPr>
                <w:b/>
                <w:color w:val="000000" w:themeColor="text1"/>
                <w:sz w:val="26"/>
                <w:szCs w:val="26"/>
              </w:rPr>
            </w:pPr>
            <w:r w:rsidRPr="00624E0B">
              <w:rPr>
                <w:b/>
                <w:color w:val="000000" w:themeColor="text1"/>
                <w:sz w:val="26"/>
                <w:szCs w:val="26"/>
              </w:rPr>
              <w:t xml:space="preserve">1. Земли населенного пункта поселения - </w:t>
            </w:r>
          </w:p>
          <w:p w14:paraId="2D32E507" w14:textId="77777777" w:rsidR="0027626F" w:rsidRPr="00624E0B" w:rsidRDefault="0027626F" w:rsidP="00AF1BB7">
            <w:pPr>
              <w:tabs>
                <w:tab w:val="left" w:pos="3081"/>
              </w:tabs>
              <w:rPr>
                <w:b/>
                <w:color w:val="000000" w:themeColor="text1"/>
                <w:sz w:val="26"/>
                <w:szCs w:val="26"/>
              </w:rPr>
            </w:pPr>
            <w:r w:rsidRPr="00624E0B">
              <w:rPr>
                <w:b/>
                <w:color w:val="000000" w:themeColor="text1"/>
                <w:sz w:val="26"/>
                <w:szCs w:val="26"/>
              </w:rPr>
              <w:t>п.г.т.Ахтырский</w:t>
            </w:r>
          </w:p>
        </w:tc>
        <w:tc>
          <w:tcPr>
            <w:tcW w:w="2126" w:type="dxa"/>
            <w:vAlign w:val="center"/>
          </w:tcPr>
          <w:p w14:paraId="1488FCA3" w14:textId="77777777" w:rsidR="0027626F" w:rsidRPr="00624E0B" w:rsidRDefault="0027626F" w:rsidP="00AF1BB7">
            <w:pPr>
              <w:ind w:right="-108"/>
              <w:jc w:val="center"/>
              <w:rPr>
                <w:b/>
                <w:color w:val="000000" w:themeColor="text1"/>
                <w:sz w:val="26"/>
                <w:szCs w:val="26"/>
              </w:rPr>
            </w:pPr>
            <w:r w:rsidRPr="00624E0B">
              <w:rPr>
                <w:b/>
                <w:color w:val="000000" w:themeColor="text1"/>
                <w:sz w:val="26"/>
                <w:szCs w:val="26"/>
              </w:rPr>
              <w:t>2407,96</w:t>
            </w:r>
          </w:p>
        </w:tc>
        <w:tc>
          <w:tcPr>
            <w:tcW w:w="992" w:type="dxa"/>
            <w:vAlign w:val="center"/>
          </w:tcPr>
          <w:p w14:paraId="6650AA71" w14:textId="77777777" w:rsidR="0027626F" w:rsidRPr="00624E0B" w:rsidRDefault="0027626F" w:rsidP="00AF1BB7">
            <w:pPr>
              <w:tabs>
                <w:tab w:val="left" w:pos="0"/>
              </w:tabs>
              <w:ind w:left="-108" w:right="-108"/>
              <w:jc w:val="center"/>
              <w:rPr>
                <w:b/>
                <w:color w:val="000000" w:themeColor="text1"/>
                <w:sz w:val="26"/>
                <w:szCs w:val="26"/>
              </w:rPr>
            </w:pPr>
            <w:r w:rsidRPr="00624E0B">
              <w:rPr>
                <w:b/>
                <w:color w:val="000000" w:themeColor="text1"/>
                <w:sz w:val="26"/>
                <w:szCs w:val="26"/>
              </w:rPr>
              <w:t>13,8</w:t>
            </w:r>
          </w:p>
        </w:tc>
        <w:tc>
          <w:tcPr>
            <w:tcW w:w="1985" w:type="dxa"/>
            <w:vAlign w:val="center"/>
          </w:tcPr>
          <w:p w14:paraId="3FA797DA" w14:textId="77777777" w:rsidR="0027626F" w:rsidRPr="00624E0B" w:rsidRDefault="0027626F" w:rsidP="00AF1BB7">
            <w:pPr>
              <w:ind w:right="-108"/>
              <w:jc w:val="center"/>
              <w:rPr>
                <w:b/>
                <w:color w:val="000000" w:themeColor="text1"/>
                <w:sz w:val="26"/>
                <w:szCs w:val="26"/>
              </w:rPr>
            </w:pPr>
            <w:r w:rsidRPr="00624E0B">
              <w:rPr>
                <w:b/>
                <w:color w:val="000000" w:themeColor="text1"/>
                <w:sz w:val="26"/>
                <w:szCs w:val="26"/>
              </w:rPr>
              <w:t>2415,79</w:t>
            </w:r>
          </w:p>
        </w:tc>
        <w:tc>
          <w:tcPr>
            <w:tcW w:w="992" w:type="dxa"/>
            <w:vAlign w:val="center"/>
          </w:tcPr>
          <w:p w14:paraId="1B796821" w14:textId="77777777" w:rsidR="0027626F" w:rsidRPr="00624E0B" w:rsidRDefault="0027626F" w:rsidP="00AF1BB7">
            <w:pPr>
              <w:tabs>
                <w:tab w:val="left" w:pos="0"/>
              </w:tabs>
              <w:ind w:left="-108" w:right="-108"/>
              <w:jc w:val="center"/>
              <w:rPr>
                <w:b/>
                <w:color w:val="000000" w:themeColor="text1"/>
                <w:sz w:val="26"/>
                <w:szCs w:val="26"/>
              </w:rPr>
            </w:pPr>
            <w:r w:rsidRPr="00624E0B">
              <w:rPr>
                <w:b/>
                <w:color w:val="000000" w:themeColor="text1"/>
                <w:sz w:val="26"/>
                <w:szCs w:val="26"/>
              </w:rPr>
              <w:t>13,8</w:t>
            </w:r>
          </w:p>
        </w:tc>
      </w:tr>
      <w:tr w:rsidR="00624E0B" w:rsidRPr="00624E0B" w14:paraId="2FA4C8D7" w14:textId="77777777" w:rsidTr="00AF1BB7">
        <w:trPr>
          <w:trHeight w:val="910"/>
        </w:trPr>
        <w:tc>
          <w:tcPr>
            <w:tcW w:w="3828" w:type="dxa"/>
          </w:tcPr>
          <w:p w14:paraId="5D734521" w14:textId="77777777" w:rsidR="0027626F" w:rsidRPr="00624E0B" w:rsidRDefault="0027626F" w:rsidP="00AF1BB7">
            <w:pPr>
              <w:tabs>
                <w:tab w:val="left" w:pos="3081"/>
              </w:tabs>
              <w:rPr>
                <w:b/>
                <w:color w:val="000000" w:themeColor="text1"/>
                <w:sz w:val="26"/>
                <w:szCs w:val="26"/>
              </w:rPr>
            </w:pPr>
            <w:r w:rsidRPr="00624E0B">
              <w:rPr>
                <w:b/>
                <w:color w:val="000000" w:themeColor="text1"/>
                <w:sz w:val="26"/>
                <w:szCs w:val="26"/>
              </w:rPr>
              <w:t>2. Земли сельскохозяйственного назначения</w:t>
            </w:r>
          </w:p>
        </w:tc>
        <w:tc>
          <w:tcPr>
            <w:tcW w:w="2126" w:type="dxa"/>
            <w:vAlign w:val="center"/>
          </w:tcPr>
          <w:p w14:paraId="2A2FF9AD" w14:textId="77777777" w:rsidR="0027626F" w:rsidRPr="00624E0B" w:rsidRDefault="002B4676" w:rsidP="00AF1BB7">
            <w:pPr>
              <w:ind w:right="-108"/>
              <w:jc w:val="center"/>
              <w:rPr>
                <w:b/>
                <w:color w:val="000000" w:themeColor="text1"/>
                <w:sz w:val="26"/>
                <w:szCs w:val="26"/>
              </w:rPr>
            </w:pPr>
            <w:r w:rsidRPr="00624E0B">
              <w:rPr>
                <w:b/>
                <w:color w:val="000000" w:themeColor="text1"/>
                <w:sz w:val="26"/>
                <w:szCs w:val="26"/>
              </w:rPr>
              <w:t>4272,47</w:t>
            </w:r>
          </w:p>
        </w:tc>
        <w:tc>
          <w:tcPr>
            <w:tcW w:w="992" w:type="dxa"/>
            <w:vAlign w:val="center"/>
          </w:tcPr>
          <w:p w14:paraId="0D8A30E7" w14:textId="77777777" w:rsidR="0027626F" w:rsidRPr="00624E0B" w:rsidRDefault="002B4676" w:rsidP="00AF1BB7">
            <w:pPr>
              <w:ind w:left="-108" w:right="-108"/>
              <w:jc w:val="center"/>
              <w:rPr>
                <w:b/>
                <w:color w:val="000000" w:themeColor="text1"/>
                <w:sz w:val="26"/>
                <w:szCs w:val="26"/>
              </w:rPr>
            </w:pPr>
            <w:r w:rsidRPr="00624E0B">
              <w:rPr>
                <w:b/>
                <w:color w:val="000000" w:themeColor="text1"/>
                <w:sz w:val="26"/>
                <w:szCs w:val="26"/>
              </w:rPr>
              <w:t>24,47</w:t>
            </w:r>
          </w:p>
        </w:tc>
        <w:tc>
          <w:tcPr>
            <w:tcW w:w="1985" w:type="dxa"/>
            <w:vAlign w:val="center"/>
          </w:tcPr>
          <w:p w14:paraId="0982B33C" w14:textId="77777777" w:rsidR="0027626F" w:rsidRPr="00624E0B" w:rsidRDefault="002B4676" w:rsidP="00AF1BB7">
            <w:pPr>
              <w:ind w:right="-108"/>
              <w:jc w:val="center"/>
              <w:rPr>
                <w:b/>
                <w:color w:val="000000" w:themeColor="text1"/>
                <w:sz w:val="26"/>
                <w:szCs w:val="26"/>
              </w:rPr>
            </w:pPr>
            <w:r w:rsidRPr="00624E0B">
              <w:rPr>
                <w:b/>
                <w:color w:val="000000" w:themeColor="text1"/>
                <w:sz w:val="26"/>
                <w:szCs w:val="26"/>
              </w:rPr>
              <w:t>4264,64</w:t>
            </w:r>
          </w:p>
        </w:tc>
        <w:tc>
          <w:tcPr>
            <w:tcW w:w="992" w:type="dxa"/>
            <w:vAlign w:val="center"/>
          </w:tcPr>
          <w:p w14:paraId="7622C9CE" w14:textId="77777777" w:rsidR="0027626F" w:rsidRPr="00624E0B" w:rsidRDefault="002B4676" w:rsidP="00AF1BB7">
            <w:pPr>
              <w:tabs>
                <w:tab w:val="left" w:pos="279"/>
              </w:tabs>
              <w:ind w:right="34"/>
              <w:jc w:val="center"/>
              <w:rPr>
                <w:b/>
                <w:color w:val="000000" w:themeColor="text1"/>
                <w:sz w:val="26"/>
                <w:szCs w:val="26"/>
              </w:rPr>
            </w:pPr>
            <w:r w:rsidRPr="00624E0B">
              <w:rPr>
                <w:b/>
                <w:color w:val="000000" w:themeColor="text1"/>
                <w:sz w:val="26"/>
                <w:szCs w:val="26"/>
              </w:rPr>
              <w:t>24,45</w:t>
            </w:r>
          </w:p>
        </w:tc>
      </w:tr>
      <w:tr w:rsidR="00624E0B" w:rsidRPr="00624E0B" w14:paraId="25415F0C" w14:textId="77777777" w:rsidTr="00AF1BB7">
        <w:trPr>
          <w:trHeight w:val="1108"/>
        </w:trPr>
        <w:tc>
          <w:tcPr>
            <w:tcW w:w="3828" w:type="dxa"/>
          </w:tcPr>
          <w:p w14:paraId="5FB9B440" w14:textId="77777777" w:rsidR="0027626F" w:rsidRPr="00624E0B" w:rsidRDefault="0027626F" w:rsidP="00AF1BB7">
            <w:pPr>
              <w:tabs>
                <w:tab w:val="left" w:pos="3081"/>
              </w:tabs>
              <w:ind w:right="34"/>
              <w:rPr>
                <w:b/>
                <w:color w:val="000000" w:themeColor="text1"/>
                <w:sz w:val="26"/>
                <w:szCs w:val="26"/>
              </w:rPr>
            </w:pPr>
            <w:r w:rsidRPr="00624E0B">
              <w:rPr>
                <w:b/>
                <w:color w:val="000000" w:themeColor="text1"/>
                <w:sz w:val="26"/>
                <w:szCs w:val="26"/>
              </w:rPr>
              <w:t xml:space="preserve">3. Земли промышленности, транспорта, энергетики, связи и иного специального назначения </w:t>
            </w:r>
          </w:p>
        </w:tc>
        <w:tc>
          <w:tcPr>
            <w:tcW w:w="2126" w:type="dxa"/>
            <w:vAlign w:val="center"/>
          </w:tcPr>
          <w:p w14:paraId="7244D469" w14:textId="77777777" w:rsidR="0027626F" w:rsidRPr="00624E0B" w:rsidRDefault="002B4676" w:rsidP="00AF1BB7">
            <w:pPr>
              <w:ind w:right="-108"/>
              <w:jc w:val="center"/>
              <w:rPr>
                <w:b/>
                <w:color w:val="000000" w:themeColor="text1"/>
                <w:sz w:val="26"/>
                <w:szCs w:val="26"/>
              </w:rPr>
            </w:pPr>
            <w:r w:rsidRPr="00624E0B">
              <w:rPr>
                <w:b/>
                <w:color w:val="000000" w:themeColor="text1"/>
                <w:sz w:val="26"/>
                <w:szCs w:val="26"/>
              </w:rPr>
              <w:t>420,0</w:t>
            </w:r>
          </w:p>
        </w:tc>
        <w:tc>
          <w:tcPr>
            <w:tcW w:w="992" w:type="dxa"/>
            <w:vAlign w:val="center"/>
          </w:tcPr>
          <w:p w14:paraId="5595C631" w14:textId="77777777" w:rsidR="0027626F" w:rsidRPr="00624E0B" w:rsidRDefault="002B4676" w:rsidP="00AF1BB7">
            <w:pPr>
              <w:tabs>
                <w:tab w:val="left" w:pos="742"/>
                <w:tab w:val="left" w:pos="899"/>
              </w:tabs>
              <w:ind w:left="-108"/>
              <w:jc w:val="center"/>
              <w:rPr>
                <w:b/>
                <w:color w:val="000000" w:themeColor="text1"/>
                <w:sz w:val="26"/>
                <w:szCs w:val="26"/>
              </w:rPr>
            </w:pPr>
            <w:r w:rsidRPr="00624E0B">
              <w:rPr>
                <w:b/>
                <w:color w:val="000000" w:themeColor="text1"/>
                <w:sz w:val="26"/>
                <w:szCs w:val="26"/>
              </w:rPr>
              <w:t>2,4</w:t>
            </w:r>
          </w:p>
        </w:tc>
        <w:tc>
          <w:tcPr>
            <w:tcW w:w="1985" w:type="dxa"/>
            <w:vAlign w:val="center"/>
          </w:tcPr>
          <w:p w14:paraId="6DE11DFD" w14:textId="77777777" w:rsidR="0027626F" w:rsidRPr="00624E0B" w:rsidRDefault="002B4676" w:rsidP="00AF1BB7">
            <w:pPr>
              <w:ind w:right="-108"/>
              <w:jc w:val="center"/>
              <w:rPr>
                <w:b/>
                <w:color w:val="000000" w:themeColor="text1"/>
                <w:sz w:val="26"/>
                <w:szCs w:val="26"/>
              </w:rPr>
            </w:pPr>
            <w:r w:rsidRPr="00624E0B">
              <w:rPr>
                <w:b/>
                <w:color w:val="000000" w:themeColor="text1"/>
                <w:sz w:val="26"/>
                <w:szCs w:val="26"/>
              </w:rPr>
              <w:t>420,0</w:t>
            </w:r>
          </w:p>
        </w:tc>
        <w:tc>
          <w:tcPr>
            <w:tcW w:w="992" w:type="dxa"/>
            <w:vAlign w:val="center"/>
          </w:tcPr>
          <w:p w14:paraId="70486B18" w14:textId="77777777" w:rsidR="0027626F" w:rsidRPr="00624E0B" w:rsidRDefault="002B4676" w:rsidP="00AF1BB7">
            <w:pPr>
              <w:tabs>
                <w:tab w:val="left" w:pos="279"/>
              </w:tabs>
              <w:ind w:right="34"/>
              <w:jc w:val="center"/>
              <w:rPr>
                <w:b/>
                <w:color w:val="000000" w:themeColor="text1"/>
                <w:sz w:val="26"/>
                <w:szCs w:val="26"/>
              </w:rPr>
            </w:pPr>
            <w:r w:rsidRPr="00624E0B">
              <w:rPr>
                <w:b/>
                <w:color w:val="000000" w:themeColor="text1"/>
                <w:sz w:val="26"/>
                <w:szCs w:val="26"/>
              </w:rPr>
              <w:t>2,4</w:t>
            </w:r>
          </w:p>
        </w:tc>
      </w:tr>
      <w:tr w:rsidR="00624E0B" w:rsidRPr="00624E0B" w14:paraId="7606F7CF" w14:textId="77777777" w:rsidTr="00AF1BB7">
        <w:trPr>
          <w:trHeight w:val="332"/>
        </w:trPr>
        <w:tc>
          <w:tcPr>
            <w:tcW w:w="3828" w:type="dxa"/>
          </w:tcPr>
          <w:p w14:paraId="57E8156B" w14:textId="77777777" w:rsidR="0027626F" w:rsidRPr="00624E0B" w:rsidRDefault="0027626F" w:rsidP="00AF1BB7">
            <w:pPr>
              <w:tabs>
                <w:tab w:val="left" w:pos="3081"/>
              </w:tabs>
              <w:rPr>
                <w:b/>
                <w:color w:val="000000" w:themeColor="text1"/>
                <w:sz w:val="26"/>
                <w:szCs w:val="26"/>
              </w:rPr>
            </w:pPr>
            <w:r w:rsidRPr="00624E0B">
              <w:rPr>
                <w:b/>
                <w:color w:val="000000" w:themeColor="text1"/>
                <w:sz w:val="26"/>
                <w:szCs w:val="26"/>
              </w:rPr>
              <w:t>4. Земли лесного фонда, из них:</w:t>
            </w:r>
          </w:p>
        </w:tc>
        <w:tc>
          <w:tcPr>
            <w:tcW w:w="2126" w:type="dxa"/>
            <w:vAlign w:val="center"/>
          </w:tcPr>
          <w:p w14:paraId="7D8A7D56" w14:textId="77777777" w:rsidR="0027626F" w:rsidRPr="00624E0B" w:rsidRDefault="0027626F" w:rsidP="00AF1BB7">
            <w:pPr>
              <w:ind w:right="-108"/>
              <w:jc w:val="center"/>
              <w:rPr>
                <w:b/>
                <w:color w:val="000000" w:themeColor="text1"/>
                <w:sz w:val="26"/>
                <w:szCs w:val="26"/>
              </w:rPr>
            </w:pPr>
            <w:r w:rsidRPr="00624E0B">
              <w:rPr>
                <w:b/>
                <w:color w:val="000000" w:themeColor="text1"/>
                <w:sz w:val="26"/>
                <w:szCs w:val="26"/>
              </w:rPr>
              <w:t>10308,97</w:t>
            </w:r>
          </w:p>
        </w:tc>
        <w:tc>
          <w:tcPr>
            <w:tcW w:w="992" w:type="dxa"/>
            <w:vMerge w:val="restart"/>
            <w:vAlign w:val="center"/>
          </w:tcPr>
          <w:p w14:paraId="44F759C8" w14:textId="77777777" w:rsidR="0027626F" w:rsidRPr="00624E0B" w:rsidRDefault="0027626F" w:rsidP="00AF1BB7">
            <w:pPr>
              <w:tabs>
                <w:tab w:val="left" w:pos="742"/>
              </w:tabs>
              <w:ind w:left="-108"/>
              <w:jc w:val="center"/>
              <w:rPr>
                <w:b/>
                <w:color w:val="000000" w:themeColor="text1"/>
                <w:sz w:val="26"/>
                <w:szCs w:val="26"/>
              </w:rPr>
            </w:pPr>
            <w:r w:rsidRPr="00624E0B">
              <w:rPr>
                <w:b/>
                <w:color w:val="000000" w:themeColor="text1"/>
                <w:sz w:val="26"/>
                <w:szCs w:val="26"/>
              </w:rPr>
              <w:t>59,11</w:t>
            </w:r>
          </w:p>
        </w:tc>
        <w:tc>
          <w:tcPr>
            <w:tcW w:w="1985" w:type="dxa"/>
            <w:vAlign w:val="center"/>
          </w:tcPr>
          <w:p w14:paraId="603C2C24" w14:textId="77777777" w:rsidR="0027626F" w:rsidRPr="00624E0B" w:rsidRDefault="0027626F" w:rsidP="00AF1BB7">
            <w:pPr>
              <w:ind w:right="-108"/>
              <w:jc w:val="center"/>
              <w:rPr>
                <w:b/>
                <w:color w:val="000000" w:themeColor="text1"/>
                <w:sz w:val="26"/>
                <w:szCs w:val="26"/>
              </w:rPr>
            </w:pPr>
            <w:r w:rsidRPr="00624E0B">
              <w:rPr>
                <w:b/>
                <w:color w:val="000000" w:themeColor="text1"/>
                <w:sz w:val="26"/>
                <w:szCs w:val="26"/>
              </w:rPr>
              <w:t>10308,97</w:t>
            </w:r>
          </w:p>
        </w:tc>
        <w:tc>
          <w:tcPr>
            <w:tcW w:w="992" w:type="dxa"/>
            <w:vMerge w:val="restart"/>
            <w:vAlign w:val="center"/>
          </w:tcPr>
          <w:p w14:paraId="7F763CC9" w14:textId="77777777" w:rsidR="0027626F" w:rsidRPr="00624E0B" w:rsidRDefault="0027626F" w:rsidP="00AF1BB7">
            <w:pPr>
              <w:tabs>
                <w:tab w:val="left" w:pos="742"/>
              </w:tabs>
              <w:ind w:left="-108"/>
              <w:jc w:val="center"/>
              <w:rPr>
                <w:b/>
                <w:color w:val="000000" w:themeColor="text1"/>
                <w:sz w:val="26"/>
                <w:szCs w:val="26"/>
              </w:rPr>
            </w:pPr>
            <w:r w:rsidRPr="00624E0B">
              <w:rPr>
                <w:b/>
                <w:color w:val="000000" w:themeColor="text1"/>
                <w:sz w:val="26"/>
                <w:szCs w:val="26"/>
              </w:rPr>
              <w:t>59,13</w:t>
            </w:r>
          </w:p>
        </w:tc>
      </w:tr>
      <w:tr w:rsidR="00624E0B" w:rsidRPr="00624E0B" w14:paraId="06E0850A" w14:textId="77777777" w:rsidTr="00AF1BB7">
        <w:trPr>
          <w:trHeight w:val="332"/>
        </w:trPr>
        <w:tc>
          <w:tcPr>
            <w:tcW w:w="3828" w:type="dxa"/>
          </w:tcPr>
          <w:p w14:paraId="045DA5BB" w14:textId="77777777" w:rsidR="0027626F" w:rsidRPr="00624E0B" w:rsidRDefault="0027626F" w:rsidP="00AF1BB7">
            <w:pPr>
              <w:tabs>
                <w:tab w:val="left" w:pos="3081"/>
              </w:tabs>
              <w:rPr>
                <w:b/>
                <w:color w:val="000000" w:themeColor="text1"/>
                <w:sz w:val="26"/>
                <w:szCs w:val="26"/>
              </w:rPr>
            </w:pPr>
            <w:r w:rsidRPr="00624E0B">
              <w:rPr>
                <w:b/>
                <w:color w:val="000000" w:themeColor="text1"/>
                <w:sz w:val="26"/>
                <w:szCs w:val="26"/>
              </w:rPr>
              <w:t>- земли лесного фонда в границах населенного пункта</w:t>
            </w:r>
          </w:p>
        </w:tc>
        <w:tc>
          <w:tcPr>
            <w:tcW w:w="2126" w:type="dxa"/>
            <w:vAlign w:val="center"/>
          </w:tcPr>
          <w:p w14:paraId="17ABAF35" w14:textId="77777777" w:rsidR="0027626F" w:rsidRPr="00624E0B" w:rsidRDefault="0027626F" w:rsidP="00AF1BB7">
            <w:pPr>
              <w:ind w:right="-108"/>
              <w:jc w:val="center"/>
              <w:rPr>
                <w:b/>
                <w:color w:val="000000" w:themeColor="text1"/>
                <w:sz w:val="26"/>
                <w:szCs w:val="26"/>
              </w:rPr>
            </w:pPr>
            <w:r w:rsidRPr="00624E0B">
              <w:rPr>
                <w:b/>
                <w:color w:val="000000" w:themeColor="text1"/>
                <w:sz w:val="26"/>
                <w:szCs w:val="26"/>
              </w:rPr>
              <w:t>11,0</w:t>
            </w:r>
          </w:p>
        </w:tc>
        <w:tc>
          <w:tcPr>
            <w:tcW w:w="992" w:type="dxa"/>
            <w:vMerge/>
            <w:vAlign w:val="center"/>
          </w:tcPr>
          <w:p w14:paraId="306D478A" w14:textId="77777777" w:rsidR="0027626F" w:rsidRPr="00624E0B" w:rsidRDefault="0027626F" w:rsidP="00AF1BB7">
            <w:pPr>
              <w:tabs>
                <w:tab w:val="left" w:pos="742"/>
              </w:tabs>
              <w:ind w:left="-108"/>
              <w:jc w:val="center"/>
              <w:rPr>
                <w:b/>
                <w:color w:val="000000" w:themeColor="text1"/>
                <w:sz w:val="26"/>
                <w:szCs w:val="26"/>
              </w:rPr>
            </w:pPr>
          </w:p>
        </w:tc>
        <w:tc>
          <w:tcPr>
            <w:tcW w:w="1985" w:type="dxa"/>
            <w:vAlign w:val="center"/>
          </w:tcPr>
          <w:p w14:paraId="6B5E5751" w14:textId="77777777" w:rsidR="0027626F" w:rsidRPr="00624E0B" w:rsidRDefault="0027626F" w:rsidP="00AF1BB7">
            <w:pPr>
              <w:ind w:right="-108"/>
              <w:jc w:val="center"/>
              <w:rPr>
                <w:b/>
                <w:color w:val="000000" w:themeColor="text1"/>
                <w:sz w:val="26"/>
                <w:szCs w:val="26"/>
              </w:rPr>
            </w:pPr>
            <w:r w:rsidRPr="00624E0B">
              <w:rPr>
                <w:b/>
                <w:color w:val="000000" w:themeColor="text1"/>
                <w:sz w:val="26"/>
                <w:szCs w:val="26"/>
              </w:rPr>
              <w:t>11,0</w:t>
            </w:r>
          </w:p>
        </w:tc>
        <w:tc>
          <w:tcPr>
            <w:tcW w:w="992" w:type="dxa"/>
            <w:vMerge/>
            <w:vAlign w:val="center"/>
          </w:tcPr>
          <w:p w14:paraId="1D48A4A1" w14:textId="77777777" w:rsidR="0027626F" w:rsidRPr="00624E0B" w:rsidRDefault="0027626F" w:rsidP="00AF1BB7">
            <w:pPr>
              <w:tabs>
                <w:tab w:val="left" w:pos="742"/>
              </w:tabs>
              <w:ind w:left="-108"/>
              <w:jc w:val="center"/>
              <w:rPr>
                <w:b/>
                <w:color w:val="000000" w:themeColor="text1"/>
                <w:sz w:val="26"/>
                <w:szCs w:val="26"/>
              </w:rPr>
            </w:pPr>
          </w:p>
        </w:tc>
      </w:tr>
      <w:tr w:rsidR="0027626F" w:rsidRPr="00624E0B" w14:paraId="008ED565" w14:textId="77777777" w:rsidTr="00AF1BB7">
        <w:tc>
          <w:tcPr>
            <w:tcW w:w="3828" w:type="dxa"/>
          </w:tcPr>
          <w:p w14:paraId="6E5C8E39" w14:textId="77777777" w:rsidR="0027626F" w:rsidRPr="00624E0B" w:rsidRDefault="0027626F" w:rsidP="00AF1BB7">
            <w:pPr>
              <w:tabs>
                <w:tab w:val="left" w:pos="3081"/>
              </w:tabs>
              <w:ind w:left="34"/>
              <w:rPr>
                <w:color w:val="000000" w:themeColor="text1"/>
                <w:sz w:val="26"/>
                <w:szCs w:val="26"/>
              </w:rPr>
            </w:pPr>
            <w:r w:rsidRPr="00624E0B">
              <w:rPr>
                <w:b/>
                <w:color w:val="000000" w:themeColor="text1"/>
                <w:sz w:val="26"/>
                <w:szCs w:val="26"/>
              </w:rPr>
              <w:t>5. Земли водного фонда</w:t>
            </w:r>
          </w:p>
        </w:tc>
        <w:tc>
          <w:tcPr>
            <w:tcW w:w="2126" w:type="dxa"/>
            <w:vAlign w:val="center"/>
          </w:tcPr>
          <w:p w14:paraId="6FC90662" w14:textId="77777777" w:rsidR="0027626F" w:rsidRPr="00624E0B" w:rsidRDefault="0027626F" w:rsidP="00AF1BB7">
            <w:pPr>
              <w:ind w:right="-108"/>
              <w:jc w:val="center"/>
              <w:rPr>
                <w:b/>
                <w:color w:val="000000" w:themeColor="text1"/>
                <w:sz w:val="26"/>
                <w:szCs w:val="26"/>
              </w:rPr>
            </w:pPr>
            <w:r w:rsidRPr="00624E0B">
              <w:rPr>
                <w:b/>
                <w:color w:val="000000" w:themeColor="text1"/>
                <w:sz w:val="26"/>
                <w:szCs w:val="26"/>
              </w:rPr>
              <w:t>38,00</w:t>
            </w:r>
          </w:p>
        </w:tc>
        <w:tc>
          <w:tcPr>
            <w:tcW w:w="992" w:type="dxa"/>
            <w:vAlign w:val="center"/>
          </w:tcPr>
          <w:p w14:paraId="0E06CA2D" w14:textId="77777777" w:rsidR="0027626F" w:rsidRPr="00624E0B" w:rsidRDefault="0027626F" w:rsidP="00AF1BB7">
            <w:pPr>
              <w:tabs>
                <w:tab w:val="left" w:pos="742"/>
              </w:tabs>
              <w:ind w:left="-108"/>
              <w:jc w:val="center"/>
              <w:rPr>
                <w:b/>
                <w:color w:val="000000" w:themeColor="text1"/>
                <w:sz w:val="26"/>
                <w:szCs w:val="26"/>
              </w:rPr>
            </w:pPr>
            <w:r w:rsidRPr="00624E0B">
              <w:rPr>
                <w:b/>
                <w:color w:val="000000" w:themeColor="text1"/>
                <w:sz w:val="26"/>
                <w:szCs w:val="26"/>
              </w:rPr>
              <w:t>0,22</w:t>
            </w:r>
          </w:p>
        </w:tc>
        <w:tc>
          <w:tcPr>
            <w:tcW w:w="1985" w:type="dxa"/>
            <w:vAlign w:val="center"/>
          </w:tcPr>
          <w:p w14:paraId="3586DB78" w14:textId="77777777" w:rsidR="0027626F" w:rsidRPr="00624E0B" w:rsidRDefault="0027626F" w:rsidP="00AF1BB7">
            <w:pPr>
              <w:ind w:right="-108"/>
              <w:jc w:val="center"/>
              <w:rPr>
                <w:b/>
                <w:color w:val="000000" w:themeColor="text1"/>
                <w:sz w:val="26"/>
                <w:szCs w:val="26"/>
              </w:rPr>
            </w:pPr>
            <w:r w:rsidRPr="00624E0B">
              <w:rPr>
                <w:b/>
                <w:color w:val="000000" w:themeColor="text1"/>
                <w:sz w:val="26"/>
                <w:szCs w:val="26"/>
              </w:rPr>
              <w:t>38,00</w:t>
            </w:r>
          </w:p>
        </w:tc>
        <w:tc>
          <w:tcPr>
            <w:tcW w:w="992" w:type="dxa"/>
            <w:vAlign w:val="center"/>
          </w:tcPr>
          <w:p w14:paraId="119E4A23" w14:textId="77777777" w:rsidR="0027626F" w:rsidRPr="00624E0B" w:rsidRDefault="0027626F" w:rsidP="00AF1BB7">
            <w:pPr>
              <w:tabs>
                <w:tab w:val="left" w:pos="742"/>
              </w:tabs>
              <w:ind w:left="-108"/>
              <w:jc w:val="center"/>
              <w:rPr>
                <w:b/>
                <w:color w:val="000000" w:themeColor="text1"/>
                <w:sz w:val="26"/>
                <w:szCs w:val="26"/>
              </w:rPr>
            </w:pPr>
            <w:r w:rsidRPr="00624E0B">
              <w:rPr>
                <w:b/>
                <w:color w:val="000000" w:themeColor="text1"/>
                <w:sz w:val="26"/>
                <w:szCs w:val="26"/>
              </w:rPr>
              <w:t>0,22</w:t>
            </w:r>
          </w:p>
        </w:tc>
      </w:tr>
    </w:tbl>
    <w:p w14:paraId="029D2B68" w14:textId="77777777" w:rsidR="004C283D" w:rsidRPr="00624E0B" w:rsidRDefault="004C283D" w:rsidP="004C283D">
      <w:pPr>
        <w:ind w:right="-142" w:firstLine="709"/>
        <w:jc w:val="both"/>
        <w:rPr>
          <w:color w:val="000000" w:themeColor="text1"/>
          <w:sz w:val="28"/>
          <w:szCs w:val="28"/>
        </w:rPr>
      </w:pPr>
    </w:p>
    <w:p w14:paraId="6296F299" w14:textId="77777777" w:rsidR="004C283D" w:rsidRPr="00624E0B" w:rsidRDefault="004C283D" w:rsidP="004C283D">
      <w:pPr>
        <w:jc w:val="center"/>
        <w:outlineLvl w:val="0"/>
        <w:rPr>
          <w:b/>
          <w:i/>
          <w:color w:val="000000" w:themeColor="text1"/>
          <w:sz w:val="28"/>
          <w:szCs w:val="28"/>
        </w:rPr>
      </w:pPr>
      <w:r w:rsidRPr="00624E0B">
        <w:rPr>
          <w:b/>
          <w:color w:val="000000" w:themeColor="text1"/>
          <w:sz w:val="28"/>
          <w:szCs w:val="28"/>
          <w:highlight w:val="lightGray"/>
        </w:rPr>
        <w:br w:type="page"/>
      </w:r>
      <w:r w:rsidR="00EB0E94" w:rsidRPr="00624E0B">
        <w:rPr>
          <w:b/>
          <w:i/>
          <w:color w:val="000000" w:themeColor="text1"/>
          <w:sz w:val="28"/>
          <w:szCs w:val="28"/>
        </w:rPr>
        <w:lastRenderedPageBreak/>
        <w:t>9</w:t>
      </w:r>
      <w:r w:rsidRPr="00624E0B">
        <w:rPr>
          <w:b/>
          <w:i/>
          <w:color w:val="000000" w:themeColor="text1"/>
          <w:sz w:val="28"/>
          <w:szCs w:val="28"/>
        </w:rPr>
        <w:t xml:space="preserve">. Основные технико-экономические показатели генерального плана </w:t>
      </w:r>
    </w:p>
    <w:p w14:paraId="53E5B74D" w14:textId="77777777" w:rsidR="00C0290E" w:rsidRPr="00624E0B" w:rsidRDefault="00C0290E" w:rsidP="004C283D">
      <w:pPr>
        <w:jc w:val="center"/>
        <w:outlineLvl w:val="0"/>
        <w:rPr>
          <w:b/>
          <w:i/>
          <w:color w:val="000000" w:themeColor="text1"/>
          <w:sz w:val="28"/>
          <w:szCs w:val="28"/>
        </w:rPr>
      </w:pPr>
    </w:p>
    <w:p w14:paraId="2EB5DCCA" w14:textId="77777777" w:rsidR="004C283D" w:rsidRPr="00624E0B" w:rsidRDefault="00EB0E94" w:rsidP="004C283D">
      <w:pPr>
        <w:jc w:val="center"/>
        <w:outlineLvl w:val="0"/>
        <w:rPr>
          <w:b/>
          <w:i/>
          <w:color w:val="000000" w:themeColor="text1"/>
          <w:sz w:val="28"/>
          <w:szCs w:val="28"/>
        </w:rPr>
      </w:pPr>
      <w:r w:rsidRPr="00624E0B">
        <w:rPr>
          <w:b/>
          <w:i/>
          <w:color w:val="000000" w:themeColor="text1"/>
          <w:sz w:val="28"/>
          <w:szCs w:val="28"/>
        </w:rPr>
        <w:t>9</w:t>
      </w:r>
      <w:r w:rsidR="004C283D" w:rsidRPr="00624E0B">
        <w:rPr>
          <w:b/>
          <w:i/>
          <w:color w:val="000000" w:themeColor="text1"/>
          <w:sz w:val="28"/>
          <w:szCs w:val="28"/>
        </w:rPr>
        <w:t xml:space="preserve">.1. Баланс территории п.г.т. Ахтырский </w:t>
      </w:r>
    </w:p>
    <w:p w14:paraId="11E406BB" w14:textId="77777777" w:rsidR="004C283D" w:rsidRPr="00624E0B" w:rsidRDefault="004C283D" w:rsidP="004C283D">
      <w:pPr>
        <w:ind w:right="-113"/>
        <w:jc w:val="right"/>
        <w:outlineLvl w:val="0"/>
        <w:rPr>
          <w:i/>
          <w:color w:val="000000" w:themeColor="text1"/>
          <w:sz w:val="28"/>
          <w:szCs w:val="28"/>
        </w:rPr>
      </w:pPr>
      <w:r w:rsidRPr="00624E0B">
        <w:rPr>
          <w:i/>
          <w:color w:val="000000" w:themeColor="text1"/>
          <w:sz w:val="28"/>
          <w:szCs w:val="28"/>
        </w:rPr>
        <w:t>Таблица 28</w:t>
      </w:r>
    </w:p>
    <w:tbl>
      <w:tblPr>
        <w:tblW w:w="9781" w:type="dxa"/>
        <w:tblInd w:w="108" w:type="dxa"/>
        <w:tblLayout w:type="fixed"/>
        <w:tblLook w:val="0000" w:firstRow="0" w:lastRow="0" w:firstColumn="0" w:lastColumn="0" w:noHBand="0" w:noVBand="0"/>
      </w:tblPr>
      <w:tblGrid>
        <w:gridCol w:w="707"/>
        <w:gridCol w:w="15"/>
        <w:gridCol w:w="5223"/>
        <w:gridCol w:w="718"/>
        <w:gridCol w:w="1701"/>
        <w:gridCol w:w="1417"/>
      </w:tblGrid>
      <w:tr w:rsidR="00624E0B" w:rsidRPr="00624E0B" w14:paraId="1F42B7C0" w14:textId="77777777" w:rsidTr="00E270C5">
        <w:trPr>
          <w:trHeight w:val="907"/>
          <w:tblHeader/>
        </w:trPr>
        <w:tc>
          <w:tcPr>
            <w:tcW w:w="707" w:type="dxa"/>
            <w:tcBorders>
              <w:top w:val="single" w:sz="4" w:space="0" w:color="000000"/>
              <w:left w:val="single" w:sz="4" w:space="0" w:color="000000"/>
              <w:bottom w:val="single" w:sz="4" w:space="0" w:color="000000"/>
            </w:tcBorders>
            <w:vAlign w:val="center"/>
          </w:tcPr>
          <w:p w14:paraId="73E2E323" w14:textId="77777777" w:rsidR="00E270C5" w:rsidRPr="00624E0B" w:rsidRDefault="00E270C5" w:rsidP="00AF1BB7">
            <w:pPr>
              <w:widowControl w:val="0"/>
              <w:snapToGrid w:val="0"/>
              <w:ind w:right="-1"/>
              <w:jc w:val="center"/>
              <w:rPr>
                <w:b/>
                <w:color w:val="000000" w:themeColor="text1"/>
                <w:sz w:val="24"/>
                <w:szCs w:val="24"/>
              </w:rPr>
            </w:pPr>
            <w:r w:rsidRPr="00624E0B">
              <w:rPr>
                <w:b/>
                <w:color w:val="000000" w:themeColor="text1"/>
                <w:sz w:val="24"/>
                <w:szCs w:val="24"/>
              </w:rPr>
              <w:t>№ п/п</w:t>
            </w:r>
          </w:p>
        </w:tc>
        <w:tc>
          <w:tcPr>
            <w:tcW w:w="5238" w:type="dxa"/>
            <w:gridSpan w:val="2"/>
            <w:tcBorders>
              <w:top w:val="single" w:sz="4" w:space="0" w:color="000000"/>
              <w:left w:val="single" w:sz="4" w:space="0" w:color="000000"/>
              <w:bottom w:val="single" w:sz="4" w:space="0" w:color="000000"/>
            </w:tcBorders>
            <w:vAlign w:val="center"/>
          </w:tcPr>
          <w:p w14:paraId="6230A030" w14:textId="77777777" w:rsidR="00E270C5" w:rsidRPr="00624E0B" w:rsidRDefault="00E270C5" w:rsidP="00AF1BB7">
            <w:pPr>
              <w:widowControl w:val="0"/>
              <w:snapToGrid w:val="0"/>
              <w:ind w:right="-1"/>
              <w:jc w:val="center"/>
              <w:rPr>
                <w:b/>
                <w:color w:val="000000" w:themeColor="text1"/>
                <w:sz w:val="24"/>
                <w:szCs w:val="24"/>
              </w:rPr>
            </w:pPr>
            <w:r w:rsidRPr="00624E0B">
              <w:rPr>
                <w:b/>
                <w:color w:val="000000" w:themeColor="text1"/>
                <w:sz w:val="24"/>
                <w:szCs w:val="24"/>
              </w:rPr>
              <w:t>Показатели</w:t>
            </w:r>
          </w:p>
        </w:tc>
        <w:tc>
          <w:tcPr>
            <w:tcW w:w="718" w:type="dxa"/>
            <w:tcBorders>
              <w:top w:val="single" w:sz="4" w:space="0" w:color="000000"/>
              <w:left w:val="single" w:sz="4" w:space="0" w:color="000000"/>
              <w:bottom w:val="single" w:sz="4" w:space="0" w:color="000000"/>
            </w:tcBorders>
            <w:vAlign w:val="center"/>
          </w:tcPr>
          <w:p w14:paraId="7E7E2F9E" w14:textId="77777777" w:rsidR="00E270C5" w:rsidRPr="00624E0B" w:rsidRDefault="00E270C5" w:rsidP="00AF1BB7">
            <w:pPr>
              <w:widowControl w:val="0"/>
              <w:snapToGrid w:val="0"/>
              <w:ind w:right="-1"/>
              <w:jc w:val="center"/>
              <w:rPr>
                <w:b/>
                <w:color w:val="000000" w:themeColor="text1"/>
                <w:sz w:val="24"/>
                <w:szCs w:val="24"/>
              </w:rPr>
            </w:pPr>
            <w:r w:rsidRPr="00624E0B">
              <w:rPr>
                <w:b/>
                <w:color w:val="000000" w:themeColor="text1"/>
                <w:sz w:val="24"/>
                <w:szCs w:val="24"/>
              </w:rPr>
              <w:t>Ед. изм.</w:t>
            </w:r>
          </w:p>
        </w:tc>
        <w:tc>
          <w:tcPr>
            <w:tcW w:w="1701" w:type="dxa"/>
            <w:tcBorders>
              <w:top w:val="single" w:sz="4" w:space="0" w:color="000000"/>
              <w:left w:val="single" w:sz="4" w:space="0" w:color="000000"/>
              <w:bottom w:val="single" w:sz="4" w:space="0" w:color="000000"/>
              <w:right w:val="single" w:sz="4" w:space="0" w:color="auto"/>
            </w:tcBorders>
            <w:vAlign w:val="center"/>
          </w:tcPr>
          <w:p w14:paraId="49F5CCF7" w14:textId="77777777" w:rsidR="00E270C5" w:rsidRPr="00624E0B" w:rsidRDefault="00E270C5" w:rsidP="00AF1BB7">
            <w:pPr>
              <w:widowControl w:val="0"/>
              <w:snapToGrid w:val="0"/>
              <w:ind w:right="-1"/>
              <w:jc w:val="center"/>
              <w:rPr>
                <w:b/>
                <w:color w:val="000000" w:themeColor="text1"/>
                <w:sz w:val="24"/>
                <w:szCs w:val="24"/>
              </w:rPr>
            </w:pPr>
            <w:r w:rsidRPr="00624E0B">
              <w:rPr>
                <w:b/>
                <w:color w:val="000000" w:themeColor="text1"/>
                <w:sz w:val="24"/>
                <w:szCs w:val="24"/>
              </w:rPr>
              <w:t xml:space="preserve">Современное состояние </w:t>
            </w:r>
          </w:p>
        </w:tc>
        <w:tc>
          <w:tcPr>
            <w:tcW w:w="1417" w:type="dxa"/>
            <w:tcBorders>
              <w:top w:val="single" w:sz="4" w:space="0" w:color="auto"/>
              <w:left w:val="single" w:sz="4" w:space="0" w:color="auto"/>
              <w:bottom w:val="single" w:sz="4" w:space="0" w:color="000000"/>
              <w:right w:val="single" w:sz="4" w:space="0" w:color="auto"/>
            </w:tcBorders>
            <w:vAlign w:val="center"/>
          </w:tcPr>
          <w:p w14:paraId="75C4F047" w14:textId="77777777" w:rsidR="00E270C5" w:rsidRPr="00624E0B" w:rsidRDefault="00E270C5" w:rsidP="00AF1BB7">
            <w:pPr>
              <w:widowControl w:val="0"/>
              <w:snapToGrid w:val="0"/>
              <w:ind w:right="-1"/>
              <w:jc w:val="center"/>
              <w:rPr>
                <w:b/>
                <w:color w:val="000000" w:themeColor="text1"/>
                <w:sz w:val="24"/>
                <w:szCs w:val="24"/>
              </w:rPr>
            </w:pPr>
            <w:r w:rsidRPr="00624E0B">
              <w:rPr>
                <w:b/>
                <w:color w:val="000000" w:themeColor="text1"/>
                <w:sz w:val="24"/>
                <w:szCs w:val="24"/>
              </w:rPr>
              <w:t xml:space="preserve">Расчетный срок </w:t>
            </w:r>
          </w:p>
        </w:tc>
      </w:tr>
      <w:tr w:rsidR="00624E0B" w:rsidRPr="00624E0B" w14:paraId="1A97E1A0" w14:textId="77777777" w:rsidTr="00E270C5">
        <w:trPr>
          <w:trHeight w:hRule="exact" w:val="340"/>
          <w:tblHeader/>
        </w:trPr>
        <w:tc>
          <w:tcPr>
            <w:tcW w:w="707" w:type="dxa"/>
            <w:tcBorders>
              <w:top w:val="single" w:sz="4" w:space="0" w:color="000000"/>
              <w:left w:val="single" w:sz="4" w:space="0" w:color="000000"/>
              <w:bottom w:val="single" w:sz="4" w:space="0" w:color="000000"/>
            </w:tcBorders>
            <w:vAlign w:val="center"/>
          </w:tcPr>
          <w:p w14:paraId="5D900036" w14:textId="77777777" w:rsidR="00E270C5" w:rsidRPr="00624E0B" w:rsidRDefault="00E270C5" w:rsidP="00AF1BB7">
            <w:pPr>
              <w:widowControl w:val="0"/>
              <w:snapToGrid w:val="0"/>
              <w:ind w:right="-1"/>
              <w:jc w:val="center"/>
              <w:rPr>
                <w:b/>
                <w:color w:val="000000" w:themeColor="text1"/>
                <w:sz w:val="24"/>
                <w:szCs w:val="24"/>
              </w:rPr>
            </w:pPr>
            <w:r w:rsidRPr="00624E0B">
              <w:rPr>
                <w:b/>
                <w:color w:val="000000" w:themeColor="text1"/>
                <w:sz w:val="24"/>
                <w:szCs w:val="24"/>
              </w:rPr>
              <w:t>1</w:t>
            </w:r>
          </w:p>
        </w:tc>
        <w:tc>
          <w:tcPr>
            <w:tcW w:w="5238" w:type="dxa"/>
            <w:gridSpan w:val="2"/>
            <w:tcBorders>
              <w:top w:val="single" w:sz="4" w:space="0" w:color="000000"/>
              <w:left w:val="single" w:sz="4" w:space="0" w:color="000000"/>
              <w:bottom w:val="single" w:sz="4" w:space="0" w:color="000000"/>
            </w:tcBorders>
            <w:vAlign w:val="center"/>
          </w:tcPr>
          <w:p w14:paraId="7865120C" w14:textId="77777777" w:rsidR="00E270C5" w:rsidRPr="00624E0B" w:rsidRDefault="00E270C5" w:rsidP="00AF1BB7">
            <w:pPr>
              <w:widowControl w:val="0"/>
              <w:snapToGrid w:val="0"/>
              <w:ind w:right="-1"/>
              <w:jc w:val="center"/>
              <w:rPr>
                <w:b/>
                <w:color w:val="000000" w:themeColor="text1"/>
                <w:sz w:val="24"/>
                <w:szCs w:val="24"/>
              </w:rPr>
            </w:pPr>
            <w:r w:rsidRPr="00624E0B">
              <w:rPr>
                <w:b/>
                <w:color w:val="000000" w:themeColor="text1"/>
                <w:sz w:val="24"/>
                <w:szCs w:val="24"/>
              </w:rPr>
              <w:t>2</w:t>
            </w:r>
          </w:p>
        </w:tc>
        <w:tc>
          <w:tcPr>
            <w:tcW w:w="718" w:type="dxa"/>
            <w:tcBorders>
              <w:top w:val="single" w:sz="4" w:space="0" w:color="000000"/>
              <w:left w:val="single" w:sz="4" w:space="0" w:color="000000"/>
              <w:bottom w:val="single" w:sz="4" w:space="0" w:color="000000"/>
            </w:tcBorders>
            <w:vAlign w:val="center"/>
          </w:tcPr>
          <w:p w14:paraId="58724EEB" w14:textId="77777777" w:rsidR="00E270C5" w:rsidRPr="00624E0B" w:rsidRDefault="00E270C5" w:rsidP="00AF1BB7">
            <w:pPr>
              <w:widowControl w:val="0"/>
              <w:snapToGrid w:val="0"/>
              <w:ind w:right="-1"/>
              <w:jc w:val="center"/>
              <w:rPr>
                <w:b/>
                <w:color w:val="000000" w:themeColor="text1"/>
                <w:sz w:val="24"/>
                <w:szCs w:val="24"/>
              </w:rPr>
            </w:pPr>
            <w:r w:rsidRPr="00624E0B">
              <w:rPr>
                <w:b/>
                <w:color w:val="000000" w:themeColor="text1"/>
                <w:sz w:val="24"/>
                <w:szCs w:val="24"/>
              </w:rPr>
              <w:t>3</w:t>
            </w:r>
          </w:p>
        </w:tc>
        <w:tc>
          <w:tcPr>
            <w:tcW w:w="1701" w:type="dxa"/>
            <w:tcBorders>
              <w:top w:val="single" w:sz="4" w:space="0" w:color="000000"/>
              <w:left w:val="single" w:sz="4" w:space="0" w:color="000000"/>
              <w:bottom w:val="single" w:sz="4" w:space="0" w:color="000000"/>
              <w:right w:val="single" w:sz="4" w:space="0" w:color="auto"/>
            </w:tcBorders>
            <w:vAlign w:val="center"/>
          </w:tcPr>
          <w:p w14:paraId="344A7140" w14:textId="77777777" w:rsidR="00E270C5" w:rsidRPr="00624E0B" w:rsidRDefault="00E270C5" w:rsidP="00AF1BB7">
            <w:pPr>
              <w:widowControl w:val="0"/>
              <w:snapToGrid w:val="0"/>
              <w:ind w:right="-1"/>
              <w:jc w:val="center"/>
              <w:rPr>
                <w:b/>
                <w:color w:val="000000" w:themeColor="text1"/>
                <w:sz w:val="24"/>
                <w:szCs w:val="24"/>
              </w:rPr>
            </w:pPr>
            <w:r w:rsidRPr="00624E0B">
              <w:rPr>
                <w:b/>
                <w:color w:val="000000" w:themeColor="text1"/>
                <w:sz w:val="24"/>
                <w:szCs w:val="24"/>
              </w:rPr>
              <w:t>4</w:t>
            </w:r>
          </w:p>
        </w:tc>
        <w:tc>
          <w:tcPr>
            <w:tcW w:w="1417" w:type="dxa"/>
            <w:tcBorders>
              <w:top w:val="single" w:sz="4" w:space="0" w:color="auto"/>
              <w:left w:val="single" w:sz="4" w:space="0" w:color="auto"/>
              <w:bottom w:val="single" w:sz="4" w:space="0" w:color="000000"/>
              <w:right w:val="single" w:sz="4" w:space="0" w:color="auto"/>
            </w:tcBorders>
            <w:vAlign w:val="center"/>
          </w:tcPr>
          <w:p w14:paraId="26E782F6" w14:textId="77777777" w:rsidR="00E270C5" w:rsidRPr="00624E0B" w:rsidRDefault="00E270C5" w:rsidP="00AF1BB7">
            <w:pPr>
              <w:widowControl w:val="0"/>
              <w:snapToGrid w:val="0"/>
              <w:ind w:right="-1"/>
              <w:jc w:val="center"/>
              <w:rPr>
                <w:b/>
                <w:color w:val="000000" w:themeColor="text1"/>
                <w:sz w:val="24"/>
                <w:szCs w:val="24"/>
              </w:rPr>
            </w:pPr>
            <w:r w:rsidRPr="00624E0B">
              <w:rPr>
                <w:b/>
                <w:color w:val="000000" w:themeColor="text1"/>
                <w:sz w:val="24"/>
                <w:szCs w:val="24"/>
              </w:rPr>
              <w:t>5</w:t>
            </w:r>
          </w:p>
        </w:tc>
      </w:tr>
      <w:tr w:rsidR="00624E0B" w:rsidRPr="00624E0B" w14:paraId="0699D1C0" w14:textId="77777777" w:rsidTr="00AF1BB7">
        <w:trPr>
          <w:cantSplit/>
          <w:trHeight w:hRule="exact" w:val="922"/>
        </w:trPr>
        <w:tc>
          <w:tcPr>
            <w:tcW w:w="707" w:type="dxa"/>
            <w:tcBorders>
              <w:left w:val="single" w:sz="4" w:space="0" w:color="000000"/>
              <w:bottom w:val="single" w:sz="4" w:space="0" w:color="000000"/>
            </w:tcBorders>
          </w:tcPr>
          <w:p w14:paraId="4FB76AD3" w14:textId="77777777" w:rsidR="00E270C5" w:rsidRPr="00624E0B" w:rsidRDefault="00E270C5" w:rsidP="00AF1BB7">
            <w:pPr>
              <w:widowControl w:val="0"/>
              <w:snapToGrid w:val="0"/>
              <w:ind w:right="-1"/>
              <w:jc w:val="center"/>
              <w:rPr>
                <w:b/>
                <w:color w:val="000000" w:themeColor="text1"/>
                <w:sz w:val="26"/>
              </w:rPr>
            </w:pPr>
          </w:p>
        </w:tc>
        <w:tc>
          <w:tcPr>
            <w:tcW w:w="5238" w:type="dxa"/>
            <w:gridSpan w:val="2"/>
            <w:tcBorders>
              <w:left w:val="single" w:sz="4" w:space="0" w:color="000000"/>
              <w:bottom w:val="single" w:sz="4" w:space="0" w:color="000000"/>
            </w:tcBorders>
          </w:tcPr>
          <w:p w14:paraId="4A8A073B" w14:textId="77777777" w:rsidR="00E270C5" w:rsidRPr="00624E0B" w:rsidRDefault="00E270C5" w:rsidP="00AF1BB7">
            <w:pPr>
              <w:widowControl w:val="0"/>
              <w:snapToGrid w:val="0"/>
              <w:rPr>
                <w:b/>
                <w:color w:val="000000" w:themeColor="text1"/>
                <w:sz w:val="26"/>
              </w:rPr>
            </w:pPr>
            <w:r w:rsidRPr="00624E0B">
              <w:rPr>
                <w:b/>
                <w:color w:val="000000" w:themeColor="text1"/>
                <w:sz w:val="26"/>
              </w:rPr>
              <w:t>Общая площадь земель населенного пункта в установленных границах</w:t>
            </w:r>
          </w:p>
          <w:p w14:paraId="2C442F76" w14:textId="77777777" w:rsidR="00E270C5" w:rsidRPr="00624E0B" w:rsidRDefault="00E270C5" w:rsidP="00AF1BB7">
            <w:pPr>
              <w:widowControl w:val="0"/>
              <w:rPr>
                <w:b/>
                <w:color w:val="000000" w:themeColor="text1"/>
                <w:sz w:val="26"/>
              </w:rPr>
            </w:pPr>
            <w:r w:rsidRPr="00624E0B">
              <w:rPr>
                <w:b/>
                <w:color w:val="000000" w:themeColor="text1"/>
                <w:sz w:val="26"/>
              </w:rPr>
              <w:t>Всего:</w:t>
            </w:r>
          </w:p>
        </w:tc>
        <w:tc>
          <w:tcPr>
            <w:tcW w:w="718" w:type="dxa"/>
            <w:tcBorders>
              <w:left w:val="single" w:sz="4" w:space="0" w:color="000000"/>
              <w:bottom w:val="single" w:sz="4" w:space="0" w:color="000000"/>
            </w:tcBorders>
            <w:vAlign w:val="center"/>
          </w:tcPr>
          <w:p w14:paraId="4EDD9137" w14:textId="77777777" w:rsidR="00E270C5" w:rsidRPr="00624E0B" w:rsidRDefault="00E270C5" w:rsidP="00AF1BB7">
            <w:pPr>
              <w:widowControl w:val="0"/>
              <w:snapToGrid w:val="0"/>
              <w:ind w:right="-1"/>
              <w:jc w:val="center"/>
              <w:rPr>
                <w:b/>
                <w:color w:val="000000" w:themeColor="text1"/>
                <w:sz w:val="26"/>
              </w:rPr>
            </w:pPr>
            <w:r w:rsidRPr="00624E0B">
              <w:rPr>
                <w:b/>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2518D289" w14:textId="77777777" w:rsidR="00E270C5" w:rsidRPr="00624E0B" w:rsidRDefault="00E270C5" w:rsidP="00AF1BB7">
            <w:pPr>
              <w:widowControl w:val="0"/>
              <w:snapToGrid w:val="0"/>
              <w:ind w:right="-1"/>
              <w:jc w:val="center"/>
              <w:rPr>
                <w:b/>
                <w:color w:val="000000" w:themeColor="text1"/>
                <w:sz w:val="26"/>
              </w:rPr>
            </w:pPr>
            <w:r w:rsidRPr="00624E0B">
              <w:rPr>
                <w:b/>
                <w:color w:val="000000" w:themeColor="text1"/>
                <w:sz w:val="26"/>
              </w:rPr>
              <w:t>2407,96</w:t>
            </w:r>
          </w:p>
        </w:tc>
        <w:tc>
          <w:tcPr>
            <w:tcW w:w="1417" w:type="dxa"/>
            <w:tcBorders>
              <w:left w:val="single" w:sz="4" w:space="0" w:color="auto"/>
              <w:bottom w:val="single" w:sz="4" w:space="0" w:color="000000"/>
              <w:right w:val="single" w:sz="4" w:space="0" w:color="auto"/>
            </w:tcBorders>
            <w:vAlign w:val="center"/>
          </w:tcPr>
          <w:p w14:paraId="4451864B" w14:textId="77777777" w:rsidR="00E270C5" w:rsidRPr="00624E0B" w:rsidRDefault="00E270C5" w:rsidP="00AF1BB7">
            <w:pPr>
              <w:widowControl w:val="0"/>
              <w:snapToGrid w:val="0"/>
              <w:ind w:right="-1"/>
              <w:jc w:val="center"/>
              <w:rPr>
                <w:b/>
                <w:color w:val="000000" w:themeColor="text1"/>
                <w:sz w:val="26"/>
              </w:rPr>
            </w:pPr>
            <w:r w:rsidRPr="00624E0B">
              <w:rPr>
                <w:b/>
                <w:color w:val="000000" w:themeColor="text1"/>
                <w:sz w:val="26"/>
              </w:rPr>
              <w:t>2415,79</w:t>
            </w:r>
          </w:p>
        </w:tc>
      </w:tr>
      <w:tr w:rsidR="00624E0B" w:rsidRPr="00624E0B" w14:paraId="50F770AB" w14:textId="77777777" w:rsidTr="00AF1BB7">
        <w:trPr>
          <w:trHeight w:hRule="exact" w:val="454"/>
        </w:trPr>
        <w:tc>
          <w:tcPr>
            <w:tcW w:w="9781" w:type="dxa"/>
            <w:gridSpan w:val="6"/>
            <w:tcBorders>
              <w:left w:val="single" w:sz="4" w:space="0" w:color="auto"/>
              <w:bottom w:val="single" w:sz="4" w:space="0" w:color="000000"/>
              <w:right w:val="single" w:sz="4" w:space="0" w:color="auto"/>
            </w:tcBorders>
            <w:vAlign w:val="center"/>
          </w:tcPr>
          <w:p w14:paraId="561078CF" w14:textId="77777777" w:rsidR="00E270C5" w:rsidRPr="00624E0B" w:rsidRDefault="00E270C5" w:rsidP="00AF1BB7">
            <w:pPr>
              <w:widowControl w:val="0"/>
              <w:snapToGrid w:val="0"/>
              <w:jc w:val="center"/>
              <w:rPr>
                <w:b/>
                <w:color w:val="000000" w:themeColor="text1"/>
                <w:sz w:val="26"/>
              </w:rPr>
            </w:pPr>
            <w:r w:rsidRPr="00624E0B">
              <w:rPr>
                <w:b/>
                <w:color w:val="000000" w:themeColor="text1"/>
                <w:sz w:val="26"/>
              </w:rPr>
              <w:t>1. Жилая зона</w:t>
            </w:r>
          </w:p>
        </w:tc>
      </w:tr>
      <w:tr w:rsidR="00624E0B" w:rsidRPr="00624E0B" w14:paraId="190F23A2" w14:textId="77777777" w:rsidTr="00AF1BB7">
        <w:trPr>
          <w:trHeight w:hRule="exact" w:val="624"/>
        </w:trPr>
        <w:tc>
          <w:tcPr>
            <w:tcW w:w="707" w:type="dxa"/>
            <w:tcBorders>
              <w:left w:val="single" w:sz="4" w:space="0" w:color="000000"/>
              <w:bottom w:val="single" w:sz="4" w:space="0" w:color="000000"/>
            </w:tcBorders>
          </w:tcPr>
          <w:p w14:paraId="3FAA374C"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sz w:val="26"/>
                <w:lang w:val="en-US"/>
              </w:rPr>
              <w:t>1.1</w:t>
            </w:r>
          </w:p>
        </w:tc>
        <w:tc>
          <w:tcPr>
            <w:tcW w:w="5238" w:type="dxa"/>
            <w:gridSpan w:val="2"/>
            <w:tcBorders>
              <w:left w:val="single" w:sz="4" w:space="0" w:color="000000"/>
              <w:bottom w:val="single" w:sz="4" w:space="0" w:color="000000"/>
            </w:tcBorders>
          </w:tcPr>
          <w:p w14:paraId="00183D06"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Территория существующей застройки индивидуальными жилыми домами</w:t>
            </w:r>
          </w:p>
        </w:tc>
        <w:tc>
          <w:tcPr>
            <w:tcW w:w="718" w:type="dxa"/>
            <w:tcBorders>
              <w:left w:val="single" w:sz="4" w:space="0" w:color="000000"/>
              <w:bottom w:val="single" w:sz="4" w:space="0" w:color="000000"/>
            </w:tcBorders>
            <w:vAlign w:val="center"/>
          </w:tcPr>
          <w:p w14:paraId="3CE9BD90"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6E1A017F" w14:textId="77777777" w:rsidR="00E270C5" w:rsidRPr="00624E0B" w:rsidRDefault="00E270C5" w:rsidP="00254F15">
            <w:pPr>
              <w:widowControl w:val="0"/>
              <w:snapToGrid w:val="0"/>
              <w:ind w:right="-1"/>
              <w:jc w:val="center"/>
              <w:rPr>
                <w:color w:val="000000" w:themeColor="text1"/>
                <w:sz w:val="26"/>
              </w:rPr>
            </w:pPr>
            <w:r w:rsidRPr="00624E0B">
              <w:rPr>
                <w:color w:val="000000" w:themeColor="text1"/>
                <w:sz w:val="26"/>
              </w:rPr>
              <w:t>85</w:t>
            </w:r>
            <w:r w:rsidR="00254F15" w:rsidRPr="00624E0B">
              <w:rPr>
                <w:color w:val="000000" w:themeColor="text1"/>
                <w:sz w:val="26"/>
              </w:rPr>
              <w:t>6</w:t>
            </w:r>
            <w:r w:rsidRPr="00624E0B">
              <w:rPr>
                <w:color w:val="000000" w:themeColor="text1"/>
                <w:sz w:val="26"/>
              </w:rPr>
              <w:t>,7</w:t>
            </w:r>
          </w:p>
        </w:tc>
        <w:tc>
          <w:tcPr>
            <w:tcW w:w="1417" w:type="dxa"/>
            <w:tcBorders>
              <w:left w:val="single" w:sz="4" w:space="0" w:color="auto"/>
              <w:bottom w:val="single" w:sz="4" w:space="0" w:color="000000"/>
              <w:right w:val="single" w:sz="4" w:space="0" w:color="auto"/>
            </w:tcBorders>
            <w:vAlign w:val="center"/>
          </w:tcPr>
          <w:p w14:paraId="76B857D9" w14:textId="77777777" w:rsidR="00E270C5" w:rsidRPr="00624E0B" w:rsidRDefault="00E270C5" w:rsidP="00254F15">
            <w:pPr>
              <w:widowControl w:val="0"/>
              <w:snapToGrid w:val="0"/>
              <w:ind w:right="-1"/>
              <w:jc w:val="center"/>
              <w:rPr>
                <w:color w:val="000000" w:themeColor="text1"/>
                <w:sz w:val="26"/>
              </w:rPr>
            </w:pPr>
            <w:r w:rsidRPr="00624E0B">
              <w:rPr>
                <w:color w:val="000000" w:themeColor="text1"/>
                <w:sz w:val="26"/>
              </w:rPr>
              <w:t>86</w:t>
            </w:r>
            <w:r w:rsidR="00254F15" w:rsidRPr="00624E0B">
              <w:rPr>
                <w:color w:val="000000" w:themeColor="text1"/>
                <w:sz w:val="26"/>
              </w:rPr>
              <w:t>4</w:t>
            </w:r>
            <w:r w:rsidRPr="00624E0B">
              <w:rPr>
                <w:color w:val="000000" w:themeColor="text1"/>
                <w:sz w:val="26"/>
              </w:rPr>
              <w:t>,6</w:t>
            </w:r>
          </w:p>
        </w:tc>
      </w:tr>
      <w:tr w:rsidR="00624E0B" w:rsidRPr="00624E0B" w14:paraId="0A2ACDBF" w14:textId="77777777" w:rsidTr="00AF1BB7">
        <w:trPr>
          <w:trHeight w:hRule="exact" w:val="624"/>
        </w:trPr>
        <w:tc>
          <w:tcPr>
            <w:tcW w:w="707" w:type="dxa"/>
            <w:tcBorders>
              <w:left w:val="single" w:sz="4" w:space="0" w:color="000000"/>
              <w:bottom w:val="single" w:sz="4" w:space="0" w:color="000000"/>
            </w:tcBorders>
          </w:tcPr>
          <w:p w14:paraId="74D6C4CE"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sz w:val="26"/>
                <w:lang w:val="en-US"/>
              </w:rPr>
              <w:t>1.2</w:t>
            </w:r>
          </w:p>
        </w:tc>
        <w:tc>
          <w:tcPr>
            <w:tcW w:w="5238" w:type="dxa"/>
            <w:gridSpan w:val="2"/>
            <w:tcBorders>
              <w:left w:val="single" w:sz="4" w:space="0" w:color="000000"/>
              <w:bottom w:val="single" w:sz="4" w:space="0" w:color="000000"/>
            </w:tcBorders>
          </w:tcPr>
          <w:p w14:paraId="6E49138F"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Реконструируемая ветхая жилая застройка (бараки)</w:t>
            </w:r>
          </w:p>
        </w:tc>
        <w:tc>
          <w:tcPr>
            <w:tcW w:w="718" w:type="dxa"/>
            <w:tcBorders>
              <w:left w:val="single" w:sz="4" w:space="0" w:color="000000"/>
              <w:bottom w:val="single" w:sz="4" w:space="0" w:color="000000"/>
            </w:tcBorders>
            <w:vAlign w:val="center"/>
          </w:tcPr>
          <w:p w14:paraId="0480578E"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4AAB86C7"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8,5</w:t>
            </w:r>
          </w:p>
        </w:tc>
        <w:tc>
          <w:tcPr>
            <w:tcW w:w="1417" w:type="dxa"/>
            <w:tcBorders>
              <w:left w:val="single" w:sz="4" w:space="0" w:color="auto"/>
              <w:bottom w:val="single" w:sz="4" w:space="0" w:color="000000"/>
              <w:right w:val="single" w:sz="4" w:space="0" w:color="auto"/>
            </w:tcBorders>
            <w:vAlign w:val="center"/>
          </w:tcPr>
          <w:p w14:paraId="315E4FDE"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8,5</w:t>
            </w:r>
          </w:p>
        </w:tc>
      </w:tr>
      <w:tr w:rsidR="00624E0B" w:rsidRPr="00624E0B" w14:paraId="5C1A85BB" w14:textId="77777777" w:rsidTr="00AF1BB7">
        <w:trPr>
          <w:trHeight w:hRule="exact" w:val="624"/>
        </w:trPr>
        <w:tc>
          <w:tcPr>
            <w:tcW w:w="707" w:type="dxa"/>
            <w:tcBorders>
              <w:left w:val="single" w:sz="4" w:space="0" w:color="000000"/>
              <w:bottom w:val="single" w:sz="4" w:space="0" w:color="000000"/>
            </w:tcBorders>
          </w:tcPr>
          <w:p w14:paraId="2723C08D"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sz w:val="26"/>
                <w:lang w:val="en-US"/>
              </w:rPr>
              <w:t>1.3</w:t>
            </w:r>
          </w:p>
        </w:tc>
        <w:tc>
          <w:tcPr>
            <w:tcW w:w="5238" w:type="dxa"/>
            <w:gridSpan w:val="2"/>
            <w:tcBorders>
              <w:left w:val="single" w:sz="4" w:space="0" w:color="000000"/>
              <w:bottom w:val="single" w:sz="4" w:space="0" w:color="000000"/>
            </w:tcBorders>
          </w:tcPr>
          <w:p w14:paraId="219EA27D"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Территории существующей  застройки среднеэтажными жилыми домами</w:t>
            </w:r>
          </w:p>
        </w:tc>
        <w:tc>
          <w:tcPr>
            <w:tcW w:w="718" w:type="dxa"/>
            <w:tcBorders>
              <w:left w:val="single" w:sz="4" w:space="0" w:color="000000"/>
              <w:bottom w:val="single" w:sz="4" w:space="0" w:color="000000"/>
            </w:tcBorders>
            <w:vAlign w:val="center"/>
          </w:tcPr>
          <w:p w14:paraId="5DCC50E7"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0248904E" w14:textId="77777777" w:rsidR="00E270C5" w:rsidRPr="00624E0B" w:rsidRDefault="00254F15" w:rsidP="00AF1BB7">
            <w:pPr>
              <w:widowControl w:val="0"/>
              <w:snapToGrid w:val="0"/>
              <w:ind w:right="-1"/>
              <w:jc w:val="center"/>
              <w:rPr>
                <w:color w:val="000000" w:themeColor="text1"/>
                <w:sz w:val="26"/>
              </w:rPr>
            </w:pPr>
            <w:r w:rsidRPr="00624E0B">
              <w:rPr>
                <w:color w:val="000000" w:themeColor="text1"/>
                <w:sz w:val="26"/>
              </w:rPr>
              <w:t>6</w:t>
            </w:r>
            <w:r w:rsidR="00E270C5" w:rsidRPr="00624E0B">
              <w:rPr>
                <w:color w:val="000000" w:themeColor="text1"/>
                <w:sz w:val="26"/>
              </w:rPr>
              <w:t>,5</w:t>
            </w:r>
          </w:p>
        </w:tc>
        <w:tc>
          <w:tcPr>
            <w:tcW w:w="1417" w:type="dxa"/>
            <w:tcBorders>
              <w:left w:val="single" w:sz="4" w:space="0" w:color="auto"/>
              <w:bottom w:val="single" w:sz="4" w:space="0" w:color="000000"/>
              <w:right w:val="single" w:sz="4" w:space="0" w:color="auto"/>
            </w:tcBorders>
            <w:vAlign w:val="center"/>
          </w:tcPr>
          <w:p w14:paraId="34D4A068" w14:textId="77777777" w:rsidR="00E270C5" w:rsidRPr="00624E0B" w:rsidRDefault="00254F15" w:rsidP="00AF1BB7">
            <w:pPr>
              <w:widowControl w:val="0"/>
              <w:snapToGrid w:val="0"/>
              <w:ind w:right="-1"/>
              <w:jc w:val="center"/>
              <w:rPr>
                <w:color w:val="000000" w:themeColor="text1"/>
                <w:sz w:val="26"/>
              </w:rPr>
            </w:pPr>
            <w:r w:rsidRPr="00624E0B">
              <w:rPr>
                <w:color w:val="000000" w:themeColor="text1"/>
                <w:sz w:val="26"/>
              </w:rPr>
              <w:t>6</w:t>
            </w:r>
            <w:r w:rsidR="00E270C5" w:rsidRPr="00624E0B">
              <w:rPr>
                <w:color w:val="000000" w:themeColor="text1"/>
                <w:sz w:val="26"/>
              </w:rPr>
              <w:t>,5</w:t>
            </w:r>
          </w:p>
        </w:tc>
      </w:tr>
      <w:tr w:rsidR="00624E0B" w:rsidRPr="00624E0B" w14:paraId="0BDD74F2" w14:textId="77777777" w:rsidTr="00AF1BB7">
        <w:trPr>
          <w:trHeight w:hRule="exact" w:val="624"/>
        </w:trPr>
        <w:tc>
          <w:tcPr>
            <w:tcW w:w="707" w:type="dxa"/>
            <w:tcBorders>
              <w:left w:val="single" w:sz="4" w:space="0" w:color="000000"/>
              <w:bottom w:val="single" w:sz="4" w:space="0" w:color="auto"/>
            </w:tcBorders>
          </w:tcPr>
          <w:p w14:paraId="00894083"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sz w:val="26"/>
                <w:lang w:val="en-US"/>
              </w:rPr>
              <w:t>1.4</w:t>
            </w:r>
          </w:p>
        </w:tc>
        <w:tc>
          <w:tcPr>
            <w:tcW w:w="5238" w:type="dxa"/>
            <w:gridSpan w:val="2"/>
            <w:tcBorders>
              <w:left w:val="single" w:sz="4" w:space="0" w:color="000000"/>
              <w:bottom w:val="single" w:sz="4" w:space="0" w:color="000000"/>
            </w:tcBorders>
          </w:tcPr>
          <w:p w14:paraId="2C7C9272"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Территории существующей  застройки малоэтажными жилыми домами</w:t>
            </w:r>
          </w:p>
        </w:tc>
        <w:tc>
          <w:tcPr>
            <w:tcW w:w="718" w:type="dxa"/>
            <w:tcBorders>
              <w:left w:val="single" w:sz="4" w:space="0" w:color="000000"/>
              <w:bottom w:val="single" w:sz="4" w:space="0" w:color="000000"/>
            </w:tcBorders>
            <w:vAlign w:val="center"/>
          </w:tcPr>
          <w:p w14:paraId="420AE360"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36C1B58D"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32,9</w:t>
            </w:r>
          </w:p>
        </w:tc>
        <w:tc>
          <w:tcPr>
            <w:tcW w:w="1417" w:type="dxa"/>
            <w:tcBorders>
              <w:left w:val="single" w:sz="4" w:space="0" w:color="auto"/>
              <w:bottom w:val="single" w:sz="4" w:space="0" w:color="000000"/>
              <w:right w:val="single" w:sz="4" w:space="0" w:color="auto"/>
            </w:tcBorders>
            <w:vAlign w:val="center"/>
          </w:tcPr>
          <w:p w14:paraId="405EB1F2"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32,9</w:t>
            </w:r>
          </w:p>
        </w:tc>
      </w:tr>
      <w:tr w:rsidR="00624E0B" w:rsidRPr="00624E0B" w14:paraId="607A5A19" w14:textId="77777777" w:rsidTr="00AF1BB7">
        <w:trPr>
          <w:trHeight w:hRule="exact" w:val="624"/>
        </w:trPr>
        <w:tc>
          <w:tcPr>
            <w:tcW w:w="707" w:type="dxa"/>
            <w:vMerge w:val="restart"/>
            <w:tcBorders>
              <w:top w:val="single" w:sz="4" w:space="0" w:color="auto"/>
              <w:left w:val="single" w:sz="4" w:space="0" w:color="auto"/>
              <w:bottom w:val="single" w:sz="4" w:space="0" w:color="auto"/>
              <w:right w:val="single" w:sz="4" w:space="0" w:color="auto"/>
            </w:tcBorders>
          </w:tcPr>
          <w:p w14:paraId="49DC2E32"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sz w:val="26"/>
                <w:lang w:val="en-US"/>
              </w:rPr>
              <w:t>1.5</w:t>
            </w:r>
          </w:p>
        </w:tc>
        <w:tc>
          <w:tcPr>
            <w:tcW w:w="5238" w:type="dxa"/>
            <w:gridSpan w:val="2"/>
            <w:tcBorders>
              <w:left w:val="single" w:sz="4" w:space="0" w:color="auto"/>
              <w:bottom w:val="single" w:sz="4" w:space="0" w:color="000000"/>
            </w:tcBorders>
          </w:tcPr>
          <w:p w14:paraId="1EE51C8B"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Территория проектируемой застройки индивидуальными жилыми домами, из них:</w:t>
            </w:r>
          </w:p>
        </w:tc>
        <w:tc>
          <w:tcPr>
            <w:tcW w:w="718" w:type="dxa"/>
            <w:tcBorders>
              <w:left w:val="single" w:sz="4" w:space="0" w:color="000000"/>
              <w:bottom w:val="single" w:sz="4" w:space="0" w:color="000000"/>
            </w:tcBorders>
            <w:vAlign w:val="center"/>
          </w:tcPr>
          <w:p w14:paraId="5684B4F2"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3C1E8773"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w:t>
            </w:r>
          </w:p>
        </w:tc>
        <w:tc>
          <w:tcPr>
            <w:tcW w:w="1417" w:type="dxa"/>
            <w:tcBorders>
              <w:left w:val="single" w:sz="4" w:space="0" w:color="auto"/>
              <w:bottom w:val="single" w:sz="4" w:space="0" w:color="000000"/>
              <w:right w:val="single" w:sz="4" w:space="0" w:color="auto"/>
            </w:tcBorders>
            <w:vAlign w:val="center"/>
          </w:tcPr>
          <w:p w14:paraId="7A3F10F4"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97,8</w:t>
            </w:r>
          </w:p>
        </w:tc>
      </w:tr>
      <w:tr w:rsidR="00624E0B" w:rsidRPr="00624E0B" w14:paraId="79C8B257" w14:textId="77777777" w:rsidTr="00AF1BB7">
        <w:trPr>
          <w:trHeight w:hRule="exact" w:val="340"/>
        </w:trPr>
        <w:tc>
          <w:tcPr>
            <w:tcW w:w="707" w:type="dxa"/>
            <w:vMerge/>
            <w:tcBorders>
              <w:left w:val="single" w:sz="4" w:space="0" w:color="auto"/>
              <w:bottom w:val="single" w:sz="4" w:space="0" w:color="auto"/>
              <w:right w:val="single" w:sz="4" w:space="0" w:color="auto"/>
            </w:tcBorders>
          </w:tcPr>
          <w:p w14:paraId="50DF5BDB" w14:textId="77777777" w:rsidR="00E270C5" w:rsidRPr="00624E0B" w:rsidRDefault="00E270C5" w:rsidP="00AF1BB7">
            <w:pPr>
              <w:widowControl w:val="0"/>
              <w:snapToGrid w:val="0"/>
              <w:ind w:right="-1"/>
              <w:jc w:val="center"/>
              <w:rPr>
                <w:color w:val="000000" w:themeColor="text1"/>
                <w:sz w:val="26"/>
              </w:rPr>
            </w:pPr>
          </w:p>
        </w:tc>
        <w:tc>
          <w:tcPr>
            <w:tcW w:w="5238" w:type="dxa"/>
            <w:gridSpan w:val="2"/>
            <w:tcBorders>
              <w:left w:val="single" w:sz="4" w:space="0" w:color="auto"/>
              <w:bottom w:val="single" w:sz="4" w:space="0" w:color="000000"/>
            </w:tcBorders>
          </w:tcPr>
          <w:p w14:paraId="23D3B42E"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1-я очередь строительства</w:t>
            </w:r>
          </w:p>
        </w:tc>
        <w:tc>
          <w:tcPr>
            <w:tcW w:w="718" w:type="dxa"/>
            <w:tcBorders>
              <w:left w:val="single" w:sz="4" w:space="0" w:color="000000"/>
              <w:bottom w:val="single" w:sz="4" w:space="0" w:color="000000"/>
            </w:tcBorders>
            <w:vAlign w:val="center"/>
          </w:tcPr>
          <w:p w14:paraId="0BB41777"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16F4E00A"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w:t>
            </w:r>
          </w:p>
        </w:tc>
        <w:tc>
          <w:tcPr>
            <w:tcW w:w="1417" w:type="dxa"/>
            <w:tcBorders>
              <w:left w:val="single" w:sz="4" w:space="0" w:color="auto"/>
              <w:bottom w:val="single" w:sz="4" w:space="0" w:color="000000"/>
              <w:right w:val="single" w:sz="4" w:space="0" w:color="auto"/>
            </w:tcBorders>
            <w:vAlign w:val="center"/>
          </w:tcPr>
          <w:p w14:paraId="4B438EC3" w14:textId="77777777" w:rsidR="00E270C5" w:rsidRPr="00624E0B" w:rsidRDefault="00E270C5" w:rsidP="00AF1BB7">
            <w:pPr>
              <w:widowControl w:val="0"/>
              <w:snapToGrid w:val="0"/>
              <w:ind w:right="-1"/>
              <w:jc w:val="center"/>
              <w:rPr>
                <w:i/>
                <w:color w:val="000000" w:themeColor="text1"/>
                <w:sz w:val="26"/>
              </w:rPr>
            </w:pPr>
            <w:r w:rsidRPr="00624E0B">
              <w:rPr>
                <w:i/>
                <w:color w:val="000000" w:themeColor="text1"/>
                <w:sz w:val="26"/>
              </w:rPr>
              <w:t>43,3</w:t>
            </w:r>
          </w:p>
        </w:tc>
      </w:tr>
      <w:tr w:rsidR="00624E0B" w:rsidRPr="00624E0B" w14:paraId="6FF48C87" w14:textId="77777777" w:rsidTr="00AF1BB7">
        <w:trPr>
          <w:trHeight w:hRule="exact" w:val="340"/>
        </w:trPr>
        <w:tc>
          <w:tcPr>
            <w:tcW w:w="707" w:type="dxa"/>
            <w:tcBorders>
              <w:left w:val="single" w:sz="4" w:space="0" w:color="000000"/>
              <w:bottom w:val="single" w:sz="4" w:space="0" w:color="000000"/>
            </w:tcBorders>
          </w:tcPr>
          <w:p w14:paraId="236EBC34"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sz w:val="26"/>
                <w:lang w:val="en-US"/>
              </w:rPr>
              <w:t>1.6</w:t>
            </w:r>
          </w:p>
        </w:tc>
        <w:tc>
          <w:tcPr>
            <w:tcW w:w="5238" w:type="dxa"/>
            <w:gridSpan w:val="2"/>
            <w:tcBorders>
              <w:left w:val="single" w:sz="4" w:space="0" w:color="000000"/>
              <w:bottom w:val="single" w:sz="4" w:space="0" w:color="000000"/>
            </w:tcBorders>
          </w:tcPr>
          <w:p w14:paraId="6A36CF76"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Существующие садоводческие объединения</w:t>
            </w:r>
          </w:p>
        </w:tc>
        <w:tc>
          <w:tcPr>
            <w:tcW w:w="718" w:type="dxa"/>
            <w:tcBorders>
              <w:left w:val="single" w:sz="4" w:space="0" w:color="000000"/>
              <w:bottom w:val="single" w:sz="4" w:space="0" w:color="000000"/>
            </w:tcBorders>
            <w:vAlign w:val="center"/>
          </w:tcPr>
          <w:p w14:paraId="53C1C106"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4B16F73E"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136,92</w:t>
            </w:r>
          </w:p>
        </w:tc>
        <w:tc>
          <w:tcPr>
            <w:tcW w:w="1417" w:type="dxa"/>
            <w:tcBorders>
              <w:left w:val="single" w:sz="4" w:space="0" w:color="auto"/>
              <w:bottom w:val="single" w:sz="4" w:space="0" w:color="000000"/>
              <w:right w:val="single" w:sz="4" w:space="0" w:color="auto"/>
            </w:tcBorders>
            <w:vAlign w:val="center"/>
          </w:tcPr>
          <w:p w14:paraId="4B17ED39" w14:textId="77777777" w:rsidR="00E270C5" w:rsidRPr="00624E0B" w:rsidRDefault="00254F15" w:rsidP="00AF1BB7">
            <w:pPr>
              <w:widowControl w:val="0"/>
              <w:snapToGrid w:val="0"/>
              <w:ind w:right="-1"/>
              <w:jc w:val="center"/>
              <w:rPr>
                <w:color w:val="000000" w:themeColor="text1"/>
                <w:sz w:val="26"/>
              </w:rPr>
            </w:pPr>
            <w:r w:rsidRPr="00624E0B">
              <w:rPr>
                <w:color w:val="000000" w:themeColor="text1"/>
                <w:sz w:val="26"/>
              </w:rPr>
              <w:t>65.6</w:t>
            </w:r>
          </w:p>
        </w:tc>
      </w:tr>
      <w:tr w:rsidR="00624E0B" w:rsidRPr="00624E0B" w14:paraId="3FE8D88C" w14:textId="77777777" w:rsidTr="00AF1BB7">
        <w:trPr>
          <w:trHeight w:hRule="exact" w:val="340"/>
        </w:trPr>
        <w:tc>
          <w:tcPr>
            <w:tcW w:w="707" w:type="dxa"/>
            <w:tcBorders>
              <w:left w:val="single" w:sz="4" w:space="0" w:color="000000"/>
              <w:bottom w:val="single" w:sz="4" w:space="0" w:color="000000"/>
            </w:tcBorders>
          </w:tcPr>
          <w:p w14:paraId="13C01BAB"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sz w:val="26"/>
                <w:lang w:val="en-US"/>
              </w:rPr>
              <w:t>1.7</w:t>
            </w:r>
          </w:p>
        </w:tc>
        <w:tc>
          <w:tcPr>
            <w:tcW w:w="5238" w:type="dxa"/>
            <w:gridSpan w:val="2"/>
            <w:tcBorders>
              <w:left w:val="single" w:sz="4" w:space="0" w:color="000000"/>
              <w:bottom w:val="single" w:sz="4" w:space="0" w:color="000000"/>
            </w:tcBorders>
          </w:tcPr>
          <w:p w14:paraId="4BF23614"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Огороды</w:t>
            </w:r>
          </w:p>
        </w:tc>
        <w:tc>
          <w:tcPr>
            <w:tcW w:w="718" w:type="dxa"/>
            <w:tcBorders>
              <w:left w:val="single" w:sz="4" w:space="0" w:color="000000"/>
              <w:bottom w:val="single" w:sz="4" w:space="0" w:color="000000"/>
            </w:tcBorders>
            <w:vAlign w:val="center"/>
          </w:tcPr>
          <w:p w14:paraId="261177A2"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07273794"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10,0</w:t>
            </w:r>
          </w:p>
        </w:tc>
        <w:tc>
          <w:tcPr>
            <w:tcW w:w="1417" w:type="dxa"/>
            <w:tcBorders>
              <w:left w:val="single" w:sz="4" w:space="0" w:color="auto"/>
              <w:bottom w:val="single" w:sz="4" w:space="0" w:color="000000"/>
              <w:right w:val="single" w:sz="4" w:space="0" w:color="auto"/>
            </w:tcBorders>
            <w:vAlign w:val="center"/>
          </w:tcPr>
          <w:p w14:paraId="068BE550"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w:t>
            </w:r>
          </w:p>
        </w:tc>
      </w:tr>
      <w:tr w:rsidR="00624E0B" w:rsidRPr="00624E0B" w14:paraId="13C91C31" w14:textId="77777777" w:rsidTr="00AF1BB7">
        <w:trPr>
          <w:trHeight w:hRule="exact" w:val="624"/>
        </w:trPr>
        <w:tc>
          <w:tcPr>
            <w:tcW w:w="707" w:type="dxa"/>
            <w:tcBorders>
              <w:left w:val="single" w:sz="4" w:space="0" w:color="000000"/>
              <w:bottom w:val="single" w:sz="4" w:space="0" w:color="000000"/>
            </w:tcBorders>
          </w:tcPr>
          <w:p w14:paraId="62C84C52"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sz w:val="26"/>
                <w:lang w:val="en-US"/>
              </w:rPr>
              <w:t>1.8</w:t>
            </w:r>
          </w:p>
        </w:tc>
        <w:tc>
          <w:tcPr>
            <w:tcW w:w="5238" w:type="dxa"/>
            <w:gridSpan w:val="2"/>
            <w:tcBorders>
              <w:left w:val="single" w:sz="4" w:space="0" w:color="000000"/>
              <w:bottom w:val="single" w:sz="4" w:space="0" w:color="000000"/>
            </w:tcBorders>
          </w:tcPr>
          <w:p w14:paraId="3924E159"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Территория, предлагаемая для жилой застройки</w:t>
            </w:r>
          </w:p>
        </w:tc>
        <w:tc>
          <w:tcPr>
            <w:tcW w:w="718" w:type="dxa"/>
            <w:tcBorders>
              <w:left w:val="single" w:sz="4" w:space="0" w:color="000000"/>
              <w:bottom w:val="single" w:sz="4" w:space="0" w:color="000000"/>
            </w:tcBorders>
            <w:vAlign w:val="center"/>
          </w:tcPr>
          <w:p w14:paraId="56E5DAF6"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4B0E0215"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w:t>
            </w:r>
          </w:p>
        </w:tc>
        <w:tc>
          <w:tcPr>
            <w:tcW w:w="1417" w:type="dxa"/>
            <w:tcBorders>
              <w:left w:val="single" w:sz="4" w:space="0" w:color="auto"/>
              <w:bottom w:val="single" w:sz="4" w:space="0" w:color="000000"/>
              <w:right w:val="single" w:sz="4" w:space="0" w:color="auto"/>
            </w:tcBorders>
            <w:vAlign w:val="center"/>
          </w:tcPr>
          <w:p w14:paraId="7372BCFD" w14:textId="77777777" w:rsidR="00E270C5" w:rsidRPr="00624E0B" w:rsidRDefault="00254F15" w:rsidP="00AF1BB7">
            <w:pPr>
              <w:widowControl w:val="0"/>
              <w:snapToGrid w:val="0"/>
              <w:ind w:right="-1"/>
              <w:jc w:val="center"/>
              <w:rPr>
                <w:color w:val="000000" w:themeColor="text1"/>
                <w:sz w:val="26"/>
              </w:rPr>
            </w:pPr>
            <w:r w:rsidRPr="00624E0B">
              <w:rPr>
                <w:color w:val="000000" w:themeColor="text1"/>
                <w:sz w:val="26"/>
              </w:rPr>
              <w:t>3,3</w:t>
            </w:r>
          </w:p>
        </w:tc>
      </w:tr>
      <w:tr w:rsidR="00624E0B" w:rsidRPr="00624E0B" w14:paraId="3DDC6E8B" w14:textId="77777777" w:rsidTr="00AF1BB7">
        <w:trPr>
          <w:trHeight w:hRule="exact" w:val="366"/>
        </w:trPr>
        <w:tc>
          <w:tcPr>
            <w:tcW w:w="707" w:type="dxa"/>
            <w:tcBorders>
              <w:left w:val="single" w:sz="4" w:space="0" w:color="000000"/>
              <w:bottom w:val="single" w:sz="4" w:space="0" w:color="000000"/>
            </w:tcBorders>
          </w:tcPr>
          <w:p w14:paraId="254B3508"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1.9</w:t>
            </w:r>
          </w:p>
        </w:tc>
        <w:tc>
          <w:tcPr>
            <w:tcW w:w="5238" w:type="dxa"/>
            <w:gridSpan w:val="2"/>
            <w:tcBorders>
              <w:left w:val="single" w:sz="4" w:space="0" w:color="000000"/>
              <w:bottom w:val="single" w:sz="4" w:space="0" w:color="000000"/>
            </w:tcBorders>
          </w:tcPr>
          <w:p w14:paraId="513E3458"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Территория резервной жилой застройки</w:t>
            </w:r>
          </w:p>
        </w:tc>
        <w:tc>
          <w:tcPr>
            <w:tcW w:w="718" w:type="dxa"/>
            <w:tcBorders>
              <w:left w:val="single" w:sz="4" w:space="0" w:color="000000"/>
              <w:bottom w:val="single" w:sz="4" w:space="0" w:color="000000"/>
            </w:tcBorders>
            <w:vAlign w:val="center"/>
          </w:tcPr>
          <w:p w14:paraId="5A6AF5E6"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546861E7"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w:t>
            </w:r>
          </w:p>
        </w:tc>
        <w:tc>
          <w:tcPr>
            <w:tcW w:w="1417" w:type="dxa"/>
            <w:tcBorders>
              <w:left w:val="single" w:sz="4" w:space="0" w:color="auto"/>
              <w:bottom w:val="single" w:sz="4" w:space="0" w:color="000000"/>
              <w:right w:val="single" w:sz="4" w:space="0" w:color="auto"/>
            </w:tcBorders>
            <w:vAlign w:val="center"/>
          </w:tcPr>
          <w:p w14:paraId="4380C398" w14:textId="77777777" w:rsidR="00E270C5" w:rsidRPr="00624E0B" w:rsidRDefault="00E270C5" w:rsidP="00254F15">
            <w:pPr>
              <w:widowControl w:val="0"/>
              <w:snapToGrid w:val="0"/>
              <w:ind w:right="-1"/>
              <w:jc w:val="center"/>
              <w:rPr>
                <w:color w:val="000000" w:themeColor="text1"/>
                <w:sz w:val="26"/>
              </w:rPr>
            </w:pPr>
            <w:r w:rsidRPr="00624E0B">
              <w:rPr>
                <w:color w:val="000000" w:themeColor="text1"/>
                <w:sz w:val="26"/>
              </w:rPr>
              <w:t>3</w:t>
            </w:r>
            <w:r w:rsidR="00254F15" w:rsidRPr="00624E0B">
              <w:rPr>
                <w:color w:val="000000" w:themeColor="text1"/>
                <w:sz w:val="26"/>
              </w:rPr>
              <w:t>1</w:t>
            </w:r>
            <w:r w:rsidRPr="00624E0B">
              <w:rPr>
                <w:color w:val="000000" w:themeColor="text1"/>
                <w:sz w:val="26"/>
              </w:rPr>
              <w:t>,</w:t>
            </w:r>
            <w:r w:rsidR="00254F15" w:rsidRPr="00624E0B">
              <w:rPr>
                <w:color w:val="000000" w:themeColor="text1"/>
                <w:sz w:val="26"/>
              </w:rPr>
              <w:t>0</w:t>
            </w:r>
          </w:p>
        </w:tc>
      </w:tr>
      <w:tr w:rsidR="00624E0B" w:rsidRPr="00624E0B" w14:paraId="0918EDC7" w14:textId="77777777" w:rsidTr="00AF1BB7">
        <w:trPr>
          <w:trHeight w:hRule="exact" w:val="340"/>
        </w:trPr>
        <w:tc>
          <w:tcPr>
            <w:tcW w:w="5945" w:type="dxa"/>
            <w:gridSpan w:val="3"/>
            <w:tcBorders>
              <w:left w:val="single" w:sz="4" w:space="0" w:color="000000"/>
              <w:bottom w:val="single" w:sz="4" w:space="0" w:color="000000"/>
            </w:tcBorders>
          </w:tcPr>
          <w:p w14:paraId="4C89998C" w14:textId="77777777" w:rsidR="00E270C5" w:rsidRPr="00624E0B" w:rsidRDefault="00E270C5" w:rsidP="00AF1BB7">
            <w:pPr>
              <w:widowControl w:val="0"/>
              <w:snapToGrid w:val="0"/>
              <w:ind w:right="-1"/>
              <w:rPr>
                <w:b/>
                <w:color w:val="000000" w:themeColor="text1"/>
                <w:sz w:val="26"/>
              </w:rPr>
            </w:pPr>
            <w:r w:rsidRPr="00624E0B">
              <w:rPr>
                <w:b/>
                <w:color w:val="000000" w:themeColor="text1"/>
                <w:sz w:val="26"/>
              </w:rPr>
              <w:t>Итого по пункту 1</w:t>
            </w:r>
          </w:p>
        </w:tc>
        <w:tc>
          <w:tcPr>
            <w:tcW w:w="718" w:type="dxa"/>
            <w:tcBorders>
              <w:left w:val="single" w:sz="4" w:space="0" w:color="000000"/>
              <w:bottom w:val="single" w:sz="4" w:space="0" w:color="000000"/>
            </w:tcBorders>
            <w:vAlign w:val="center"/>
          </w:tcPr>
          <w:p w14:paraId="55D45B89" w14:textId="77777777" w:rsidR="00E270C5" w:rsidRPr="00624E0B" w:rsidRDefault="00E270C5" w:rsidP="00AF1BB7">
            <w:pPr>
              <w:widowControl w:val="0"/>
              <w:snapToGrid w:val="0"/>
              <w:ind w:right="-1"/>
              <w:jc w:val="center"/>
              <w:rPr>
                <w:b/>
                <w:color w:val="000000" w:themeColor="text1"/>
                <w:sz w:val="26"/>
              </w:rPr>
            </w:pPr>
            <w:r w:rsidRPr="00624E0B">
              <w:rPr>
                <w:b/>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4EC88224" w14:textId="77777777" w:rsidR="00E270C5" w:rsidRPr="00624E0B" w:rsidRDefault="00E270C5" w:rsidP="00AF1BB7">
            <w:pPr>
              <w:widowControl w:val="0"/>
              <w:snapToGrid w:val="0"/>
              <w:ind w:right="-1"/>
              <w:jc w:val="center"/>
              <w:rPr>
                <w:b/>
                <w:color w:val="000000" w:themeColor="text1"/>
                <w:sz w:val="26"/>
              </w:rPr>
            </w:pPr>
            <w:r w:rsidRPr="00624E0B">
              <w:rPr>
                <w:b/>
                <w:color w:val="000000" w:themeColor="text1"/>
                <w:sz w:val="26"/>
              </w:rPr>
              <w:t>1051,52</w:t>
            </w:r>
          </w:p>
        </w:tc>
        <w:tc>
          <w:tcPr>
            <w:tcW w:w="1417" w:type="dxa"/>
            <w:tcBorders>
              <w:left w:val="single" w:sz="4" w:space="0" w:color="auto"/>
              <w:bottom w:val="single" w:sz="4" w:space="0" w:color="000000"/>
              <w:right w:val="single" w:sz="4" w:space="0" w:color="auto"/>
            </w:tcBorders>
            <w:vAlign w:val="center"/>
          </w:tcPr>
          <w:p w14:paraId="7D358414" w14:textId="77777777" w:rsidR="00E270C5" w:rsidRPr="00624E0B" w:rsidRDefault="00254F15" w:rsidP="00AF1BB7">
            <w:pPr>
              <w:widowControl w:val="0"/>
              <w:snapToGrid w:val="0"/>
              <w:ind w:right="-1"/>
              <w:jc w:val="center"/>
              <w:rPr>
                <w:b/>
                <w:color w:val="000000" w:themeColor="text1"/>
                <w:sz w:val="26"/>
              </w:rPr>
            </w:pPr>
            <w:r w:rsidRPr="00624E0B">
              <w:rPr>
                <w:b/>
                <w:color w:val="000000" w:themeColor="text1"/>
                <w:sz w:val="26"/>
              </w:rPr>
              <w:t>1110,2</w:t>
            </w:r>
          </w:p>
        </w:tc>
      </w:tr>
      <w:tr w:rsidR="00624E0B" w:rsidRPr="00624E0B" w14:paraId="27CEBE46" w14:textId="77777777" w:rsidTr="00AF1BB7">
        <w:trPr>
          <w:trHeight w:hRule="exact" w:val="454"/>
        </w:trPr>
        <w:tc>
          <w:tcPr>
            <w:tcW w:w="9781" w:type="dxa"/>
            <w:gridSpan w:val="6"/>
            <w:tcBorders>
              <w:left w:val="single" w:sz="4" w:space="0" w:color="auto"/>
              <w:bottom w:val="single" w:sz="4" w:space="0" w:color="000000"/>
              <w:right w:val="single" w:sz="4" w:space="0" w:color="auto"/>
            </w:tcBorders>
            <w:vAlign w:val="center"/>
          </w:tcPr>
          <w:p w14:paraId="1C669E2C" w14:textId="77777777" w:rsidR="00E270C5" w:rsidRPr="00624E0B" w:rsidRDefault="00E270C5" w:rsidP="00AF1BB7">
            <w:pPr>
              <w:widowControl w:val="0"/>
              <w:snapToGrid w:val="0"/>
              <w:jc w:val="center"/>
              <w:rPr>
                <w:b/>
                <w:color w:val="000000" w:themeColor="text1"/>
                <w:sz w:val="26"/>
              </w:rPr>
            </w:pPr>
            <w:r w:rsidRPr="00624E0B">
              <w:rPr>
                <w:b/>
                <w:color w:val="000000" w:themeColor="text1"/>
                <w:sz w:val="26"/>
              </w:rPr>
              <w:t>2. Общественно-деловая зона</w:t>
            </w:r>
          </w:p>
        </w:tc>
      </w:tr>
      <w:tr w:rsidR="00624E0B" w:rsidRPr="00624E0B" w14:paraId="705C972E" w14:textId="77777777" w:rsidTr="00AF1BB7">
        <w:trPr>
          <w:trHeight w:hRule="exact" w:val="907"/>
        </w:trPr>
        <w:tc>
          <w:tcPr>
            <w:tcW w:w="722" w:type="dxa"/>
            <w:gridSpan w:val="2"/>
            <w:tcBorders>
              <w:left w:val="single" w:sz="4" w:space="0" w:color="000000"/>
              <w:bottom w:val="single" w:sz="4" w:space="0" w:color="000000"/>
            </w:tcBorders>
          </w:tcPr>
          <w:p w14:paraId="4166576D"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2.1</w:t>
            </w:r>
          </w:p>
        </w:tc>
        <w:tc>
          <w:tcPr>
            <w:tcW w:w="5223" w:type="dxa"/>
            <w:tcBorders>
              <w:left w:val="single" w:sz="4" w:space="0" w:color="000000"/>
              <w:bottom w:val="single" w:sz="4" w:space="0" w:color="000000"/>
            </w:tcBorders>
          </w:tcPr>
          <w:p w14:paraId="0E34BBD4"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Территория организаций и учреждений управления, учреждений культуры и искусства, предприятия связи</w:t>
            </w:r>
          </w:p>
        </w:tc>
        <w:tc>
          <w:tcPr>
            <w:tcW w:w="718" w:type="dxa"/>
            <w:tcBorders>
              <w:left w:val="single" w:sz="4" w:space="0" w:color="000000"/>
              <w:bottom w:val="single" w:sz="4" w:space="0" w:color="000000"/>
            </w:tcBorders>
            <w:vAlign w:val="center"/>
          </w:tcPr>
          <w:p w14:paraId="18167595"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30A98622"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3,8</w:t>
            </w:r>
          </w:p>
        </w:tc>
        <w:tc>
          <w:tcPr>
            <w:tcW w:w="1417" w:type="dxa"/>
            <w:tcBorders>
              <w:left w:val="single" w:sz="4" w:space="0" w:color="auto"/>
              <w:bottom w:val="single" w:sz="4" w:space="0" w:color="000000"/>
              <w:right w:val="single" w:sz="4" w:space="0" w:color="auto"/>
            </w:tcBorders>
            <w:vAlign w:val="center"/>
          </w:tcPr>
          <w:p w14:paraId="728B983F" w14:textId="77777777" w:rsidR="00E270C5" w:rsidRPr="00624E0B" w:rsidRDefault="00254F15" w:rsidP="00AF1BB7">
            <w:pPr>
              <w:widowControl w:val="0"/>
              <w:snapToGrid w:val="0"/>
              <w:ind w:right="-1"/>
              <w:jc w:val="center"/>
              <w:rPr>
                <w:color w:val="000000" w:themeColor="text1"/>
                <w:sz w:val="26"/>
              </w:rPr>
            </w:pPr>
            <w:r w:rsidRPr="00624E0B">
              <w:rPr>
                <w:color w:val="000000" w:themeColor="text1"/>
                <w:sz w:val="26"/>
              </w:rPr>
              <w:t>10,3</w:t>
            </w:r>
          </w:p>
        </w:tc>
      </w:tr>
      <w:tr w:rsidR="00624E0B" w:rsidRPr="00624E0B" w14:paraId="3976ADF2" w14:textId="77777777" w:rsidTr="00AF1BB7">
        <w:trPr>
          <w:trHeight w:hRule="exact" w:val="624"/>
        </w:trPr>
        <w:tc>
          <w:tcPr>
            <w:tcW w:w="722" w:type="dxa"/>
            <w:gridSpan w:val="2"/>
            <w:tcBorders>
              <w:left w:val="single" w:sz="4" w:space="0" w:color="000000"/>
              <w:bottom w:val="single" w:sz="4" w:space="0" w:color="auto"/>
            </w:tcBorders>
          </w:tcPr>
          <w:p w14:paraId="2B20A7F0"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sz w:val="26"/>
                <w:lang w:val="en-US"/>
              </w:rPr>
              <w:t>2.2</w:t>
            </w:r>
          </w:p>
        </w:tc>
        <w:tc>
          <w:tcPr>
            <w:tcW w:w="5223" w:type="dxa"/>
            <w:tcBorders>
              <w:left w:val="single" w:sz="4" w:space="0" w:color="000000"/>
              <w:bottom w:val="single" w:sz="4" w:space="0" w:color="auto"/>
            </w:tcBorders>
          </w:tcPr>
          <w:p w14:paraId="1ED76F24"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 xml:space="preserve">Территория учреждений здравоохранения/ лечебно-оздоровительного назначения </w:t>
            </w:r>
          </w:p>
        </w:tc>
        <w:tc>
          <w:tcPr>
            <w:tcW w:w="718" w:type="dxa"/>
            <w:tcBorders>
              <w:left w:val="single" w:sz="4" w:space="0" w:color="000000"/>
              <w:bottom w:val="single" w:sz="4" w:space="0" w:color="auto"/>
            </w:tcBorders>
            <w:vAlign w:val="center"/>
          </w:tcPr>
          <w:p w14:paraId="49CF8075"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auto"/>
              <w:right w:val="single" w:sz="4" w:space="0" w:color="auto"/>
            </w:tcBorders>
            <w:vAlign w:val="center"/>
          </w:tcPr>
          <w:p w14:paraId="387FF42D"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3,9</w:t>
            </w:r>
          </w:p>
        </w:tc>
        <w:tc>
          <w:tcPr>
            <w:tcW w:w="1417" w:type="dxa"/>
            <w:tcBorders>
              <w:left w:val="single" w:sz="4" w:space="0" w:color="auto"/>
              <w:bottom w:val="single" w:sz="4" w:space="0" w:color="auto"/>
              <w:right w:val="single" w:sz="4" w:space="0" w:color="auto"/>
            </w:tcBorders>
            <w:vAlign w:val="center"/>
          </w:tcPr>
          <w:p w14:paraId="1FC73CDD" w14:textId="77777777" w:rsidR="00E270C5" w:rsidRPr="00624E0B" w:rsidRDefault="00254F15" w:rsidP="00AF1BB7">
            <w:pPr>
              <w:widowControl w:val="0"/>
              <w:snapToGrid w:val="0"/>
              <w:ind w:right="-1"/>
              <w:jc w:val="center"/>
              <w:rPr>
                <w:color w:val="000000" w:themeColor="text1"/>
                <w:sz w:val="26"/>
              </w:rPr>
            </w:pPr>
            <w:r w:rsidRPr="00624E0B">
              <w:rPr>
                <w:color w:val="000000" w:themeColor="text1"/>
                <w:sz w:val="26"/>
              </w:rPr>
              <w:t>4,9</w:t>
            </w:r>
          </w:p>
        </w:tc>
      </w:tr>
      <w:tr w:rsidR="00624E0B" w:rsidRPr="00624E0B" w14:paraId="5C6801A6" w14:textId="77777777" w:rsidTr="00AF1BB7">
        <w:trPr>
          <w:trHeight w:hRule="exact" w:val="624"/>
        </w:trPr>
        <w:tc>
          <w:tcPr>
            <w:tcW w:w="722" w:type="dxa"/>
            <w:gridSpan w:val="2"/>
            <w:tcBorders>
              <w:top w:val="single" w:sz="4" w:space="0" w:color="auto"/>
              <w:left w:val="single" w:sz="4" w:space="0" w:color="auto"/>
              <w:bottom w:val="single" w:sz="4" w:space="0" w:color="auto"/>
              <w:right w:val="single" w:sz="4" w:space="0" w:color="auto"/>
            </w:tcBorders>
          </w:tcPr>
          <w:p w14:paraId="18FBF794"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sz w:val="26"/>
                <w:lang w:val="en-US"/>
              </w:rPr>
              <w:t>2.3</w:t>
            </w:r>
          </w:p>
        </w:tc>
        <w:tc>
          <w:tcPr>
            <w:tcW w:w="5223" w:type="dxa"/>
            <w:tcBorders>
              <w:top w:val="single" w:sz="4" w:space="0" w:color="auto"/>
              <w:left w:val="single" w:sz="4" w:space="0" w:color="auto"/>
              <w:bottom w:val="single" w:sz="4" w:space="0" w:color="auto"/>
              <w:right w:val="single" w:sz="4" w:space="0" w:color="auto"/>
            </w:tcBorders>
          </w:tcPr>
          <w:p w14:paraId="1555BA5E"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Территория учреждений народного образования</w:t>
            </w:r>
          </w:p>
        </w:tc>
        <w:tc>
          <w:tcPr>
            <w:tcW w:w="718" w:type="dxa"/>
            <w:tcBorders>
              <w:top w:val="single" w:sz="4" w:space="0" w:color="auto"/>
              <w:left w:val="single" w:sz="4" w:space="0" w:color="auto"/>
              <w:bottom w:val="single" w:sz="4" w:space="0" w:color="auto"/>
              <w:right w:val="single" w:sz="4" w:space="0" w:color="auto"/>
            </w:tcBorders>
            <w:vAlign w:val="center"/>
          </w:tcPr>
          <w:p w14:paraId="14DB5436"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top w:val="single" w:sz="4" w:space="0" w:color="auto"/>
              <w:left w:val="single" w:sz="4" w:space="0" w:color="auto"/>
              <w:bottom w:val="single" w:sz="4" w:space="0" w:color="auto"/>
              <w:right w:val="single" w:sz="4" w:space="0" w:color="auto"/>
            </w:tcBorders>
            <w:vAlign w:val="center"/>
          </w:tcPr>
          <w:p w14:paraId="3D3A479A"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23,6</w:t>
            </w:r>
          </w:p>
        </w:tc>
        <w:tc>
          <w:tcPr>
            <w:tcW w:w="1417" w:type="dxa"/>
            <w:tcBorders>
              <w:top w:val="single" w:sz="4" w:space="0" w:color="auto"/>
              <w:left w:val="single" w:sz="4" w:space="0" w:color="auto"/>
              <w:bottom w:val="single" w:sz="4" w:space="0" w:color="auto"/>
              <w:right w:val="single" w:sz="4" w:space="0" w:color="auto"/>
            </w:tcBorders>
            <w:vAlign w:val="center"/>
          </w:tcPr>
          <w:p w14:paraId="7FD9AA52"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31,5</w:t>
            </w:r>
          </w:p>
        </w:tc>
      </w:tr>
      <w:tr w:rsidR="00624E0B" w:rsidRPr="00624E0B" w14:paraId="4DE741A4" w14:textId="77777777" w:rsidTr="00AF1BB7">
        <w:trPr>
          <w:cantSplit/>
          <w:trHeight w:hRule="exact" w:val="624"/>
        </w:trPr>
        <w:tc>
          <w:tcPr>
            <w:tcW w:w="722" w:type="dxa"/>
            <w:gridSpan w:val="2"/>
            <w:tcBorders>
              <w:top w:val="single" w:sz="4" w:space="0" w:color="auto"/>
              <w:left w:val="single" w:sz="4" w:space="0" w:color="000000"/>
              <w:bottom w:val="single" w:sz="4" w:space="0" w:color="000000"/>
            </w:tcBorders>
          </w:tcPr>
          <w:p w14:paraId="1D1432DF"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rPr>
              <w:br w:type="page"/>
            </w:r>
            <w:r w:rsidRPr="00624E0B">
              <w:rPr>
                <w:color w:val="000000" w:themeColor="text1"/>
                <w:sz w:val="26"/>
                <w:lang w:val="en-US"/>
              </w:rPr>
              <w:t xml:space="preserve"> 2.4</w:t>
            </w:r>
          </w:p>
        </w:tc>
        <w:tc>
          <w:tcPr>
            <w:tcW w:w="5223" w:type="dxa"/>
            <w:tcBorders>
              <w:top w:val="single" w:sz="4" w:space="0" w:color="auto"/>
              <w:left w:val="single" w:sz="4" w:space="0" w:color="000000"/>
              <w:bottom w:val="single" w:sz="4" w:space="0" w:color="000000"/>
            </w:tcBorders>
          </w:tcPr>
          <w:p w14:paraId="2AF04844"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 xml:space="preserve">Территория объектов торговли, общественного питания </w:t>
            </w:r>
          </w:p>
        </w:tc>
        <w:tc>
          <w:tcPr>
            <w:tcW w:w="718" w:type="dxa"/>
            <w:tcBorders>
              <w:top w:val="single" w:sz="4" w:space="0" w:color="auto"/>
              <w:left w:val="single" w:sz="4" w:space="0" w:color="000000"/>
              <w:bottom w:val="single" w:sz="4" w:space="0" w:color="000000"/>
            </w:tcBorders>
            <w:vAlign w:val="center"/>
          </w:tcPr>
          <w:p w14:paraId="5F111578"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top w:val="single" w:sz="4" w:space="0" w:color="auto"/>
              <w:left w:val="single" w:sz="4" w:space="0" w:color="000000"/>
              <w:bottom w:val="single" w:sz="4" w:space="0" w:color="000000"/>
              <w:right w:val="single" w:sz="4" w:space="0" w:color="auto"/>
            </w:tcBorders>
            <w:vAlign w:val="center"/>
          </w:tcPr>
          <w:p w14:paraId="2D718259"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5,0</w:t>
            </w:r>
          </w:p>
        </w:tc>
        <w:tc>
          <w:tcPr>
            <w:tcW w:w="1417" w:type="dxa"/>
            <w:tcBorders>
              <w:top w:val="single" w:sz="4" w:space="0" w:color="auto"/>
              <w:left w:val="single" w:sz="4" w:space="0" w:color="auto"/>
              <w:bottom w:val="single" w:sz="4" w:space="0" w:color="000000"/>
              <w:right w:val="single" w:sz="4" w:space="0" w:color="auto"/>
            </w:tcBorders>
            <w:vAlign w:val="center"/>
          </w:tcPr>
          <w:p w14:paraId="76A25D6E" w14:textId="77777777" w:rsidR="00E270C5" w:rsidRPr="00624E0B" w:rsidRDefault="00254F15" w:rsidP="00AF1BB7">
            <w:pPr>
              <w:widowControl w:val="0"/>
              <w:snapToGrid w:val="0"/>
              <w:ind w:right="-1"/>
              <w:jc w:val="center"/>
              <w:rPr>
                <w:color w:val="000000" w:themeColor="text1"/>
                <w:sz w:val="26"/>
              </w:rPr>
            </w:pPr>
            <w:r w:rsidRPr="00624E0B">
              <w:rPr>
                <w:color w:val="000000" w:themeColor="text1"/>
                <w:sz w:val="26"/>
              </w:rPr>
              <w:t>11,38</w:t>
            </w:r>
          </w:p>
        </w:tc>
      </w:tr>
      <w:tr w:rsidR="00624E0B" w:rsidRPr="00624E0B" w14:paraId="6BE40BFA" w14:textId="77777777" w:rsidTr="00AF1BB7">
        <w:trPr>
          <w:trHeight w:hRule="exact" w:val="340"/>
        </w:trPr>
        <w:tc>
          <w:tcPr>
            <w:tcW w:w="722" w:type="dxa"/>
            <w:gridSpan w:val="2"/>
            <w:tcBorders>
              <w:top w:val="single" w:sz="4" w:space="0" w:color="auto"/>
              <w:left w:val="single" w:sz="4" w:space="0" w:color="000000"/>
              <w:bottom w:val="single" w:sz="4" w:space="0" w:color="000000"/>
            </w:tcBorders>
          </w:tcPr>
          <w:p w14:paraId="3BCE1402"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sz w:val="26"/>
                <w:lang w:val="en-US"/>
              </w:rPr>
              <w:t>2.5</w:t>
            </w:r>
          </w:p>
        </w:tc>
        <w:tc>
          <w:tcPr>
            <w:tcW w:w="5223" w:type="dxa"/>
            <w:tcBorders>
              <w:top w:val="single" w:sz="4" w:space="0" w:color="auto"/>
              <w:left w:val="single" w:sz="4" w:space="0" w:color="000000"/>
              <w:bottom w:val="single" w:sz="4" w:space="0" w:color="000000"/>
            </w:tcBorders>
          </w:tcPr>
          <w:p w14:paraId="6BE26BFD"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Территории спортивных сооружений</w:t>
            </w:r>
          </w:p>
        </w:tc>
        <w:tc>
          <w:tcPr>
            <w:tcW w:w="718" w:type="dxa"/>
            <w:tcBorders>
              <w:top w:val="single" w:sz="4" w:space="0" w:color="auto"/>
              <w:left w:val="single" w:sz="4" w:space="0" w:color="000000"/>
              <w:bottom w:val="single" w:sz="4" w:space="0" w:color="000000"/>
            </w:tcBorders>
            <w:vAlign w:val="center"/>
          </w:tcPr>
          <w:p w14:paraId="6855ABE3"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top w:val="single" w:sz="4" w:space="0" w:color="auto"/>
              <w:left w:val="single" w:sz="4" w:space="0" w:color="000000"/>
              <w:bottom w:val="single" w:sz="4" w:space="0" w:color="000000"/>
              <w:right w:val="single" w:sz="4" w:space="0" w:color="auto"/>
            </w:tcBorders>
            <w:vAlign w:val="center"/>
          </w:tcPr>
          <w:p w14:paraId="39B021B8"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6,4</w:t>
            </w:r>
          </w:p>
        </w:tc>
        <w:tc>
          <w:tcPr>
            <w:tcW w:w="1417" w:type="dxa"/>
            <w:tcBorders>
              <w:top w:val="single" w:sz="4" w:space="0" w:color="auto"/>
              <w:left w:val="single" w:sz="4" w:space="0" w:color="auto"/>
              <w:bottom w:val="single" w:sz="4" w:space="0" w:color="000000"/>
              <w:right w:val="single" w:sz="4" w:space="0" w:color="auto"/>
            </w:tcBorders>
            <w:vAlign w:val="center"/>
          </w:tcPr>
          <w:p w14:paraId="350A6C28"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11,1</w:t>
            </w:r>
          </w:p>
        </w:tc>
      </w:tr>
      <w:tr w:rsidR="00624E0B" w:rsidRPr="00624E0B" w14:paraId="0331B2D6" w14:textId="77777777" w:rsidTr="00AF1BB7">
        <w:trPr>
          <w:trHeight w:hRule="exact" w:val="340"/>
        </w:trPr>
        <w:tc>
          <w:tcPr>
            <w:tcW w:w="722" w:type="dxa"/>
            <w:gridSpan w:val="2"/>
            <w:tcBorders>
              <w:top w:val="single" w:sz="4" w:space="0" w:color="auto"/>
              <w:left w:val="single" w:sz="4" w:space="0" w:color="000000"/>
              <w:bottom w:val="single" w:sz="4" w:space="0" w:color="000000"/>
            </w:tcBorders>
          </w:tcPr>
          <w:p w14:paraId="26AC60AC"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sz w:val="26"/>
                <w:lang w:val="en-US"/>
              </w:rPr>
              <w:t>2.6</w:t>
            </w:r>
          </w:p>
        </w:tc>
        <w:tc>
          <w:tcPr>
            <w:tcW w:w="5223" w:type="dxa"/>
            <w:tcBorders>
              <w:top w:val="single" w:sz="4" w:space="0" w:color="auto"/>
              <w:left w:val="single" w:sz="4" w:space="0" w:color="000000"/>
              <w:bottom w:val="single" w:sz="4" w:space="0" w:color="000000"/>
            </w:tcBorders>
          </w:tcPr>
          <w:p w14:paraId="3E055ADC"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Здание религиозного назначения</w:t>
            </w:r>
          </w:p>
        </w:tc>
        <w:tc>
          <w:tcPr>
            <w:tcW w:w="718" w:type="dxa"/>
            <w:tcBorders>
              <w:top w:val="single" w:sz="4" w:space="0" w:color="auto"/>
              <w:left w:val="single" w:sz="4" w:space="0" w:color="000000"/>
              <w:bottom w:val="single" w:sz="4" w:space="0" w:color="000000"/>
            </w:tcBorders>
            <w:vAlign w:val="center"/>
          </w:tcPr>
          <w:p w14:paraId="6E7B827C"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top w:val="single" w:sz="4" w:space="0" w:color="auto"/>
              <w:left w:val="single" w:sz="4" w:space="0" w:color="000000"/>
              <w:bottom w:val="single" w:sz="4" w:space="0" w:color="000000"/>
              <w:right w:val="single" w:sz="4" w:space="0" w:color="auto"/>
            </w:tcBorders>
            <w:vAlign w:val="center"/>
          </w:tcPr>
          <w:p w14:paraId="1349C3B7"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0,6</w:t>
            </w:r>
          </w:p>
        </w:tc>
        <w:tc>
          <w:tcPr>
            <w:tcW w:w="1417" w:type="dxa"/>
            <w:tcBorders>
              <w:top w:val="single" w:sz="4" w:space="0" w:color="auto"/>
              <w:left w:val="single" w:sz="4" w:space="0" w:color="auto"/>
              <w:bottom w:val="single" w:sz="4" w:space="0" w:color="000000"/>
              <w:right w:val="single" w:sz="4" w:space="0" w:color="auto"/>
            </w:tcBorders>
            <w:vAlign w:val="center"/>
          </w:tcPr>
          <w:p w14:paraId="0FE5EFEB"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0,6</w:t>
            </w:r>
          </w:p>
        </w:tc>
      </w:tr>
      <w:tr w:rsidR="00624E0B" w:rsidRPr="00624E0B" w14:paraId="280AA416" w14:textId="77777777" w:rsidTr="00AF1BB7">
        <w:trPr>
          <w:trHeight w:hRule="exact" w:val="340"/>
        </w:trPr>
        <w:tc>
          <w:tcPr>
            <w:tcW w:w="5945" w:type="dxa"/>
            <w:gridSpan w:val="3"/>
            <w:tcBorders>
              <w:left w:val="single" w:sz="4" w:space="0" w:color="000000"/>
              <w:bottom w:val="single" w:sz="4" w:space="0" w:color="auto"/>
            </w:tcBorders>
            <w:vAlign w:val="center"/>
          </w:tcPr>
          <w:p w14:paraId="24A67284" w14:textId="77777777" w:rsidR="00E270C5" w:rsidRPr="00624E0B" w:rsidRDefault="00E270C5" w:rsidP="00AF1BB7">
            <w:pPr>
              <w:widowControl w:val="0"/>
              <w:snapToGrid w:val="0"/>
              <w:rPr>
                <w:b/>
                <w:color w:val="000000" w:themeColor="text1"/>
                <w:sz w:val="26"/>
                <w:lang w:val="en-US"/>
              </w:rPr>
            </w:pPr>
            <w:r w:rsidRPr="00624E0B">
              <w:rPr>
                <w:b/>
                <w:color w:val="000000" w:themeColor="text1"/>
                <w:sz w:val="26"/>
              </w:rPr>
              <w:t>Итого по пункту 2</w:t>
            </w:r>
            <w:r w:rsidRPr="00624E0B">
              <w:rPr>
                <w:b/>
                <w:color w:val="000000" w:themeColor="text1"/>
                <w:sz w:val="26"/>
                <w:lang w:val="en-US"/>
              </w:rPr>
              <w:t>:</w:t>
            </w:r>
          </w:p>
        </w:tc>
        <w:tc>
          <w:tcPr>
            <w:tcW w:w="718" w:type="dxa"/>
            <w:tcBorders>
              <w:left w:val="single" w:sz="4" w:space="0" w:color="000000"/>
              <w:bottom w:val="single" w:sz="4" w:space="0" w:color="auto"/>
            </w:tcBorders>
            <w:vAlign w:val="center"/>
          </w:tcPr>
          <w:p w14:paraId="20840354" w14:textId="77777777" w:rsidR="00E270C5" w:rsidRPr="00624E0B" w:rsidRDefault="00E270C5" w:rsidP="00AF1BB7">
            <w:pPr>
              <w:widowControl w:val="0"/>
              <w:snapToGrid w:val="0"/>
              <w:jc w:val="center"/>
              <w:rPr>
                <w:b/>
                <w:color w:val="000000" w:themeColor="text1"/>
                <w:sz w:val="26"/>
              </w:rPr>
            </w:pPr>
            <w:r w:rsidRPr="00624E0B">
              <w:rPr>
                <w:b/>
                <w:color w:val="000000" w:themeColor="text1"/>
                <w:sz w:val="26"/>
              </w:rPr>
              <w:t>га</w:t>
            </w:r>
          </w:p>
        </w:tc>
        <w:tc>
          <w:tcPr>
            <w:tcW w:w="1701" w:type="dxa"/>
            <w:tcBorders>
              <w:left w:val="single" w:sz="4" w:space="0" w:color="000000"/>
              <w:bottom w:val="single" w:sz="4" w:space="0" w:color="auto"/>
              <w:right w:val="single" w:sz="4" w:space="0" w:color="auto"/>
            </w:tcBorders>
            <w:vAlign w:val="center"/>
          </w:tcPr>
          <w:p w14:paraId="0380820A" w14:textId="77777777" w:rsidR="00E270C5" w:rsidRPr="00624E0B" w:rsidRDefault="00E270C5" w:rsidP="00AF1BB7">
            <w:pPr>
              <w:widowControl w:val="0"/>
              <w:snapToGrid w:val="0"/>
              <w:ind w:left="-57" w:right="-57"/>
              <w:jc w:val="center"/>
              <w:rPr>
                <w:b/>
                <w:color w:val="000000" w:themeColor="text1"/>
                <w:sz w:val="26"/>
                <w:szCs w:val="26"/>
              </w:rPr>
            </w:pPr>
            <w:r w:rsidRPr="00624E0B">
              <w:rPr>
                <w:b/>
                <w:color w:val="000000" w:themeColor="text1"/>
                <w:sz w:val="26"/>
                <w:szCs w:val="26"/>
              </w:rPr>
              <w:t>43,30</w:t>
            </w:r>
          </w:p>
        </w:tc>
        <w:tc>
          <w:tcPr>
            <w:tcW w:w="1417" w:type="dxa"/>
            <w:tcBorders>
              <w:left w:val="single" w:sz="4" w:space="0" w:color="auto"/>
              <w:bottom w:val="single" w:sz="4" w:space="0" w:color="auto"/>
              <w:right w:val="single" w:sz="4" w:space="0" w:color="auto"/>
            </w:tcBorders>
            <w:vAlign w:val="center"/>
          </w:tcPr>
          <w:p w14:paraId="740968E9" w14:textId="77777777" w:rsidR="00E270C5" w:rsidRPr="00624E0B" w:rsidRDefault="00254F15" w:rsidP="00AF1BB7">
            <w:pPr>
              <w:widowControl w:val="0"/>
              <w:snapToGrid w:val="0"/>
              <w:ind w:left="-57" w:right="-57"/>
              <w:jc w:val="center"/>
              <w:rPr>
                <w:b/>
                <w:color w:val="000000" w:themeColor="text1"/>
                <w:sz w:val="26"/>
                <w:szCs w:val="26"/>
              </w:rPr>
            </w:pPr>
            <w:r w:rsidRPr="00624E0B">
              <w:rPr>
                <w:b/>
                <w:color w:val="000000" w:themeColor="text1"/>
                <w:sz w:val="26"/>
                <w:szCs w:val="26"/>
              </w:rPr>
              <w:t>69,78</w:t>
            </w:r>
          </w:p>
        </w:tc>
      </w:tr>
      <w:tr w:rsidR="00624E0B" w:rsidRPr="00624E0B" w14:paraId="7D027188" w14:textId="77777777" w:rsidTr="00AF1BB7">
        <w:trPr>
          <w:trHeight w:hRule="exact" w:val="340"/>
        </w:trPr>
        <w:tc>
          <w:tcPr>
            <w:tcW w:w="9781" w:type="dxa"/>
            <w:gridSpan w:val="6"/>
            <w:tcBorders>
              <w:top w:val="single" w:sz="4" w:space="0" w:color="auto"/>
              <w:left w:val="single" w:sz="4" w:space="0" w:color="auto"/>
              <w:bottom w:val="single" w:sz="4" w:space="0" w:color="auto"/>
              <w:right w:val="single" w:sz="4" w:space="0" w:color="auto"/>
            </w:tcBorders>
            <w:vAlign w:val="center"/>
          </w:tcPr>
          <w:p w14:paraId="3B45BA22" w14:textId="77777777" w:rsidR="00E270C5" w:rsidRPr="00624E0B" w:rsidRDefault="00E270C5" w:rsidP="00AF1BB7">
            <w:pPr>
              <w:widowControl w:val="0"/>
              <w:snapToGrid w:val="0"/>
              <w:jc w:val="center"/>
              <w:rPr>
                <w:b/>
                <w:color w:val="000000" w:themeColor="text1"/>
                <w:sz w:val="26"/>
              </w:rPr>
            </w:pPr>
            <w:r w:rsidRPr="00624E0B">
              <w:rPr>
                <w:b/>
                <w:color w:val="000000" w:themeColor="text1"/>
                <w:sz w:val="26"/>
              </w:rPr>
              <w:t>3. Производственная зона, зона инженерной и транспортной инфраструктуры</w:t>
            </w:r>
          </w:p>
        </w:tc>
      </w:tr>
      <w:tr w:rsidR="00624E0B" w:rsidRPr="00624E0B" w14:paraId="7560B1F0" w14:textId="77777777" w:rsidTr="00AF1BB7">
        <w:trPr>
          <w:trHeight w:hRule="exact" w:val="624"/>
        </w:trPr>
        <w:tc>
          <w:tcPr>
            <w:tcW w:w="722" w:type="dxa"/>
            <w:gridSpan w:val="2"/>
            <w:tcBorders>
              <w:top w:val="single" w:sz="4" w:space="0" w:color="auto"/>
              <w:left w:val="single" w:sz="4" w:space="0" w:color="000000"/>
              <w:bottom w:val="single" w:sz="4" w:space="0" w:color="000000"/>
            </w:tcBorders>
          </w:tcPr>
          <w:p w14:paraId="61CA5DAC"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sz w:val="26"/>
                <w:lang w:val="en-US"/>
              </w:rPr>
              <w:t>3.1</w:t>
            </w:r>
          </w:p>
        </w:tc>
        <w:tc>
          <w:tcPr>
            <w:tcW w:w="5223" w:type="dxa"/>
            <w:tcBorders>
              <w:top w:val="single" w:sz="4" w:space="0" w:color="auto"/>
              <w:left w:val="single" w:sz="4" w:space="0" w:color="000000"/>
              <w:bottom w:val="single" w:sz="4" w:space="0" w:color="000000"/>
            </w:tcBorders>
          </w:tcPr>
          <w:p w14:paraId="2B7885A6"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Существующие производственные территории</w:t>
            </w:r>
          </w:p>
        </w:tc>
        <w:tc>
          <w:tcPr>
            <w:tcW w:w="718" w:type="dxa"/>
            <w:tcBorders>
              <w:top w:val="single" w:sz="4" w:space="0" w:color="auto"/>
              <w:left w:val="single" w:sz="4" w:space="0" w:color="000000"/>
              <w:bottom w:val="single" w:sz="4" w:space="0" w:color="000000"/>
            </w:tcBorders>
            <w:vAlign w:val="center"/>
          </w:tcPr>
          <w:p w14:paraId="49ABF5F0"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top w:val="single" w:sz="4" w:space="0" w:color="auto"/>
              <w:left w:val="single" w:sz="4" w:space="0" w:color="000000"/>
              <w:bottom w:val="single" w:sz="4" w:space="0" w:color="000000"/>
              <w:right w:val="single" w:sz="4" w:space="0" w:color="auto"/>
            </w:tcBorders>
            <w:vAlign w:val="center"/>
          </w:tcPr>
          <w:p w14:paraId="6506E0B6"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66,6</w:t>
            </w:r>
          </w:p>
        </w:tc>
        <w:tc>
          <w:tcPr>
            <w:tcW w:w="1417" w:type="dxa"/>
            <w:tcBorders>
              <w:top w:val="single" w:sz="4" w:space="0" w:color="auto"/>
              <w:left w:val="single" w:sz="4" w:space="0" w:color="auto"/>
              <w:bottom w:val="single" w:sz="4" w:space="0" w:color="000000"/>
              <w:right w:val="single" w:sz="4" w:space="0" w:color="auto"/>
            </w:tcBorders>
            <w:vAlign w:val="center"/>
          </w:tcPr>
          <w:p w14:paraId="53E78EDE" w14:textId="77777777" w:rsidR="00E270C5" w:rsidRPr="00624E0B" w:rsidRDefault="00254F15" w:rsidP="00AF1BB7">
            <w:pPr>
              <w:widowControl w:val="0"/>
              <w:snapToGrid w:val="0"/>
              <w:ind w:right="-1"/>
              <w:jc w:val="center"/>
              <w:rPr>
                <w:color w:val="000000" w:themeColor="text1"/>
                <w:sz w:val="26"/>
              </w:rPr>
            </w:pPr>
            <w:r w:rsidRPr="00624E0B">
              <w:rPr>
                <w:color w:val="000000" w:themeColor="text1"/>
                <w:sz w:val="26"/>
              </w:rPr>
              <w:t>70,80</w:t>
            </w:r>
          </w:p>
        </w:tc>
      </w:tr>
      <w:tr w:rsidR="00624E0B" w:rsidRPr="00624E0B" w14:paraId="3D19B334" w14:textId="77777777" w:rsidTr="00AF1BB7">
        <w:trPr>
          <w:trHeight w:hRule="exact" w:val="624"/>
        </w:trPr>
        <w:tc>
          <w:tcPr>
            <w:tcW w:w="722" w:type="dxa"/>
            <w:gridSpan w:val="2"/>
            <w:tcBorders>
              <w:top w:val="single" w:sz="4" w:space="0" w:color="auto"/>
              <w:left w:val="single" w:sz="4" w:space="0" w:color="000000"/>
              <w:bottom w:val="single" w:sz="4" w:space="0" w:color="000000"/>
            </w:tcBorders>
          </w:tcPr>
          <w:p w14:paraId="1997357B"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sz w:val="26"/>
                <w:lang w:val="en-US"/>
              </w:rPr>
              <w:t>3.2</w:t>
            </w:r>
          </w:p>
        </w:tc>
        <w:tc>
          <w:tcPr>
            <w:tcW w:w="5223" w:type="dxa"/>
            <w:tcBorders>
              <w:top w:val="single" w:sz="4" w:space="0" w:color="auto"/>
              <w:left w:val="single" w:sz="4" w:space="0" w:color="000000"/>
              <w:bottom w:val="single" w:sz="4" w:space="0" w:color="000000"/>
            </w:tcBorders>
          </w:tcPr>
          <w:p w14:paraId="58EB7BBC"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Проектируемые производственные территории</w:t>
            </w:r>
          </w:p>
        </w:tc>
        <w:tc>
          <w:tcPr>
            <w:tcW w:w="718" w:type="dxa"/>
            <w:tcBorders>
              <w:top w:val="single" w:sz="4" w:space="0" w:color="auto"/>
              <w:left w:val="single" w:sz="4" w:space="0" w:color="000000"/>
              <w:bottom w:val="single" w:sz="4" w:space="0" w:color="000000"/>
            </w:tcBorders>
            <w:vAlign w:val="center"/>
          </w:tcPr>
          <w:p w14:paraId="5CF6C325"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top w:val="single" w:sz="4" w:space="0" w:color="auto"/>
              <w:left w:val="single" w:sz="4" w:space="0" w:color="000000"/>
              <w:bottom w:val="single" w:sz="4" w:space="0" w:color="000000"/>
              <w:right w:val="single" w:sz="4" w:space="0" w:color="auto"/>
            </w:tcBorders>
            <w:vAlign w:val="center"/>
          </w:tcPr>
          <w:p w14:paraId="01A95935"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w:t>
            </w:r>
          </w:p>
        </w:tc>
        <w:tc>
          <w:tcPr>
            <w:tcW w:w="1417" w:type="dxa"/>
            <w:tcBorders>
              <w:top w:val="single" w:sz="4" w:space="0" w:color="auto"/>
              <w:left w:val="single" w:sz="4" w:space="0" w:color="auto"/>
              <w:bottom w:val="single" w:sz="4" w:space="0" w:color="000000"/>
              <w:right w:val="single" w:sz="4" w:space="0" w:color="auto"/>
            </w:tcBorders>
            <w:vAlign w:val="center"/>
          </w:tcPr>
          <w:p w14:paraId="58CFF5E8"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50,58</w:t>
            </w:r>
          </w:p>
        </w:tc>
      </w:tr>
      <w:tr w:rsidR="00624E0B" w:rsidRPr="00624E0B" w14:paraId="60D5693F" w14:textId="77777777" w:rsidTr="00AF1BB7">
        <w:trPr>
          <w:trHeight w:hRule="exact" w:val="340"/>
        </w:trPr>
        <w:tc>
          <w:tcPr>
            <w:tcW w:w="722" w:type="dxa"/>
            <w:gridSpan w:val="2"/>
            <w:tcBorders>
              <w:left w:val="single" w:sz="4" w:space="0" w:color="000000"/>
              <w:bottom w:val="single" w:sz="4" w:space="0" w:color="000000"/>
            </w:tcBorders>
          </w:tcPr>
          <w:p w14:paraId="1DFCA2BE"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sz w:val="26"/>
                <w:lang w:val="en-US"/>
              </w:rPr>
              <w:t>3.3</w:t>
            </w:r>
          </w:p>
        </w:tc>
        <w:tc>
          <w:tcPr>
            <w:tcW w:w="5223" w:type="dxa"/>
            <w:tcBorders>
              <w:left w:val="single" w:sz="4" w:space="0" w:color="000000"/>
              <w:bottom w:val="single" w:sz="4" w:space="0" w:color="000000"/>
            </w:tcBorders>
          </w:tcPr>
          <w:p w14:paraId="7FFC061F"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Территории стоянок</w:t>
            </w:r>
          </w:p>
        </w:tc>
        <w:tc>
          <w:tcPr>
            <w:tcW w:w="718" w:type="dxa"/>
            <w:tcBorders>
              <w:left w:val="single" w:sz="4" w:space="0" w:color="000000"/>
              <w:bottom w:val="single" w:sz="4" w:space="0" w:color="000000"/>
            </w:tcBorders>
            <w:vAlign w:val="center"/>
          </w:tcPr>
          <w:p w14:paraId="0283CED3"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15A21600"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3,4</w:t>
            </w:r>
          </w:p>
        </w:tc>
        <w:tc>
          <w:tcPr>
            <w:tcW w:w="1417" w:type="dxa"/>
            <w:tcBorders>
              <w:left w:val="single" w:sz="4" w:space="0" w:color="auto"/>
              <w:bottom w:val="single" w:sz="4" w:space="0" w:color="000000"/>
              <w:right w:val="single" w:sz="4" w:space="0" w:color="auto"/>
            </w:tcBorders>
            <w:vAlign w:val="center"/>
          </w:tcPr>
          <w:p w14:paraId="0632AAF7"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3,6</w:t>
            </w:r>
          </w:p>
        </w:tc>
      </w:tr>
      <w:tr w:rsidR="00624E0B" w:rsidRPr="00624E0B" w14:paraId="5F6C0D85" w14:textId="77777777" w:rsidTr="00AF1BB7">
        <w:trPr>
          <w:trHeight w:hRule="exact" w:val="340"/>
        </w:trPr>
        <w:tc>
          <w:tcPr>
            <w:tcW w:w="722" w:type="dxa"/>
            <w:gridSpan w:val="2"/>
            <w:tcBorders>
              <w:left w:val="single" w:sz="4" w:space="0" w:color="000000"/>
              <w:bottom w:val="single" w:sz="4" w:space="0" w:color="000000"/>
            </w:tcBorders>
          </w:tcPr>
          <w:p w14:paraId="76337378"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sz w:val="26"/>
                <w:lang w:val="en-US"/>
              </w:rPr>
              <w:t>3.4</w:t>
            </w:r>
          </w:p>
        </w:tc>
        <w:tc>
          <w:tcPr>
            <w:tcW w:w="5223" w:type="dxa"/>
            <w:tcBorders>
              <w:left w:val="single" w:sz="4" w:space="0" w:color="000000"/>
              <w:bottom w:val="single" w:sz="4" w:space="0" w:color="000000"/>
            </w:tcBorders>
          </w:tcPr>
          <w:p w14:paraId="2EE1BDC7"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Территории режимных объектов</w:t>
            </w:r>
          </w:p>
        </w:tc>
        <w:tc>
          <w:tcPr>
            <w:tcW w:w="718" w:type="dxa"/>
            <w:tcBorders>
              <w:left w:val="single" w:sz="4" w:space="0" w:color="000000"/>
              <w:bottom w:val="single" w:sz="4" w:space="0" w:color="000000"/>
            </w:tcBorders>
            <w:vAlign w:val="center"/>
          </w:tcPr>
          <w:p w14:paraId="253A4673"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47AD645F"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4,6</w:t>
            </w:r>
          </w:p>
        </w:tc>
        <w:tc>
          <w:tcPr>
            <w:tcW w:w="1417" w:type="dxa"/>
            <w:tcBorders>
              <w:left w:val="single" w:sz="4" w:space="0" w:color="auto"/>
              <w:bottom w:val="single" w:sz="4" w:space="0" w:color="000000"/>
              <w:right w:val="single" w:sz="4" w:space="0" w:color="auto"/>
            </w:tcBorders>
            <w:vAlign w:val="center"/>
          </w:tcPr>
          <w:p w14:paraId="61F06BFF"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4,6</w:t>
            </w:r>
          </w:p>
        </w:tc>
      </w:tr>
      <w:tr w:rsidR="00624E0B" w:rsidRPr="00624E0B" w14:paraId="1DD3892D" w14:textId="77777777" w:rsidTr="00AF1BB7">
        <w:trPr>
          <w:trHeight w:hRule="exact" w:val="340"/>
        </w:trPr>
        <w:tc>
          <w:tcPr>
            <w:tcW w:w="722" w:type="dxa"/>
            <w:gridSpan w:val="2"/>
            <w:tcBorders>
              <w:left w:val="single" w:sz="4" w:space="0" w:color="000000"/>
              <w:bottom w:val="single" w:sz="4" w:space="0" w:color="000000"/>
            </w:tcBorders>
          </w:tcPr>
          <w:p w14:paraId="4F4F9922"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sz w:val="26"/>
                <w:lang w:val="en-US"/>
              </w:rPr>
              <w:t>3.5</w:t>
            </w:r>
          </w:p>
        </w:tc>
        <w:tc>
          <w:tcPr>
            <w:tcW w:w="5223" w:type="dxa"/>
            <w:tcBorders>
              <w:left w:val="single" w:sz="4" w:space="0" w:color="000000"/>
              <w:bottom w:val="single" w:sz="4" w:space="0" w:color="000000"/>
            </w:tcBorders>
          </w:tcPr>
          <w:p w14:paraId="3BB283D2"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Территории гаражей</w:t>
            </w:r>
          </w:p>
        </w:tc>
        <w:tc>
          <w:tcPr>
            <w:tcW w:w="718" w:type="dxa"/>
            <w:tcBorders>
              <w:left w:val="single" w:sz="4" w:space="0" w:color="000000"/>
              <w:bottom w:val="single" w:sz="4" w:space="0" w:color="000000"/>
            </w:tcBorders>
            <w:vAlign w:val="center"/>
          </w:tcPr>
          <w:p w14:paraId="4A77DA4B"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tcPr>
          <w:p w14:paraId="72FE4244"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5,2</w:t>
            </w:r>
          </w:p>
        </w:tc>
        <w:tc>
          <w:tcPr>
            <w:tcW w:w="1417" w:type="dxa"/>
            <w:tcBorders>
              <w:left w:val="single" w:sz="4" w:space="0" w:color="auto"/>
              <w:bottom w:val="single" w:sz="4" w:space="0" w:color="000000"/>
              <w:right w:val="single" w:sz="4" w:space="0" w:color="auto"/>
            </w:tcBorders>
            <w:vAlign w:val="center"/>
          </w:tcPr>
          <w:p w14:paraId="1F410E6F"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5,9</w:t>
            </w:r>
          </w:p>
        </w:tc>
      </w:tr>
      <w:tr w:rsidR="00624E0B" w:rsidRPr="00624E0B" w14:paraId="32565BD0" w14:textId="77777777" w:rsidTr="00AF1BB7">
        <w:trPr>
          <w:trHeight w:hRule="exact" w:val="340"/>
        </w:trPr>
        <w:tc>
          <w:tcPr>
            <w:tcW w:w="722" w:type="dxa"/>
            <w:gridSpan w:val="2"/>
            <w:tcBorders>
              <w:left w:val="single" w:sz="4" w:space="0" w:color="000000"/>
              <w:bottom w:val="single" w:sz="4" w:space="0" w:color="000000"/>
            </w:tcBorders>
          </w:tcPr>
          <w:p w14:paraId="57423673"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sz w:val="26"/>
                <w:lang w:val="en-US"/>
              </w:rPr>
              <w:t>3.6</w:t>
            </w:r>
          </w:p>
        </w:tc>
        <w:tc>
          <w:tcPr>
            <w:tcW w:w="5223" w:type="dxa"/>
            <w:tcBorders>
              <w:left w:val="single" w:sz="4" w:space="0" w:color="000000"/>
              <w:bottom w:val="single" w:sz="4" w:space="0" w:color="000000"/>
            </w:tcBorders>
          </w:tcPr>
          <w:p w14:paraId="222FAEF9"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Коммунально-складская территория</w:t>
            </w:r>
          </w:p>
        </w:tc>
        <w:tc>
          <w:tcPr>
            <w:tcW w:w="718" w:type="dxa"/>
            <w:tcBorders>
              <w:left w:val="single" w:sz="4" w:space="0" w:color="000000"/>
              <w:bottom w:val="single" w:sz="4" w:space="0" w:color="000000"/>
            </w:tcBorders>
            <w:vAlign w:val="center"/>
          </w:tcPr>
          <w:p w14:paraId="1A584E17"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48B894B5"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1,0</w:t>
            </w:r>
          </w:p>
        </w:tc>
        <w:tc>
          <w:tcPr>
            <w:tcW w:w="1417" w:type="dxa"/>
            <w:tcBorders>
              <w:left w:val="single" w:sz="4" w:space="0" w:color="auto"/>
              <w:bottom w:val="single" w:sz="4" w:space="0" w:color="000000"/>
              <w:right w:val="single" w:sz="4" w:space="0" w:color="auto"/>
            </w:tcBorders>
            <w:vAlign w:val="center"/>
          </w:tcPr>
          <w:p w14:paraId="6C2DC11D"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1,9</w:t>
            </w:r>
          </w:p>
        </w:tc>
      </w:tr>
      <w:tr w:rsidR="00624E0B" w:rsidRPr="00624E0B" w14:paraId="0B79A52C" w14:textId="77777777" w:rsidTr="00AF1BB7">
        <w:trPr>
          <w:cantSplit/>
          <w:trHeight w:hRule="exact" w:val="332"/>
        </w:trPr>
        <w:tc>
          <w:tcPr>
            <w:tcW w:w="722" w:type="dxa"/>
            <w:gridSpan w:val="2"/>
            <w:tcBorders>
              <w:left w:val="single" w:sz="4" w:space="0" w:color="000000"/>
            </w:tcBorders>
          </w:tcPr>
          <w:p w14:paraId="360D1228"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lang w:val="en-US"/>
              </w:rPr>
              <w:t>3.</w:t>
            </w:r>
            <w:r w:rsidRPr="00624E0B">
              <w:rPr>
                <w:color w:val="000000" w:themeColor="text1"/>
                <w:sz w:val="26"/>
              </w:rPr>
              <w:t>7</w:t>
            </w:r>
          </w:p>
        </w:tc>
        <w:tc>
          <w:tcPr>
            <w:tcW w:w="5223" w:type="dxa"/>
            <w:tcBorders>
              <w:left w:val="single" w:sz="4" w:space="0" w:color="000000"/>
              <w:bottom w:val="single" w:sz="4" w:space="0" w:color="000000"/>
            </w:tcBorders>
          </w:tcPr>
          <w:p w14:paraId="2E7E48F9"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Территория улично-дорожной сети</w:t>
            </w:r>
          </w:p>
        </w:tc>
        <w:tc>
          <w:tcPr>
            <w:tcW w:w="718" w:type="dxa"/>
            <w:tcBorders>
              <w:left w:val="single" w:sz="4" w:space="0" w:color="000000"/>
              <w:bottom w:val="single" w:sz="4" w:space="0" w:color="000000"/>
            </w:tcBorders>
            <w:vAlign w:val="center"/>
          </w:tcPr>
          <w:p w14:paraId="3DC23407"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5E52B387"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352,75</w:t>
            </w:r>
          </w:p>
        </w:tc>
        <w:tc>
          <w:tcPr>
            <w:tcW w:w="1417" w:type="dxa"/>
            <w:tcBorders>
              <w:left w:val="single" w:sz="4" w:space="0" w:color="auto"/>
              <w:bottom w:val="single" w:sz="4" w:space="0" w:color="000000"/>
              <w:right w:val="single" w:sz="4" w:space="0" w:color="auto"/>
            </w:tcBorders>
            <w:vAlign w:val="center"/>
          </w:tcPr>
          <w:p w14:paraId="25BE2AB8"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440,97</w:t>
            </w:r>
          </w:p>
        </w:tc>
      </w:tr>
      <w:tr w:rsidR="00624E0B" w:rsidRPr="00624E0B" w14:paraId="4E42F3B8" w14:textId="77777777" w:rsidTr="00AF1BB7">
        <w:trPr>
          <w:cantSplit/>
          <w:trHeight w:hRule="exact" w:val="340"/>
        </w:trPr>
        <w:tc>
          <w:tcPr>
            <w:tcW w:w="722" w:type="dxa"/>
            <w:gridSpan w:val="2"/>
            <w:tcBorders>
              <w:top w:val="single" w:sz="4" w:space="0" w:color="auto"/>
              <w:left w:val="single" w:sz="4" w:space="0" w:color="auto"/>
              <w:bottom w:val="single" w:sz="4" w:space="0" w:color="auto"/>
              <w:right w:val="single" w:sz="4" w:space="0" w:color="auto"/>
            </w:tcBorders>
          </w:tcPr>
          <w:p w14:paraId="54C231AB" w14:textId="77777777" w:rsidR="00E270C5" w:rsidRPr="00624E0B" w:rsidRDefault="00E270C5" w:rsidP="00AF1BB7">
            <w:pPr>
              <w:snapToGrid w:val="0"/>
              <w:jc w:val="center"/>
              <w:rPr>
                <w:color w:val="000000" w:themeColor="text1"/>
                <w:sz w:val="26"/>
              </w:rPr>
            </w:pPr>
            <w:r w:rsidRPr="00624E0B">
              <w:rPr>
                <w:color w:val="000000" w:themeColor="text1"/>
                <w:sz w:val="26"/>
                <w:lang w:val="en-US"/>
              </w:rPr>
              <w:t>3.</w:t>
            </w:r>
            <w:r w:rsidRPr="00624E0B">
              <w:rPr>
                <w:color w:val="000000" w:themeColor="text1"/>
                <w:sz w:val="26"/>
              </w:rPr>
              <w:t>8</w:t>
            </w:r>
          </w:p>
        </w:tc>
        <w:tc>
          <w:tcPr>
            <w:tcW w:w="5223" w:type="dxa"/>
            <w:tcBorders>
              <w:top w:val="single" w:sz="4" w:space="0" w:color="auto"/>
              <w:left w:val="single" w:sz="4" w:space="0" w:color="auto"/>
              <w:bottom w:val="single" w:sz="4" w:space="0" w:color="auto"/>
              <w:right w:val="single" w:sz="4" w:space="0" w:color="auto"/>
            </w:tcBorders>
          </w:tcPr>
          <w:p w14:paraId="38F85F2A"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Территория железной дороги</w:t>
            </w:r>
          </w:p>
        </w:tc>
        <w:tc>
          <w:tcPr>
            <w:tcW w:w="718" w:type="dxa"/>
            <w:tcBorders>
              <w:top w:val="single" w:sz="4" w:space="0" w:color="auto"/>
              <w:left w:val="single" w:sz="4" w:space="0" w:color="auto"/>
              <w:bottom w:val="single" w:sz="4" w:space="0" w:color="auto"/>
              <w:right w:val="single" w:sz="4" w:space="0" w:color="auto"/>
            </w:tcBorders>
            <w:vAlign w:val="center"/>
          </w:tcPr>
          <w:p w14:paraId="2B679345"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top w:val="single" w:sz="4" w:space="0" w:color="auto"/>
              <w:left w:val="single" w:sz="4" w:space="0" w:color="auto"/>
              <w:bottom w:val="single" w:sz="4" w:space="0" w:color="auto"/>
              <w:right w:val="single" w:sz="4" w:space="0" w:color="auto"/>
            </w:tcBorders>
          </w:tcPr>
          <w:p w14:paraId="3F897CB5"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23,1</w:t>
            </w:r>
          </w:p>
        </w:tc>
        <w:tc>
          <w:tcPr>
            <w:tcW w:w="1417" w:type="dxa"/>
            <w:tcBorders>
              <w:top w:val="single" w:sz="4" w:space="0" w:color="auto"/>
              <w:left w:val="single" w:sz="4" w:space="0" w:color="auto"/>
              <w:bottom w:val="single" w:sz="4" w:space="0" w:color="auto"/>
              <w:right w:val="single" w:sz="4" w:space="0" w:color="auto"/>
            </w:tcBorders>
            <w:vAlign w:val="center"/>
          </w:tcPr>
          <w:p w14:paraId="1881FFE7"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21,6</w:t>
            </w:r>
          </w:p>
        </w:tc>
      </w:tr>
      <w:tr w:rsidR="00624E0B" w:rsidRPr="00624E0B" w14:paraId="57AD34CB" w14:textId="77777777" w:rsidTr="00AF1BB7">
        <w:trPr>
          <w:cantSplit/>
          <w:trHeight w:hRule="exact" w:val="624"/>
        </w:trPr>
        <w:tc>
          <w:tcPr>
            <w:tcW w:w="722" w:type="dxa"/>
            <w:gridSpan w:val="2"/>
            <w:tcBorders>
              <w:top w:val="single" w:sz="4" w:space="0" w:color="auto"/>
              <w:left w:val="single" w:sz="4" w:space="0" w:color="auto"/>
              <w:bottom w:val="single" w:sz="4" w:space="0" w:color="auto"/>
              <w:right w:val="single" w:sz="4" w:space="0" w:color="auto"/>
            </w:tcBorders>
          </w:tcPr>
          <w:p w14:paraId="798CB986" w14:textId="77777777" w:rsidR="00E270C5" w:rsidRPr="00624E0B" w:rsidRDefault="00E270C5" w:rsidP="00AF1BB7">
            <w:pPr>
              <w:snapToGrid w:val="0"/>
              <w:jc w:val="center"/>
              <w:rPr>
                <w:color w:val="000000" w:themeColor="text1"/>
                <w:sz w:val="26"/>
              </w:rPr>
            </w:pPr>
            <w:r w:rsidRPr="00624E0B">
              <w:rPr>
                <w:color w:val="000000" w:themeColor="text1"/>
                <w:sz w:val="26"/>
                <w:lang w:val="en-US"/>
              </w:rPr>
              <w:t>3.</w:t>
            </w:r>
            <w:r w:rsidRPr="00624E0B">
              <w:rPr>
                <w:color w:val="000000" w:themeColor="text1"/>
                <w:sz w:val="26"/>
              </w:rPr>
              <w:t>9</w:t>
            </w:r>
          </w:p>
        </w:tc>
        <w:tc>
          <w:tcPr>
            <w:tcW w:w="5223" w:type="dxa"/>
            <w:tcBorders>
              <w:top w:val="single" w:sz="4" w:space="0" w:color="auto"/>
              <w:left w:val="single" w:sz="4" w:space="0" w:color="auto"/>
              <w:bottom w:val="single" w:sz="4" w:space="0" w:color="auto"/>
              <w:right w:val="single" w:sz="4" w:space="0" w:color="auto"/>
            </w:tcBorders>
          </w:tcPr>
          <w:p w14:paraId="26B64829"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Придорожный сервис (АЗС, СТО, автотранспортные предприятия)</w:t>
            </w:r>
          </w:p>
        </w:tc>
        <w:tc>
          <w:tcPr>
            <w:tcW w:w="718" w:type="dxa"/>
            <w:tcBorders>
              <w:top w:val="single" w:sz="4" w:space="0" w:color="auto"/>
              <w:left w:val="single" w:sz="4" w:space="0" w:color="auto"/>
              <w:bottom w:val="single" w:sz="4" w:space="0" w:color="auto"/>
              <w:right w:val="single" w:sz="4" w:space="0" w:color="auto"/>
            </w:tcBorders>
            <w:vAlign w:val="center"/>
          </w:tcPr>
          <w:p w14:paraId="39FB17C0"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top w:val="single" w:sz="4" w:space="0" w:color="auto"/>
              <w:left w:val="single" w:sz="4" w:space="0" w:color="auto"/>
              <w:bottom w:val="single" w:sz="4" w:space="0" w:color="auto"/>
              <w:right w:val="single" w:sz="4" w:space="0" w:color="auto"/>
            </w:tcBorders>
            <w:vAlign w:val="center"/>
          </w:tcPr>
          <w:p w14:paraId="70CAE5D5"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5,1</w:t>
            </w:r>
          </w:p>
        </w:tc>
        <w:tc>
          <w:tcPr>
            <w:tcW w:w="1417" w:type="dxa"/>
            <w:tcBorders>
              <w:top w:val="single" w:sz="4" w:space="0" w:color="auto"/>
              <w:left w:val="single" w:sz="4" w:space="0" w:color="auto"/>
              <w:bottom w:val="single" w:sz="4" w:space="0" w:color="auto"/>
              <w:right w:val="single" w:sz="4" w:space="0" w:color="auto"/>
            </w:tcBorders>
            <w:vAlign w:val="center"/>
          </w:tcPr>
          <w:p w14:paraId="32E0085A" w14:textId="77777777" w:rsidR="00E270C5" w:rsidRPr="00624E0B" w:rsidRDefault="00254F15" w:rsidP="00AF1BB7">
            <w:pPr>
              <w:widowControl w:val="0"/>
              <w:snapToGrid w:val="0"/>
              <w:ind w:right="-1"/>
              <w:jc w:val="center"/>
              <w:rPr>
                <w:color w:val="000000" w:themeColor="text1"/>
                <w:sz w:val="26"/>
              </w:rPr>
            </w:pPr>
            <w:r w:rsidRPr="00624E0B">
              <w:rPr>
                <w:color w:val="000000" w:themeColor="text1"/>
                <w:sz w:val="26"/>
              </w:rPr>
              <w:t>29,7</w:t>
            </w:r>
          </w:p>
        </w:tc>
      </w:tr>
      <w:tr w:rsidR="00624E0B" w:rsidRPr="00624E0B" w14:paraId="48DB7C00" w14:textId="77777777" w:rsidTr="00AF1BB7">
        <w:trPr>
          <w:trHeight w:hRule="exact" w:val="340"/>
        </w:trPr>
        <w:tc>
          <w:tcPr>
            <w:tcW w:w="5945" w:type="dxa"/>
            <w:gridSpan w:val="3"/>
            <w:tcBorders>
              <w:left w:val="single" w:sz="4" w:space="0" w:color="000000"/>
              <w:bottom w:val="single" w:sz="4" w:space="0" w:color="000000"/>
            </w:tcBorders>
          </w:tcPr>
          <w:p w14:paraId="2ACF3041" w14:textId="77777777" w:rsidR="00E270C5" w:rsidRPr="00624E0B" w:rsidRDefault="00E270C5" w:rsidP="00AF1BB7">
            <w:pPr>
              <w:widowControl w:val="0"/>
              <w:snapToGrid w:val="0"/>
              <w:ind w:right="-1"/>
              <w:rPr>
                <w:b/>
                <w:color w:val="000000" w:themeColor="text1"/>
                <w:sz w:val="26"/>
              </w:rPr>
            </w:pPr>
            <w:r w:rsidRPr="00624E0B">
              <w:rPr>
                <w:b/>
                <w:color w:val="000000" w:themeColor="text1"/>
                <w:sz w:val="26"/>
              </w:rPr>
              <w:t>Итого по пункту 3:</w:t>
            </w:r>
          </w:p>
        </w:tc>
        <w:tc>
          <w:tcPr>
            <w:tcW w:w="718" w:type="dxa"/>
            <w:tcBorders>
              <w:left w:val="single" w:sz="4" w:space="0" w:color="000000"/>
              <w:bottom w:val="single" w:sz="4" w:space="0" w:color="000000"/>
            </w:tcBorders>
            <w:vAlign w:val="center"/>
          </w:tcPr>
          <w:p w14:paraId="697B05A7" w14:textId="77777777" w:rsidR="00E270C5" w:rsidRPr="00624E0B" w:rsidRDefault="00E270C5" w:rsidP="00AF1BB7">
            <w:pPr>
              <w:widowControl w:val="0"/>
              <w:snapToGrid w:val="0"/>
              <w:ind w:right="-1"/>
              <w:jc w:val="center"/>
              <w:rPr>
                <w:b/>
                <w:color w:val="000000" w:themeColor="text1"/>
                <w:sz w:val="26"/>
              </w:rPr>
            </w:pPr>
            <w:r w:rsidRPr="00624E0B">
              <w:rPr>
                <w:b/>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2F94C1EB" w14:textId="77777777" w:rsidR="00E270C5" w:rsidRPr="00624E0B" w:rsidRDefault="00E270C5" w:rsidP="00AF1BB7">
            <w:pPr>
              <w:widowControl w:val="0"/>
              <w:snapToGrid w:val="0"/>
              <w:ind w:left="-57" w:right="-57"/>
              <w:jc w:val="center"/>
              <w:rPr>
                <w:b/>
                <w:color w:val="000000" w:themeColor="text1"/>
                <w:sz w:val="26"/>
                <w:szCs w:val="26"/>
              </w:rPr>
            </w:pPr>
            <w:r w:rsidRPr="00624E0B">
              <w:rPr>
                <w:b/>
                <w:color w:val="000000" w:themeColor="text1"/>
                <w:sz w:val="26"/>
                <w:szCs w:val="26"/>
              </w:rPr>
              <w:t>461,75</w:t>
            </w:r>
          </w:p>
        </w:tc>
        <w:tc>
          <w:tcPr>
            <w:tcW w:w="1417" w:type="dxa"/>
            <w:tcBorders>
              <w:left w:val="single" w:sz="4" w:space="0" w:color="auto"/>
              <w:bottom w:val="single" w:sz="4" w:space="0" w:color="000000"/>
              <w:right w:val="single" w:sz="4" w:space="0" w:color="auto"/>
            </w:tcBorders>
            <w:vAlign w:val="center"/>
          </w:tcPr>
          <w:p w14:paraId="78E01D93" w14:textId="77777777" w:rsidR="00E270C5" w:rsidRPr="00624E0B" w:rsidRDefault="00254F15" w:rsidP="00AF1BB7">
            <w:pPr>
              <w:widowControl w:val="0"/>
              <w:snapToGrid w:val="0"/>
              <w:ind w:left="-57" w:right="-57"/>
              <w:jc w:val="center"/>
              <w:rPr>
                <w:b/>
                <w:color w:val="000000" w:themeColor="text1"/>
                <w:sz w:val="26"/>
                <w:szCs w:val="26"/>
              </w:rPr>
            </w:pPr>
            <w:r w:rsidRPr="00624E0B">
              <w:rPr>
                <w:b/>
                <w:color w:val="000000" w:themeColor="text1"/>
                <w:sz w:val="26"/>
                <w:szCs w:val="26"/>
              </w:rPr>
              <w:t>629,65</w:t>
            </w:r>
          </w:p>
        </w:tc>
      </w:tr>
      <w:tr w:rsidR="00624E0B" w:rsidRPr="00624E0B" w14:paraId="18FCC5A5" w14:textId="77777777" w:rsidTr="00AF1BB7">
        <w:trPr>
          <w:trHeight w:hRule="exact" w:val="340"/>
        </w:trPr>
        <w:tc>
          <w:tcPr>
            <w:tcW w:w="9781" w:type="dxa"/>
            <w:gridSpan w:val="6"/>
            <w:tcBorders>
              <w:left w:val="single" w:sz="4" w:space="0" w:color="auto"/>
              <w:bottom w:val="single" w:sz="4" w:space="0" w:color="000000"/>
              <w:right w:val="single" w:sz="4" w:space="0" w:color="auto"/>
            </w:tcBorders>
            <w:vAlign w:val="center"/>
          </w:tcPr>
          <w:p w14:paraId="2730DF8C" w14:textId="77777777" w:rsidR="00E270C5" w:rsidRPr="00624E0B" w:rsidRDefault="00E270C5" w:rsidP="00AF1BB7">
            <w:pPr>
              <w:widowControl w:val="0"/>
              <w:snapToGrid w:val="0"/>
              <w:jc w:val="center"/>
              <w:rPr>
                <w:b/>
                <w:color w:val="000000" w:themeColor="text1"/>
                <w:sz w:val="26"/>
              </w:rPr>
            </w:pPr>
            <w:r w:rsidRPr="00624E0B">
              <w:rPr>
                <w:b/>
                <w:color w:val="000000" w:themeColor="text1"/>
                <w:sz w:val="26"/>
              </w:rPr>
              <w:t>4. Зона рекреационного назначения</w:t>
            </w:r>
          </w:p>
        </w:tc>
      </w:tr>
      <w:tr w:rsidR="00624E0B" w:rsidRPr="00624E0B" w14:paraId="6141633E" w14:textId="77777777" w:rsidTr="00AF1BB7">
        <w:trPr>
          <w:trHeight w:hRule="exact" w:val="340"/>
        </w:trPr>
        <w:tc>
          <w:tcPr>
            <w:tcW w:w="722" w:type="dxa"/>
            <w:gridSpan w:val="2"/>
            <w:tcBorders>
              <w:left w:val="single" w:sz="4" w:space="0" w:color="000000"/>
              <w:bottom w:val="single" w:sz="4" w:space="0" w:color="000000"/>
            </w:tcBorders>
          </w:tcPr>
          <w:p w14:paraId="3436FEDE"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sz w:val="26"/>
                <w:lang w:val="en-US"/>
              </w:rPr>
              <w:t>4.1</w:t>
            </w:r>
          </w:p>
        </w:tc>
        <w:tc>
          <w:tcPr>
            <w:tcW w:w="5223" w:type="dxa"/>
            <w:tcBorders>
              <w:left w:val="single" w:sz="4" w:space="0" w:color="000000"/>
              <w:bottom w:val="single" w:sz="4" w:space="0" w:color="000000"/>
            </w:tcBorders>
          </w:tcPr>
          <w:p w14:paraId="3CDC5FC4"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 xml:space="preserve">Зеленые насаждения общего пользования </w:t>
            </w:r>
          </w:p>
        </w:tc>
        <w:tc>
          <w:tcPr>
            <w:tcW w:w="718" w:type="dxa"/>
            <w:tcBorders>
              <w:left w:val="single" w:sz="4" w:space="0" w:color="000000"/>
              <w:bottom w:val="single" w:sz="4" w:space="0" w:color="000000"/>
            </w:tcBorders>
            <w:vAlign w:val="center"/>
          </w:tcPr>
          <w:p w14:paraId="6D52C93A"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1BFEACE9"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4,5</w:t>
            </w:r>
          </w:p>
        </w:tc>
        <w:tc>
          <w:tcPr>
            <w:tcW w:w="1417" w:type="dxa"/>
            <w:tcBorders>
              <w:left w:val="single" w:sz="4" w:space="0" w:color="auto"/>
              <w:bottom w:val="single" w:sz="4" w:space="0" w:color="000000"/>
              <w:right w:val="single" w:sz="4" w:space="0" w:color="auto"/>
            </w:tcBorders>
            <w:vAlign w:val="center"/>
          </w:tcPr>
          <w:p w14:paraId="143C1D6C"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28,0</w:t>
            </w:r>
          </w:p>
        </w:tc>
      </w:tr>
      <w:tr w:rsidR="00624E0B" w:rsidRPr="00624E0B" w14:paraId="7C1F9B90" w14:textId="77777777" w:rsidTr="00AF1BB7">
        <w:trPr>
          <w:trHeight w:hRule="exact" w:val="340"/>
        </w:trPr>
        <w:tc>
          <w:tcPr>
            <w:tcW w:w="722" w:type="dxa"/>
            <w:gridSpan w:val="2"/>
            <w:tcBorders>
              <w:left w:val="single" w:sz="4" w:space="0" w:color="000000"/>
              <w:bottom w:val="single" w:sz="4" w:space="0" w:color="000000"/>
            </w:tcBorders>
          </w:tcPr>
          <w:p w14:paraId="24892568"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lang w:val="en-US"/>
              </w:rPr>
              <w:t>4.</w:t>
            </w:r>
            <w:r w:rsidRPr="00624E0B">
              <w:rPr>
                <w:color w:val="000000" w:themeColor="text1"/>
                <w:sz w:val="26"/>
              </w:rPr>
              <w:t>2</w:t>
            </w:r>
          </w:p>
        </w:tc>
        <w:tc>
          <w:tcPr>
            <w:tcW w:w="5223" w:type="dxa"/>
            <w:tcBorders>
              <w:left w:val="single" w:sz="4" w:space="0" w:color="000000"/>
              <w:bottom w:val="single" w:sz="4" w:space="0" w:color="000000"/>
            </w:tcBorders>
          </w:tcPr>
          <w:p w14:paraId="3C6CBF21"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Водные территории</w:t>
            </w:r>
          </w:p>
        </w:tc>
        <w:tc>
          <w:tcPr>
            <w:tcW w:w="718" w:type="dxa"/>
            <w:tcBorders>
              <w:left w:val="single" w:sz="4" w:space="0" w:color="000000"/>
              <w:bottom w:val="single" w:sz="4" w:space="0" w:color="000000"/>
            </w:tcBorders>
            <w:vAlign w:val="center"/>
          </w:tcPr>
          <w:p w14:paraId="32ED1F3E"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4DD46796"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84,4</w:t>
            </w:r>
          </w:p>
        </w:tc>
        <w:tc>
          <w:tcPr>
            <w:tcW w:w="1417" w:type="dxa"/>
            <w:tcBorders>
              <w:left w:val="single" w:sz="4" w:space="0" w:color="auto"/>
              <w:bottom w:val="single" w:sz="4" w:space="0" w:color="000000"/>
              <w:right w:val="single" w:sz="4" w:space="0" w:color="auto"/>
            </w:tcBorders>
            <w:vAlign w:val="center"/>
          </w:tcPr>
          <w:p w14:paraId="6896CC11"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74,8</w:t>
            </w:r>
          </w:p>
        </w:tc>
      </w:tr>
      <w:tr w:rsidR="00624E0B" w:rsidRPr="00624E0B" w14:paraId="19E2C6AD" w14:textId="77777777" w:rsidTr="00AF1BB7">
        <w:trPr>
          <w:trHeight w:hRule="exact" w:val="340"/>
        </w:trPr>
        <w:tc>
          <w:tcPr>
            <w:tcW w:w="722" w:type="dxa"/>
            <w:gridSpan w:val="2"/>
            <w:tcBorders>
              <w:left w:val="single" w:sz="4" w:space="0" w:color="000000"/>
              <w:bottom w:val="single" w:sz="4" w:space="0" w:color="000000"/>
            </w:tcBorders>
          </w:tcPr>
          <w:p w14:paraId="639FD906"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4.3</w:t>
            </w:r>
          </w:p>
        </w:tc>
        <w:tc>
          <w:tcPr>
            <w:tcW w:w="5223" w:type="dxa"/>
            <w:tcBorders>
              <w:left w:val="single" w:sz="4" w:space="0" w:color="000000"/>
              <w:bottom w:val="single" w:sz="4" w:space="0" w:color="000000"/>
            </w:tcBorders>
          </w:tcPr>
          <w:p w14:paraId="0655A2CF"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Лесопарковая зелень</w:t>
            </w:r>
          </w:p>
        </w:tc>
        <w:tc>
          <w:tcPr>
            <w:tcW w:w="718" w:type="dxa"/>
            <w:tcBorders>
              <w:left w:val="single" w:sz="4" w:space="0" w:color="000000"/>
              <w:bottom w:val="single" w:sz="4" w:space="0" w:color="000000"/>
            </w:tcBorders>
            <w:vAlign w:val="center"/>
          </w:tcPr>
          <w:p w14:paraId="1E539AB2"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08625AAF"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w:t>
            </w:r>
          </w:p>
        </w:tc>
        <w:tc>
          <w:tcPr>
            <w:tcW w:w="1417" w:type="dxa"/>
            <w:tcBorders>
              <w:left w:val="single" w:sz="4" w:space="0" w:color="auto"/>
              <w:bottom w:val="single" w:sz="4" w:space="0" w:color="000000"/>
              <w:right w:val="single" w:sz="4" w:space="0" w:color="auto"/>
            </w:tcBorders>
            <w:vAlign w:val="center"/>
          </w:tcPr>
          <w:p w14:paraId="403DB202"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34,6</w:t>
            </w:r>
          </w:p>
        </w:tc>
      </w:tr>
      <w:tr w:rsidR="00624E0B" w:rsidRPr="00624E0B" w14:paraId="6D112204" w14:textId="77777777" w:rsidTr="00AF1BB7">
        <w:trPr>
          <w:trHeight w:hRule="exact" w:val="624"/>
        </w:trPr>
        <w:tc>
          <w:tcPr>
            <w:tcW w:w="722" w:type="dxa"/>
            <w:gridSpan w:val="2"/>
            <w:tcBorders>
              <w:left w:val="single" w:sz="4" w:space="0" w:color="000000"/>
              <w:bottom w:val="single" w:sz="4" w:space="0" w:color="000000"/>
            </w:tcBorders>
          </w:tcPr>
          <w:p w14:paraId="2BECAD6C"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4.4</w:t>
            </w:r>
          </w:p>
        </w:tc>
        <w:tc>
          <w:tcPr>
            <w:tcW w:w="5223" w:type="dxa"/>
            <w:tcBorders>
              <w:left w:val="single" w:sz="4" w:space="0" w:color="000000"/>
              <w:bottom w:val="single" w:sz="4" w:space="0" w:color="000000"/>
            </w:tcBorders>
          </w:tcPr>
          <w:p w14:paraId="31C5C228"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Объекты рекреационно-туристического назначения</w:t>
            </w:r>
          </w:p>
        </w:tc>
        <w:tc>
          <w:tcPr>
            <w:tcW w:w="718" w:type="dxa"/>
            <w:tcBorders>
              <w:left w:val="single" w:sz="4" w:space="0" w:color="000000"/>
              <w:bottom w:val="single" w:sz="4" w:space="0" w:color="000000"/>
            </w:tcBorders>
            <w:vAlign w:val="center"/>
          </w:tcPr>
          <w:p w14:paraId="0AB63BAC"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0C1BDF5F"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w:t>
            </w:r>
          </w:p>
        </w:tc>
        <w:tc>
          <w:tcPr>
            <w:tcW w:w="1417" w:type="dxa"/>
            <w:tcBorders>
              <w:left w:val="single" w:sz="4" w:space="0" w:color="auto"/>
              <w:bottom w:val="single" w:sz="4" w:space="0" w:color="000000"/>
              <w:right w:val="single" w:sz="4" w:space="0" w:color="auto"/>
            </w:tcBorders>
            <w:vAlign w:val="center"/>
          </w:tcPr>
          <w:p w14:paraId="24550798"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8,0</w:t>
            </w:r>
          </w:p>
        </w:tc>
      </w:tr>
      <w:tr w:rsidR="00624E0B" w:rsidRPr="00624E0B" w14:paraId="4E47BD6E" w14:textId="77777777" w:rsidTr="00AF1BB7">
        <w:trPr>
          <w:trHeight w:hRule="exact" w:val="322"/>
        </w:trPr>
        <w:tc>
          <w:tcPr>
            <w:tcW w:w="5945" w:type="dxa"/>
            <w:gridSpan w:val="3"/>
            <w:tcBorders>
              <w:left w:val="single" w:sz="4" w:space="0" w:color="000000"/>
              <w:bottom w:val="single" w:sz="4" w:space="0" w:color="000000"/>
            </w:tcBorders>
          </w:tcPr>
          <w:p w14:paraId="4552DE73" w14:textId="77777777" w:rsidR="00E270C5" w:rsidRPr="00624E0B" w:rsidRDefault="00E270C5" w:rsidP="00AF1BB7">
            <w:pPr>
              <w:widowControl w:val="0"/>
              <w:snapToGrid w:val="0"/>
              <w:ind w:right="-1"/>
              <w:rPr>
                <w:b/>
                <w:color w:val="000000" w:themeColor="text1"/>
                <w:sz w:val="26"/>
              </w:rPr>
            </w:pPr>
            <w:r w:rsidRPr="00624E0B">
              <w:rPr>
                <w:b/>
                <w:color w:val="000000" w:themeColor="text1"/>
                <w:sz w:val="26"/>
              </w:rPr>
              <w:t>Итого по пункту 4:</w:t>
            </w:r>
          </w:p>
        </w:tc>
        <w:tc>
          <w:tcPr>
            <w:tcW w:w="718" w:type="dxa"/>
            <w:tcBorders>
              <w:left w:val="single" w:sz="4" w:space="0" w:color="000000"/>
              <w:bottom w:val="single" w:sz="4" w:space="0" w:color="000000"/>
            </w:tcBorders>
            <w:vAlign w:val="center"/>
          </w:tcPr>
          <w:p w14:paraId="172CCA4E" w14:textId="77777777" w:rsidR="00E270C5" w:rsidRPr="00624E0B" w:rsidRDefault="00E270C5" w:rsidP="00AF1BB7">
            <w:pPr>
              <w:widowControl w:val="0"/>
              <w:snapToGrid w:val="0"/>
              <w:ind w:right="-1"/>
              <w:jc w:val="center"/>
              <w:rPr>
                <w:b/>
                <w:color w:val="000000" w:themeColor="text1"/>
                <w:sz w:val="26"/>
              </w:rPr>
            </w:pPr>
            <w:r w:rsidRPr="00624E0B">
              <w:rPr>
                <w:b/>
                <w:color w:val="000000" w:themeColor="text1"/>
                <w:sz w:val="26"/>
              </w:rPr>
              <w:t>га</w:t>
            </w:r>
          </w:p>
        </w:tc>
        <w:tc>
          <w:tcPr>
            <w:tcW w:w="1701" w:type="dxa"/>
            <w:tcBorders>
              <w:left w:val="single" w:sz="4" w:space="0" w:color="000000"/>
              <w:bottom w:val="single" w:sz="4" w:space="0" w:color="000000"/>
              <w:right w:val="single" w:sz="4" w:space="0" w:color="auto"/>
            </w:tcBorders>
          </w:tcPr>
          <w:p w14:paraId="2C59D4B9" w14:textId="77777777" w:rsidR="00E270C5" w:rsidRPr="00624E0B" w:rsidRDefault="00E270C5" w:rsidP="00AF1BB7">
            <w:pPr>
              <w:widowControl w:val="0"/>
              <w:snapToGrid w:val="0"/>
              <w:ind w:right="-1"/>
              <w:jc w:val="center"/>
              <w:rPr>
                <w:b/>
                <w:color w:val="000000" w:themeColor="text1"/>
                <w:sz w:val="26"/>
              </w:rPr>
            </w:pPr>
            <w:r w:rsidRPr="00624E0B">
              <w:rPr>
                <w:b/>
                <w:color w:val="000000" w:themeColor="text1"/>
                <w:sz w:val="26"/>
              </w:rPr>
              <w:t xml:space="preserve">88,9 </w:t>
            </w:r>
          </w:p>
        </w:tc>
        <w:tc>
          <w:tcPr>
            <w:tcW w:w="1417" w:type="dxa"/>
            <w:tcBorders>
              <w:left w:val="single" w:sz="4" w:space="0" w:color="auto"/>
              <w:bottom w:val="single" w:sz="4" w:space="0" w:color="000000"/>
              <w:right w:val="single" w:sz="4" w:space="0" w:color="auto"/>
            </w:tcBorders>
            <w:vAlign w:val="center"/>
          </w:tcPr>
          <w:p w14:paraId="0D429480" w14:textId="77777777" w:rsidR="00E270C5" w:rsidRPr="00624E0B" w:rsidRDefault="00E270C5" w:rsidP="00AF1BB7">
            <w:pPr>
              <w:widowControl w:val="0"/>
              <w:snapToGrid w:val="0"/>
              <w:ind w:right="-1"/>
              <w:jc w:val="center"/>
              <w:rPr>
                <w:b/>
                <w:color w:val="000000" w:themeColor="text1"/>
                <w:sz w:val="26"/>
              </w:rPr>
            </w:pPr>
            <w:r w:rsidRPr="00624E0B">
              <w:rPr>
                <w:b/>
                <w:color w:val="000000" w:themeColor="text1"/>
                <w:sz w:val="26"/>
              </w:rPr>
              <w:t>145,40</w:t>
            </w:r>
          </w:p>
        </w:tc>
      </w:tr>
      <w:tr w:rsidR="00624E0B" w:rsidRPr="00624E0B" w14:paraId="3D3CE7F1" w14:textId="77777777" w:rsidTr="00AF1BB7">
        <w:trPr>
          <w:trHeight w:hRule="exact" w:val="412"/>
        </w:trPr>
        <w:tc>
          <w:tcPr>
            <w:tcW w:w="9781" w:type="dxa"/>
            <w:gridSpan w:val="6"/>
            <w:tcBorders>
              <w:left w:val="single" w:sz="4" w:space="0" w:color="000000"/>
              <w:bottom w:val="single" w:sz="4" w:space="0" w:color="000000"/>
              <w:right w:val="single" w:sz="4" w:space="0" w:color="auto"/>
            </w:tcBorders>
          </w:tcPr>
          <w:p w14:paraId="313AF104" w14:textId="77777777" w:rsidR="00E270C5" w:rsidRPr="00624E0B" w:rsidRDefault="00E270C5" w:rsidP="00AF1BB7">
            <w:pPr>
              <w:widowControl w:val="0"/>
              <w:snapToGrid w:val="0"/>
              <w:ind w:right="-1"/>
              <w:jc w:val="center"/>
              <w:rPr>
                <w:color w:val="000000" w:themeColor="text1"/>
                <w:sz w:val="26"/>
              </w:rPr>
            </w:pPr>
            <w:r w:rsidRPr="00624E0B">
              <w:rPr>
                <w:b/>
                <w:color w:val="000000" w:themeColor="text1"/>
                <w:sz w:val="26"/>
              </w:rPr>
              <w:t>5. Земли лесного фонда</w:t>
            </w:r>
          </w:p>
        </w:tc>
      </w:tr>
      <w:tr w:rsidR="00624E0B" w:rsidRPr="00624E0B" w14:paraId="60A40D72" w14:textId="77777777" w:rsidTr="00AF1BB7">
        <w:trPr>
          <w:trHeight w:hRule="exact" w:val="275"/>
        </w:trPr>
        <w:tc>
          <w:tcPr>
            <w:tcW w:w="722" w:type="dxa"/>
            <w:gridSpan w:val="2"/>
            <w:tcBorders>
              <w:left w:val="single" w:sz="4" w:space="0" w:color="000000"/>
              <w:bottom w:val="single" w:sz="4" w:space="0" w:color="000000"/>
            </w:tcBorders>
          </w:tcPr>
          <w:p w14:paraId="649AD8F2"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5.1</w:t>
            </w:r>
          </w:p>
        </w:tc>
        <w:tc>
          <w:tcPr>
            <w:tcW w:w="5223" w:type="dxa"/>
            <w:tcBorders>
              <w:left w:val="single" w:sz="4" w:space="0" w:color="000000"/>
              <w:bottom w:val="single" w:sz="4" w:space="0" w:color="000000"/>
            </w:tcBorders>
          </w:tcPr>
          <w:p w14:paraId="2381B84C"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 xml:space="preserve">Земли лесного фонда, из них: </w:t>
            </w:r>
          </w:p>
        </w:tc>
        <w:tc>
          <w:tcPr>
            <w:tcW w:w="718" w:type="dxa"/>
            <w:tcBorders>
              <w:left w:val="single" w:sz="4" w:space="0" w:color="000000"/>
              <w:bottom w:val="single" w:sz="4" w:space="0" w:color="000000"/>
            </w:tcBorders>
            <w:vAlign w:val="center"/>
          </w:tcPr>
          <w:p w14:paraId="4288032B"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76EE4E00"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11,0</w:t>
            </w:r>
          </w:p>
        </w:tc>
        <w:tc>
          <w:tcPr>
            <w:tcW w:w="1417" w:type="dxa"/>
            <w:tcBorders>
              <w:left w:val="single" w:sz="4" w:space="0" w:color="auto"/>
              <w:bottom w:val="single" w:sz="4" w:space="0" w:color="000000"/>
              <w:right w:val="single" w:sz="4" w:space="0" w:color="auto"/>
            </w:tcBorders>
            <w:vAlign w:val="center"/>
          </w:tcPr>
          <w:p w14:paraId="2F335DD9"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11,0</w:t>
            </w:r>
          </w:p>
        </w:tc>
      </w:tr>
      <w:tr w:rsidR="00624E0B" w:rsidRPr="00624E0B" w14:paraId="6213F1FB" w14:textId="77777777" w:rsidTr="00AF1BB7">
        <w:trPr>
          <w:trHeight w:hRule="exact" w:val="577"/>
        </w:trPr>
        <w:tc>
          <w:tcPr>
            <w:tcW w:w="722" w:type="dxa"/>
            <w:gridSpan w:val="2"/>
            <w:tcBorders>
              <w:left w:val="single" w:sz="4" w:space="0" w:color="000000"/>
              <w:bottom w:val="single" w:sz="4" w:space="0" w:color="000000"/>
            </w:tcBorders>
          </w:tcPr>
          <w:p w14:paraId="10A4B06C"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5.2</w:t>
            </w:r>
          </w:p>
        </w:tc>
        <w:tc>
          <w:tcPr>
            <w:tcW w:w="5223" w:type="dxa"/>
            <w:tcBorders>
              <w:left w:val="single" w:sz="4" w:space="0" w:color="000000"/>
              <w:bottom w:val="single" w:sz="4" w:space="0" w:color="000000"/>
            </w:tcBorders>
          </w:tcPr>
          <w:p w14:paraId="1910E931" w14:textId="77777777" w:rsidR="00E270C5" w:rsidRPr="00624E0B" w:rsidRDefault="00E270C5" w:rsidP="00AF1BB7">
            <w:pPr>
              <w:widowControl w:val="0"/>
              <w:snapToGrid w:val="0"/>
              <w:ind w:right="-1"/>
              <w:rPr>
                <w:i/>
                <w:color w:val="000000" w:themeColor="text1"/>
                <w:sz w:val="26"/>
              </w:rPr>
            </w:pPr>
            <w:r w:rsidRPr="00624E0B">
              <w:rPr>
                <w:i/>
                <w:color w:val="000000" w:themeColor="text1"/>
                <w:sz w:val="26"/>
              </w:rPr>
              <w:t>на территории рекреационно-туристического назначения</w:t>
            </w:r>
          </w:p>
        </w:tc>
        <w:tc>
          <w:tcPr>
            <w:tcW w:w="718" w:type="dxa"/>
            <w:tcBorders>
              <w:left w:val="single" w:sz="4" w:space="0" w:color="000000"/>
              <w:bottom w:val="single" w:sz="4" w:space="0" w:color="000000"/>
            </w:tcBorders>
            <w:vAlign w:val="center"/>
          </w:tcPr>
          <w:p w14:paraId="38CEBAFE"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6DE872F8" w14:textId="77777777" w:rsidR="00E270C5" w:rsidRPr="00624E0B" w:rsidRDefault="00E270C5" w:rsidP="00AF1BB7">
            <w:pPr>
              <w:widowControl w:val="0"/>
              <w:snapToGrid w:val="0"/>
              <w:ind w:right="-1"/>
              <w:jc w:val="center"/>
              <w:rPr>
                <w:i/>
                <w:color w:val="000000" w:themeColor="text1"/>
                <w:sz w:val="26"/>
              </w:rPr>
            </w:pPr>
            <w:r w:rsidRPr="00624E0B">
              <w:rPr>
                <w:i/>
                <w:color w:val="000000" w:themeColor="text1"/>
                <w:sz w:val="26"/>
              </w:rPr>
              <w:t>2,5</w:t>
            </w:r>
          </w:p>
        </w:tc>
        <w:tc>
          <w:tcPr>
            <w:tcW w:w="1417" w:type="dxa"/>
            <w:tcBorders>
              <w:left w:val="single" w:sz="4" w:space="0" w:color="auto"/>
              <w:bottom w:val="single" w:sz="4" w:space="0" w:color="000000"/>
              <w:right w:val="single" w:sz="4" w:space="0" w:color="auto"/>
            </w:tcBorders>
            <w:vAlign w:val="center"/>
          </w:tcPr>
          <w:p w14:paraId="098F85FD" w14:textId="77777777" w:rsidR="00E270C5" w:rsidRPr="00624E0B" w:rsidRDefault="00E270C5" w:rsidP="00AF1BB7">
            <w:pPr>
              <w:widowControl w:val="0"/>
              <w:snapToGrid w:val="0"/>
              <w:ind w:right="-1"/>
              <w:jc w:val="center"/>
              <w:rPr>
                <w:i/>
                <w:color w:val="000000" w:themeColor="text1"/>
                <w:sz w:val="26"/>
              </w:rPr>
            </w:pPr>
            <w:r w:rsidRPr="00624E0B">
              <w:rPr>
                <w:i/>
                <w:color w:val="000000" w:themeColor="text1"/>
                <w:sz w:val="26"/>
              </w:rPr>
              <w:t>2,5</w:t>
            </w:r>
          </w:p>
        </w:tc>
      </w:tr>
      <w:tr w:rsidR="00624E0B" w:rsidRPr="00624E0B" w14:paraId="0A56E62B" w14:textId="77777777" w:rsidTr="00AF1BB7">
        <w:trPr>
          <w:trHeight w:hRule="exact" w:val="340"/>
        </w:trPr>
        <w:tc>
          <w:tcPr>
            <w:tcW w:w="5945" w:type="dxa"/>
            <w:gridSpan w:val="3"/>
            <w:tcBorders>
              <w:left w:val="single" w:sz="4" w:space="0" w:color="000000"/>
              <w:bottom w:val="single" w:sz="4" w:space="0" w:color="000000"/>
            </w:tcBorders>
          </w:tcPr>
          <w:p w14:paraId="3237176E" w14:textId="77777777" w:rsidR="00E270C5" w:rsidRPr="00624E0B" w:rsidRDefault="00E270C5" w:rsidP="00AF1BB7">
            <w:pPr>
              <w:widowControl w:val="0"/>
              <w:snapToGrid w:val="0"/>
              <w:ind w:right="-1"/>
              <w:rPr>
                <w:b/>
                <w:color w:val="000000" w:themeColor="text1"/>
                <w:sz w:val="26"/>
              </w:rPr>
            </w:pPr>
            <w:r w:rsidRPr="00624E0B">
              <w:rPr>
                <w:b/>
                <w:color w:val="000000" w:themeColor="text1"/>
                <w:sz w:val="26"/>
              </w:rPr>
              <w:t>Итого по пункту 5:</w:t>
            </w:r>
          </w:p>
        </w:tc>
        <w:tc>
          <w:tcPr>
            <w:tcW w:w="718" w:type="dxa"/>
            <w:tcBorders>
              <w:left w:val="single" w:sz="4" w:space="0" w:color="000000"/>
              <w:bottom w:val="single" w:sz="4" w:space="0" w:color="000000"/>
            </w:tcBorders>
            <w:vAlign w:val="center"/>
          </w:tcPr>
          <w:p w14:paraId="068AAA5C" w14:textId="77777777" w:rsidR="00E270C5" w:rsidRPr="00624E0B" w:rsidRDefault="00E270C5" w:rsidP="00AF1BB7">
            <w:pPr>
              <w:widowControl w:val="0"/>
              <w:snapToGrid w:val="0"/>
              <w:ind w:right="-1"/>
              <w:jc w:val="center"/>
              <w:rPr>
                <w:b/>
                <w:color w:val="000000" w:themeColor="text1"/>
                <w:sz w:val="26"/>
              </w:rPr>
            </w:pPr>
            <w:r w:rsidRPr="00624E0B">
              <w:rPr>
                <w:b/>
                <w:color w:val="000000" w:themeColor="text1"/>
                <w:sz w:val="26"/>
              </w:rPr>
              <w:t>га</w:t>
            </w:r>
          </w:p>
        </w:tc>
        <w:tc>
          <w:tcPr>
            <w:tcW w:w="1701" w:type="dxa"/>
            <w:tcBorders>
              <w:left w:val="single" w:sz="4" w:space="0" w:color="000000"/>
              <w:bottom w:val="single" w:sz="4" w:space="0" w:color="000000"/>
              <w:right w:val="single" w:sz="4" w:space="0" w:color="auto"/>
            </w:tcBorders>
          </w:tcPr>
          <w:p w14:paraId="10B64545" w14:textId="77777777" w:rsidR="00E270C5" w:rsidRPr="00624E0B" w:rsidRDefault="00E270C5" w:rsidP="00AF1BB7">
            <w:pPr>
              <w:widowControl w:val="0"/>
              <w:snapToGrid w:val="0"/>
              <w:ind w:right="-1"/>
              <w:jc w:val="center"/>
              <w:rPr>
                <w:b/>
                <w:color w:val="000000" w:themeColor="text1"/>
                <w:sz w:val="26"/>
              </w:rPr>
            </w:pPr>
            <w:r w:rsidRPr="00624E0B">
              <w:rPr>
                <w:b/>
                <w:color w:val="000000" w:themeColor="text1"/>
                <w:sz w:val="26"/>
              </w:rPr>
              <w:t xml:space="preserve">11,0 </w:t>
            </w:r>
          </w:p>
        </w:tc>
        <w:tc>
          <w:tcPr>
            <w:tcW w:w="1417" w:type="dxa"/>
            <w:tcBorders>
              <w:left w:val="single" w:sz="4" w:space="0" w:color="auto"/>
              <w:bottom w:val="single" w:sz="4" w:space="0" w:color="000000"/>
              <w:right w:val="single" w:sz="4" w:space="0" w:color="auto"/>
            </w:tcBorders>
            <w:vAlign w:val="center"/>
          </w:tcPr>
          <w:p w14:paraId="3B8C243C" w14:textId="77777777" w:rsidR="00E270C5" w:rsidRPr="00624E0B" w:rsidRDefault="00E270C5" w:rsidP="00AF1BB7">
            <w:pPr>
              <w:widowControl w:val="0"/>
              <w:snapToGrid w:val="0"/>
              <w:ind w:right="-1"/>
              <w:jc w:val="center"/>
              <w:rPr>
                <w:b/>
                <w:color w:val="000000" w:themeColor="text1"/>
                <w:sz w:val="26"/>
              </w:rPr>
            </w:pPr>
            <w:r w:rsidRPr="00624E0B">
              <w:rPr>
                <w:b/>
                <w:color w:val="000000" w:themeColor="text1"/>
                <w:sz w:val="26"/>
              </w:rPr>
              <w:t>11,0</w:t>
            </w:r>
          </w:p>
        </w:tc>
      </w:tr>
      <w:tr w:rsidR="00624E0B" w:rsidRPr="00624E0B" w14:paraId="2B93B4D6" w14:textId="77777777" w:rsidTr="00AF1BB7">
        <w:trPr>
          <w:trHeight w:hRule="exact" w:val="454"/>
        </w:trPr>
        <w:tc>
          <w:tcPr>
            <w:tcW w:w="9781" w:type="dxa"/>
            <w:gridSpan w:val="6"/>
            <w:tcBorders>
              <w:top w:val="single" w:sz="4" w:space="0" w:color="auto"/>
              <w:left w:val="single" w:sz="4" w:space="0" w:color="auto"/>
              <w:bottom w:val="single" w:sz="4" w:space="0" w:color="000000"/>
              <w:right w:val="single" w:sz="4" w:space="0" w:color="auto"/>
            </w:tcBorders>
            <w:vAlign w:val="center"/>
          </w:tcPr>
          <w:p w14:paraId="42C8C754" w14:textId="77777777" w:rsidR="00E270C5" w:rsidRPr="00624E0B" w:rsidRDefault="00E270C5" w:rsidP="00AF1BB7">
            <w:pPr>
              <w:widowControl w:val="0"/>
              <w:snapToGrid w:val="0"/>
              <w:jc w:val="center"/>
              <w:rPr>
                <w:b/>
                <w:color w:val="000000" w:themeColor="text1"/>
                <w:sz w:val="26"/>
              </w:rPr>
            </w:pPr>
            <w:r w:rsidRPr="00624E0B">
              <w:rPr>
                <w:b/>
                <w:color w:val="000000" w:themeColor="text1"/>
                <w:sz w:val="26"/>
              </w:rPr>
              <w:t>6. Зона сельскохозяйственного использования</w:t>
            </w:r>
          </w:p>
        </w:tc>
      </w:tr>
      <w:tr w:rsidR="00624E0B" w:rsidRPr="00624E0B" w14:paraId="7BB3F6B1" w14:textId="77777777" w:rsidTr="00AF1BB7">
        <w:trPr>
          <w:trHeight w:hRule="exact" w:val="624"/>
        </w:trPr>
        <w:tc>
          <w:tcPr>
            <w:tcW w:w="722" w:type="dxa"/>
            <w:gridSpan w:val="2"/>
            <w:tcBorders>
              <w:left w:val="single" w:sz="4" w:space="0" w:color="000000"/>
              <w:bottom w:val="single" w:sz="4" w:space="0" w:color="000000"/>
            </w:tcBorders>
          </w:tcPr>
          <w:p w14:paraId="5C8D4EFB"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sz w:val="26"/>
              </w:rPr>
              <w:t>6</w:t>
            </w:r>
            <w:r w:rsidRPr="00624E0B">
              <w:rPr>
                <w:color w:val="000000" w:themeColor="text1"/>
                <w:sz w:val="26"/>
                <w:lang w:val="en-US"/>
              </w:rPr>
              <w:t>.1</w:t>
            </w:r>
          </w:p>
        </w:tc>
        <w:tc>
          <w:tcPr>
            <w:tcW w:w="5223" w:type="dxa"/>
            <w:tcBorders>
              <w:left w:val="single" w:sz="4" w:space="0" w:color="000000"/>
              <w:bottom w:val="single" w:sz="4" w:space="0" w:color="000000"/>
            </w:tcBorders>
          </w:tcPr>
          <w:p w14:paraId="341BD9D6"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Земли сельскохозяйственного использования</w:t>
            </w:r>
          </w:p>
        </w:tc>
        <w:tc>
          <w:tcPr>
            <w:tcW w:w="718" w:type="dxa"/>
            <w:tcBorders>
              <w:left w:val="single" w:sz="4" w:space="0" w:color="000000"/>
              <w:bottom w:val="single" w:sz="4" w:space="0" w:color="000000"/>
            </w:tcBorders>
            <w:vAlign w:val="center"/>
          </w:tcPr>
          <w:p w14:paraId="2B80BABD"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0488AFE4"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736,89</w:t>
            </w:r>
          </w:p>
        </w:tc>
        <w:tc>
          <w:tcPr>
            <w:tcW w:w="1417" w:type="dxa"/>
            <w:tcBorders>
              <w:left w:val="single" w:sz="4" w:space="0" w:color="auto"/>
              <w:bottom w:val="single" w:sz="4" w:space="0" w:color="000000"/>
              <w:right w:val="single" w:sz="4" w:space="0" w:color="auto"/>
            </w:tcBorders>
            <w:vAlign w:val="center"/>
          </w:tcPr>
          <w:p w14:paraId="0AD07F65" w14:textId="77777777" w:rsidR="00E270C5" w:rsidRPr="00624E0B" w:rsidRDefault="00A22246" w:rsidP="0044139E">
            <w:pPr>
              <w:widowControl w:val="0"/>
              <w:snapToGrid w:val="0"/>
              <w:ind w:right="-1"/>
              <w:jc w:val="center"/>
              <w:rPr>
                <w:color w:val="000000" w:themeColor="text1"/>
                <w:sz w:val="26"/>
              </w:rPr>
            </w:pPr>
            <w:r w:rsidRPr="00624E0B">
              <w:rPr>
                <w:color w:val="000000" w:themeColor="text1"/>
                <w:sz w:val="26"/>
              </w:rPr>
              <w:t>387,25</w:t>
            </w:r>
          </w:p>
        </w:tc>
      </w:tr>
      <w:tr w:rsidR="00624E0B" w:rsidRPr="00624E0B" w14:paraId="5B245FB7" w14:textId="77777777" w:rsidTr="00AF1BB7">
        <w:trPr>
          <w:trHeight w:hRule="exact" w:val="624"/>
        </w:trPr>
        <w:tc>
          <w:tcPr>
            <w:tcW w:w="722" w:type="dxa"/>
            <w:gridSpan w:val="2"/>
            <w:tcBorders>
              <w:left w:val="single" w:sz="4" w:space="0" w:color="000000"/>
              <w:bottom w:val="single" w:sz="4" w:space="0" w:color="000000"/>
            </w:tcBorders>
          </w:tcPr>
          <w:p w14:paraId="420BDC90"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6.2</w:t>
            </w:r>
          </w:p>
        </w:tc>
        <w:tc>
          <w:tcPr>
            <w:tcW w:w="5223" w:type="dxa"/>
            <w:tcBorders>
              <w:left w:val="single" w:sz="4" w:space="0" w:color="000000"/>
              <w:bottom w:val="single" w:sz="4" w:space="0" w:color="000000"/>
            </w:tcBorders>
          </w:tcPr>
          <w:p w14:paraId="5C194851"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Зеленые насаждения санитарно-защитного назначения</w:t>
            </w:r>
          </w:p>
        </w:tc>
        <w:tc>
          <w:tcPr>
            <w:tcW w:w="718" w:type="dxa"/>
            <w:tcBorders>
              <w:left w:val="single" w:sz="4" w:space="0" w:color="000000"/>
              <w:bottom w:val="single" w:sz="4" w:space="0" w:color="000000"/>
            </w:tcBorders>
            <w:vAlign w:val="center"/>
          </w:tcPr>
          <w:p w14:paraId="50F83A9E"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5DEDAE84"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2,9</w:t>
            </w:r>
          </w:p>
        </w:tc>
        <w:tc>
          <w:tcPr>
            <w:tcW w:w="1417" w:type="dxa"/>
            <w:tcBorders>
              <w:left w:val="single" w:sz="4" w:space="0" w:color="auto"/>
              <w:bottom w:val="single" w:sz="4" w:space="0" w:color="000000"/>
              <w:right w:val="single" w:sz="4" w:space="0" w:color="auto"/>
            </w:tcBorders>
            <w:vAlign w:val="center"/>
          </w:tcPr>
          <w:p w14:paraId="024CE61C" w14:textId="77777777" w:rsidR="00E270C5" w:rsidRPr="00624E0B" w:rsidRDefault="004D0CE5" w:rsidP="0044139E">
            <w:pPr>
              <w:widowControl w:val="0"/>
              <w:snapToGrid w:val="0"/>
              <w:ind w:right="-1"/>
              <w:rPr>
                <w:color w:val="000000" w:themeColor="text1"/>
                <w:sz w:val="26"/>
              </w:rPr>
            </w:pPr>
            <w:r w:rsidRPr="00624E0B">
              <w:rPr>
                <w:color w:val="000000" w:themeColor="text1"/>
                <w:sz w:val="26"/>
              </w:rPr>
              <w:t xml:space="preserve">     </w:t>
            </w:r>
            <w:r w:rsidR="00A22246" w:rsidRPr="00624E0B">
              <w:rPr>
                <w:color w:val="000000" w:themeColor="text1"/>
                <w:sz w:val="26"/>
              </w:rPr>
              <w:t>87,35</w:t>
            </w:r>
          </w:p>
        </w:tc>
      </w:tr>
      <w:tr w:rsidR="00624E0B" w:rsidRPr="00624E0B" w14:paraId="7E1F96D1" w14:textId="77777777" w:rsidTr="00AF1BB7">
        <w:trPr>
          <w:trHeight w:hRule="exact" w:val="340"/>
        </w:trPr>
        <w:tc>
          <w:tcPr>
            <w:tcW w:w="5945" w:type="dxa"/>
            <w:gridSpan w:val="3"/>
            <w:tcBorders>
              <w:left w:val="single" w:sz="4" w:space="0" w:color="000000"/>
              <w:bottom w:val="single" w:sz="4" w:space="0" w:color="000000"/>
            </w:tcBorders>
          </w:tcPr>
          <w:p w14:paraId="1D78DB62" w14:textId="77777777" w:rsidR="00E270C5" w:rsidRPr="00624E0B" w:rsidRDefault="00E270C5" w:rsidP="00AF1BB7">
            <w:pPr>
              <w:widowControl w:val="0"/>
              <w:snapToGrid w:val="0"/>
              <w:ind w:right="-1"/>
              <w:rPr>
                <w:b/>
                <w:color w:val="000000" w:themeColor="text1"/>
                <w:sz w:val="26"/>
              </w:rPr>
            </w:pPr>
            <w:r w:rsidRPr="00624E0B">
              <w:rPr>
                <w:b/>
                <w:color w:val="000000" w:themeColor="text1"/>
                <w:sz w:val="26"/>
              </w:rPr>
              <w:t>Итого по пункту 6:</w:t>
            </w:r>
          </w:p>
        </w:tc>
        <w:tc>
          <w:tcPr>
            <w:tcW w:w="718" w:type="dxa"/>
            <w:tcBorders>
              <w:left w:val="single" w:sz="4" w:space="0" w:color="000000"/>
              <w:bottom w:val="single" w:sz="4" w:space="0" w:color="000000"/>
            </w:tcBorders>
            <w:vAlign w:val="center"/>
          </w:tcPr>
          <w:p w14:paraId="4084F84C" w14:textId="77777777" w:rsidR="00E270C5" w:rsidRPr="00624E0B" w:rsidRDefault="00E270C5" w:rsidP="00AF1BB7">
            <w:pPr>
              <w:widowControl w:val="0"/>
              <w:snapToGrid w:val="0"/>
              <w:ind w:right="-1"/>
              <w:jc w:val="center"/>
              <w:rPr>
                <w:b/>
                <w:color w:val="000000" w:themeColor="text1"/>
                <w:sz w:val="26"/>
              </w:rPr>
            </w:pPr>
            <w:r w:rsidRPr="00624E0B">
              <w:rPr>
                <w:b/>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48365034" w14:textId="77777777" w:rsidR="00E270C5" w:rsidRPr="00624E0B" w:rsidRDefault="00E270C5" w:rsidP="00AF1BB7">
            <w:pPr>
              <w:widowControl w:val="0"/>
              <w:snapToGrid w:val="0"/>
              <w:ind w:left="-57" w:right="-57"/>
              <w:jc w:val="center"/>
              <w:rPr>
                <w:b/>
                <w:color w:val="000000" w:themeColor="text1"/>
                <w:sz w:val="26"/>
                <w:szCs w:val="26"/>
              </w:rPr>
            </w:pPr>
            <w:r w:rsidRPr="00624E0B">
              <w:rPr>
                <w:b/>
                <w:color w:val="000000" w:themeColor="text1"/>
                <w:sz w:val="26"/>
                <w:szCs w:val="26"/>
              </w:rPr>
              <w:t>739,79</w:t>
            </w:r>
          </w:p>
        </w:tc>
        <w:tc>
          <w:tcPr>
            <w:tcW w:w="1417" w:type="dxa"/>
            <w:tcBorders>
              <w:left w:val="single" w:sz="4" w:space="0" w:color="auto"/>
              <w:bottom w:val="single" w:sz="4" w:space="0" w:color="000000"/>
              <w:right w:val="single" w:sz="4" w:space="0" w:color="auto"/>
            </w:tcBorders>
            <w:vAlign w:val="center"/>
          </w:tcPr>
          <w:p w14:paraId="66AFB780" w14:textId="77777777" w:rsidR="00E270C5" w:rsidRPr="00624E0B" w:rsidRDefault="00A22246" w:rsidP="0044139E">
            <w:pPr>
              <w:widowControl w:val="0"/>
              <w:snapToGrid w:val="0"/>
              <w:ind w:left="-57" w:right="-57"/>
              <w:jc w:val="center"/>
              <w:rPr>
                <w:b/>
                <w:color w:val="000000" w:themeColor="text1"/>
                <w:sz w:val="26"/>
                <w:szCs w:val="26"/>
              </w:rPr>
            </w:pPr>
            <w:r w:rsidRPr="00624E0B">
              <w:rPr>
                <w:b/>
                <w:color w:val="000000" w:themeColor="text1"/>
                <w:sz w:val="26"/>
                <w:szCs w:val="26"/>
              </w:rPr>
              <w:t>474,6</w:t>
            </w:r>
          </w:p>
        </w:tc>
      </w:tr>
      <w:tr w:rsidR="00624E0B" w:rsidRPr="00624E0B" w14:paraId="50F672E7" w14:textId="77777777" w:rsidTr="00AF1BB7">
        <w:trPr>
          <w:trHeight w:hRule="exact" w:val="454"/>
        </w:trPr>
        <w:tc>
          <w:tcPr>
            <w:tcW w:w="9781" w:type="dxa"/>
            <w:gridSpan w:val="6"/>
            <w:tcBorders>
              <w:left w:val="single" w:sz="4" w:space="0" w:color="auto"/>
              <w:bottom w:val="single" w:sz="4" w:space="0" w:color="000000"/>
              <w:right w:val="single" w:sz="4" w:space="0" w:color="auto"/>
            </w:tcBorders>
            <w:vAlign w:val="center"/>
          </w:tcPr>
          <w:p w14:paraId="1CE9D0A8" w14:textId="77777777" w:rsidR="00E270C5" w:rsidRPr="00624E0B" w:rsidRDefault="00E270C5" w:rsidP="00AF1BB7">
            <w:pPr>
              <w:widowControl w:val="0"/>
              <w:snapToGrid w:val="0"/>
              <w:jc w:val="center"/>
              <w:rPr>
                <w:b/>
                <w:color w:val="000000" w:themeColor="text1"/>
                <w:sz w:val="26"/>
              </w:rPr>
            </w:pPr>
            <w:r w:rsidRPr="00624E0B">
              <w:rPr>
                <w:b/>
                <w:color w:val="000000" w:themeColor="text1"/>
                <w:sz w:val="26"/>
              </w:rPr>
              <w:t>7. Зона специального назначения</w:t>
            </w:r>
          </w:p>
        </w:tc>
      </w:tr>
      <w:tr w:rsidR="00624E0B" w:rsidRPr="00624E0B" w14:paraId="3D6FA9E2" w14:textId="77777777" w:rsidTr="00AF1BB7">
        <w:trPr>
          <w:trHeight w:hRule="exact" w:val="624"/>
        </w:trPr>
        <w:tc>
          <w:tcPr>
            <w:tcW w:w="722" w:type="dxa"/>
            <w:gridSpan w:val="2"/>
            <w:tcBorders>
              <w:left w:val="single" w:sz="4" w:space="0" w:color="000000"/>
              <w:bottom w:val="single" w:sz="4" w:space="0" w:color="000000"/>
            </w:tcBorders>
          </w:tcPr>
          <w:p w14:paraId="19A2F8C3"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sz w:val="26"/>
              </w:rPr>
              <w:t>7</w:t>
            </w:r>
            <w:r w:rsidRPr="00624E0B">
              <w:rPr>
                <w:color w:val="000000" w:themeColor="text1"/>
                <w:sz w:val="26"/>
                <w:lang w:val="en-US"/>
              </w:rPr>
              <w:t>.1</w:t>
            </w:r>
          </w:p>
        </w:tc>
        <w:tc>
          <w:tcPr>
            <w:tcW w:w="5223" w:type="dxa"/>
            <w:tcBorders>
              <w:left w:val="single" w:sz="4" w:space="0" w:color="000000"/>
              <w:bottom w:val="single" w:sz="4" w:space="0" w:color="000000"/>
            </w:tcBorders>
          </w:tcPr>
          <w:p w14:paraId="1C2E1973"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Кладбище традиционного захоронения существующее</w:t>
            </w:r>
          </w:p>
        </w:tc>
        <w:tc>
          <w:tcPr>
            <w:tcW w:w="718" w:type="dxa"/>
            <w:tcBorders>
              <w:left w:val="single" w:sz="4" w:space="0" w:color="000000"/>
              <w:bottom w:val="single" w:sz="4" w:space="0" w:color="000000"/>
            </w:tcBorders>
            <w:vAlign w:val="center"/>
          </w:tcPr>
          <w:p w14:paraId="2F9304A1"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362562A4"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11,7</w:t>
            </w:r>
          </w:p>
        </w:tc>
        <w:tc>
          <w:tcPr>
            <w:tcW w:w="1417" w:type="dxa"/>
            <w:tcBorders>
              <w:left w:val="single" w:sz="4" w:space="0" w:color="auto"/>
              <w:bottom w:val="single" w:sz="4" w:space="0" w:color="000000"/>
              <w:right w:val="single" w:sz="4" w:space="0" w:color="auto"/>
            </w:tcBorders>
            <w:vAlign w:val="center"/>
          </w:tcPr>
          <w:p w14:paraId="5345F25D"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2,2</w:t>
            </w:r>
          </w:p>
        </w:tc>
      </w:tr>
      <w:tr w:rsidR="00624E0B" w:rsidRPr="00624E0B" w14:paraId="42904EFE" w14:textId="77777777" w:rsidTr="00AF1BB7">
        <w:trPr>
          <w:trHeight w:hRule="exact" w:val="624"/>
        </w:trPr>
        <w:tc>
          <w:tcPr>
            <w:tcW w:w="722" w:type="dxa"/>
            <w:gridSpan w:val="2"/>
            <w:tcBorders>
              <w:left w:val="single" w:sz="4" w:space="0" w:color="000000"/>
              <w:bottom w:val="single" w:sz="4" w:space="0" w:color="000000"/>
            </w:tcBorders>
          </w:tcPr>
          <w:p w14:paraId="7FD5239B"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sz w:val="26"/>
              </w:rPr>
              <w:t>7</w:t>
            </w:r>
            <w:r w:rsidRPr="00624E0B">
              <w:rPr>
                <w:color w:val="000000" w:themeColor="text1"/>
                <w:sz w:val="26"/>
                <w:lang w:val="en-US"/>
              </w:rPr>
              <w:t>.2</w:t>
            </w:r>
          </w:p>
        </w:tc>
        <w:tc>
          <w:tcPr>
            <w:tcW w:w="5223" w:type="dxa"/>
            <w:tcBorders>
              <w:left w:val="single" w:sz="4" w:space="0" w:color="000000"/>
              <w:bottom w:val="single" w:sz="4" w:space="0" w:color="000000"/>
            </w:tcBorders>
          </w:tcPr>
          <w:p w14:paraId="2EC3EFB7"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Земельный участок предусматриваемый для новых захоронений</w:t>
            </w:r>
          </w:p>
        </w:tc>
        <w:tc>
          <w:tcPr>
            <w:tcW w:w="718" w:type="dxa"/>
            <w:tcBorders>
              <w:left w:val="single" w:sz="4" w:space="0" w:color="000000"/>
              <w:bottom w:val="single" w:sz="4" w:space="0" w:color="000000"/>
            </w:tcBorders>
            <w:vAlign w:val="center"/>
          </w:tcPr>
          <w:p w14:paraId="2DD00371"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2020D63A"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w:t>
            </w:r>
          </w:p>
        </w:tc>
        <w:tc>
          <w:tcPr>
            <w:tcW w:w="1417" w:type="dxa"/>
            <w:tcBorders>
              <w:left w:val="single" w:sz="4" w:space="0" w:color="auto"/>
              <w:bottom w:val="single" w:sz="4" w:space="0" w:color="000000"/>
              <w:right w:val="single" w:sz="4" w:space="0" w:color="auto"/>
            </w:tcBorders>
            <w:vAlign w:val="center"/>
          </w:tcPr>
          <w:p w14:paraId="26C7302F" w14:textId="77777777" w:rsidR="00E270C5" w:rsidRPr="00624E0B" w:rsidRDefault="00A22246" w:rsidP="00AF1BB7">
            <w:pPr>
              <w:widowControl w:val="0"/>
              <w:snapToGrid w:val="0"/>
              <w:ind w:right="-1"/>
              <w:jc w:val="center"/>
              <w:rPr>
                <w:color w:val="000000" w:themeColor="text1"/>
                <w:sz w:val="26"/>
              </w:rPr>
            </w:pPr>
            <w:r w:rsidRPr="00624E0B">
              <w:rPr>
                <w:color w:val="000000" w:themeColor="text1"/>
                <w:sz w:val="26"/>
              </w:rPr>
              <w:t>6,272</w:t>
            </w:r>
          </w:p>
        </w:tc>
      </w:tr>
      <w:tr w:rsidR="00624E0B" w:rsidRPr="00624E0B" w14:paraId="605B3B3C" w14:textId="77777777" w:rsidTr="00AF1BB7">
        <w:trPr>
          <w:trHeight w:hRule="exact" w:val="340"/>
        </w:trPr>
        <w:tc>
          <w:tcPr>
            <w:tcW w:w="722" w:type="dxa"/>
            <w:gridSpan w:val="2"/>
            <w:tcBorders>
              <w:left w:val="single" w:sz="4" w:space="0" w:color="000000"/>
              <w:bottom w:val="single" w:sz="4" w:space="0" w:color="000000"/>
            </w:tcBorders>
          </w:tcPr>
          <w:p w14:paraId="353350E6"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7.3</w:t>
            </w:r>
          </w:p>
          <w:p w14:paraId="0CB34D3E" w14:textId="77777777" w:rsidR="00E270C5" w:rsidRPr="00624E0B" w:rsidRDefault="00E270C5" w:rsidP="00AF1BB7">
            <w:pPr>
              <w:widowControl w:val="0"/>
              <w:snapToGrid w:val="0"/>
              <w:ind w:right="-1"/>
              <w:jc w:val="center"/>
              <w:rPr>
                <w:color w:val="000000" w:themeColor="text1"/>
                <w:sz w:val="26"/>
              </w:rPr>
            </w:pPr>
          </w:p>
          <w:p w14:paraId="55A6F427" w14:textId="77777777" w:rsidR="00E270C5" w:rsidRPr="00624E0B" w:rsidRDefault="00E270C5" w:rsidP="00AF1BB7">
            <w:pPr>
              <w:widowControl w:val="0"/>
              <w:snapToGrid w:val="0"/>
              <w:ind w:right="-1"/>
              <w:jc w:val="center"/>
              <w:rPr>
                <w:color w:val="000000" w:themeColor="text1"/>
                <w:sz w:val="26"/>
              </w:rPr>
            </w:pPr>
          </w:p>
          <w:p w14:paraId="00F15197" w14:textId="77777777" w:rsidR="00E270C5" w:rsidRPr="00624E0B" w:rsidRDefault="00E270C5" w:rsidP="00AF1BB7">
            <w:pPr>
              <w:widowControl w:val="0"/>
              <w:snapToGrid w:val="0"/>
              <w:ind w:right="-1"/>
              <w:jc w:val="center"/>
              <w:rPr>
                <w:color w:val="000000" w:themeColor="text1"/>
                <w:sz w:val="26"/>
              </w:rPr>
            </w:pPr>
          </w:p>
          <w:p w14:paraId="44D3C407" w14:textId="77777777" w:rsidR="00E270C5" w:rsidRPr="00624E0B" w:rsidRDefault="00E270C5" w:rsidP="00AF1BB7">
            <w:pPr>
              <w:widowControl w:val="0"/>
              <w:snapToGrid w:val="0"/>
              <w:ind w:right="-1"/>
              <w:jc w:val="center"/>
              <w:rPr>
                <w:color w:val="000000" w:themeColor="text1"/>
                <w:sz w:val="26"/>
              </w:rPr>
            </w:pPr>
          </w:p>
          <w:p w14:paraId="0B1426E6" w14:textId="77777777" w:rsidR="00E270C5" w:rsidRPr="00624E0B" w:rsidRDefault="00E270C5" w:rsidP="00AF1BB7">
            <w:pPr>
              <w:widowControl w:val="0"/>
              <w:snapToGrid w:val="0"/>
              <w:ind w:right="-1"/>
              <w:jc w:val="center"/>
              <w:rPr>
                <w:color w:val="000000" w:themeColor="text1"/>
                <w:sz w:val="26"/>
              </w:rPr>
            </w:pPr>
          </w:p>
          <w:p w14:paraId="1F250924" w14:textId="77777777" w:rsidR="00E270C5" w:rsidRPr="00624E0B" w:rsidRDefault="00E270C5" w:rsidP="00AF1BB7">
            <w:pPr>
              <w:widowControl w:val="0"/>
              <w:snapToGrid w:val="0"/>
              <w:ind w:right="-1"/>
              <w:jc w:val="center"/>
              <w:rPr>
                <w:color w:val="000000" w:themeColor="text1"/>
                <w:sz w:val="26"/>
              </w:rPr>
            </w:pPr>
          </w:p>
          <w:p w14:paraId="6ADC7DC5" w14:textId="77777777" w:rsidR="00E270C5" w:rsidRPr="00624E0B" w:rsidRDefault="00E270C5" w:rsidP="00AF1BB7">
            <w:pPr>
              <w:widowControl w:val="0"/>
              <w:snapToGrid w:val="0"/>
              <w:ind w:right="-1"/>
              <w:jc w:val="center"/>
              <w:rPr>
                <w:color w:val="000000" w:themeColor="text1"/>
                <w:sz w:val="26"/>
                <w:lang w:val="en-US"/>
              </w:rPr>
            </w:pPr>
            <w:r w:rsidRPr="00624E0B">
              <w:rPr>
                <w:color w:val="000000" w:themeColor="text1"/>
                <w:sz w:val="26"/>
                <w:lang w:val="en-US"/>
              </w:rPr>
              <w:t>6.3</w:t>
            </w:r>
          </w:p>
        </w:tc>
        <w:tc>
          <w:tcPr>
            <w:tcW w:w="5223" w:type="dxa"/>
            <w:tcBorders>
              <w:left w:val="single" w:sz="4" w:space="0" w:color="000000"/>
              <w:bottom w:val="single" w:sz="4" w:space="0" w:color="000000"/>
            </w:tcBorders>
          </w:tcPr>
          <w:p w14:paraId="27D1EAA6" w14:textId="77777777" w:rsidR="00E270C5" w:rsidRPr="00624E0B" w:rsidRDefault="00E270C5" w:rsidP="00AF1BB7">
            <w:pPr>
              <w:widowControl w:val="0"/>
              <w:snapToGrid w:val="0"/>
              <w:ind w:right="-1"/>
              <w:rPr>
                <w:color w:val="000000" w:themeColor="text1"/>
                <w:sz w:val="26"/>
              </w:rPr>
            </w:pPr>
            <w:r w:rsidRPr="00624E0B">
              <w:rPr>
                <w:color w:val="000000" w:themeColor="text1"/>
                <w:sz w:val="26"/>
              </w:rPr>
              <w:t>Кладбище, закрытое для новых захоронений</w:t>
            </w:r>
          </w:p>
        </w:tc>
        <w:tc>
          <w:tcPr>
            <w:tcW w:w="718" w:type="dxa"/>
            <w:tcBorders>
              <w:left w:val="single" w:sz="4" w:space="0" w:color="000000"/>
              <w:bottom w:val="single" w:sz="4" w:space="0" w:color="000000"/>
            </w:tcBorders>
            <w:vAlign w:val="center"/>
          </w:tcPr>
          <w:p w14:paraId="3B23B45A"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63CAB690" w14:textId="77777777" w:rsidR="00E270C5" w:rsidRPr="00624E0B" w:rsidRDefault="00E270C5" w:rsidP="00AF1BB7">
            <w:pPr>
              <w:widowControl w:val="0"/>
              <w:snapToGrid w:val="0"/>
              <w:ind w:right="-1"/>
              <w:jc w:val="center"/>
              <w:rPr>
                <w:color w:val="000000" w:themeColor="text1"/>
                <w:sz w:val="26"/>
              </w:rPr>
            </w:pPr>
          </w:p>
        </w:tc>
        <w:tc>
          <w:tcPr>
            <w:tcW w:w="1417" w:type="dxa"/>
            <w:tcBorders>
              <w:left w:val="single" w:sz="4" w:space="0" w:color="auto"/>
              <w:bottom w:val="single" w:sz="4" w:space="0" w:color="000000"/>
              <w:right w:val="single" w:sz="4" w:space="0" w:color="auto"/>
            </w:tcBorders>
            <w:vAlign w:val="center"/>
          </w:tcPr>
          <w:p w14:paraId="72CA924B" w14:textId="77777777" w:rsidR="00E270C5" w:rsidRPr="00624E0B" w:rsidRDefault="00E270C5" w:rsidP="00AF1BB7">
            <w:pPr>
              <w:widowControl w:val="0"/>
              <w:snapToGrid w:val="0"/>
              <w:ind w:right="-1"/>
              <w:jc w:val="center"/>
              <w:rPr>
                <w:color w:val="000000" w:themeColor="text1"/>
                <w:sz w:val="26"/>
              </w:rPr>
            </w:pPr>
            <w:r w:rsidRPr="00624E0B">
              <w:rPr>
                <w:color w:val="000000" w:themeColor="text1"/>
                <w:sz w:val="26"/>
              </w:rPr>
              <w:t>9,5</w:t>
            </w:r>
          </w:p>
        </w:tc>
      </w:tr>
      <w:tr w:rsidR="00624E0B" w:rsidRPr="00624E0B" w14:paraId="4462F4B8" w14:textId="77777777" w:rsidTr="00AF1BB7">
        <w:trPr>
          <w:trHeight w:hRule="exact" w:val="340"/>
        </w:trPr>
        <w:tc>
          <w:tcPr>
            <w:tcW w:w="5945" w:type="dxa"/>
            <w:gridSpan w:val="3"/>
            <w:tcBorders>
              <w:left w:val="single" w:sz="4" w:space="0" w:color="000000"/>
              <w:bottom w:val="single" w:sz="4" w:space="0" w:color="000000"/>
            </w:tcBorders>
          </w:tcPr>
          <w:p w14:paraId="26FC4D88" w14:textId="77777777" w:rsidR="00E270C5" w:rsidRPr="00624E0B" w:rsidRDefault="00E270C5" w:rsidP="00AF1BB7">
            <w:pPr>
              <w:widowControl w:val="0"/>
              <w:snapToGrid w:val="0"/>
              <w:ind w:right="-1"/>
              <w:rPr>
                <w:b/>
                <w:color w:val="000000" w:themeColor="text1"/>
                <w:sz w:val="26"/>
              </w:rPr>
            </w:pPr>
            <w:r w:rsidRPr="00624E0B">
              <w:rPr>
                <w:b/>
                <w:color w:val="000000" w:themeColor="text1"/>
                <w:sz w:val="26"/>
              </w:rPr>
              <w:t>Итого по пункту 7:</w:t>
            </w:r>
          </w:p>
        </w:tc>
        <w:tc>
          <w:tcPr>
            <w:tcW w:w="718" w:type="dxa"/>
            <w:tcBorders>
              <w:left w:val="single" w:sz="4" w:space="0" w:color="000000"/>
              <w:bottom w:val="single" w:sz="4" w:space="0" w:color="000000"/>
            </w:tcBorders>
            <w:vAlign w:val="center"/>
          </w:tcPr>
          <w:p w14:paraId="383720FD" w14:textId="77777777" w:rsidR="00E270C5" w:rsidRPr="00624E0B" w:rsidRDefault="00E270C5" w:rsidP="00AF1BB7">
            <w:pPr>
              <w:widowControl w:val="0"/>
              <w:snapToGrid w:val="0"/>
              <w:ind w:right="-1"/>
              <w:jc w:val="center"/>
              <w:rPr>
                <w:b/>
                <w:color w:val="000000" w:themeColor="text1"/>
                <w:sz w:val="26"/>
              </w:rPr>
            </w:pPr>
            <w:r w:rsidRPr="00624E0B">
              <w:rPr>
                <w:b/>
                <w:color w:val="000000" w:themeColor="text1"/>
                <w:sz w:val="26"/>
              </w:rPr>
              <w:t>га</w:t>
            </w:r>
          </w:p>
        </w:tc>
        <w:tc>
          <w:tcPr>
            <w:tcW w:w="1701" w:type="dxa"/>
            <w:tcBorders>
              <w:left w:val="single" w:sz="4" w:space="0" w:color="000000"/>
              <w:bottom w:val="single" w:sz="4" w:space="0" w:color="000000"/>
              <w:right w:val="single" w:sz="4" w:space="0" w:color="auto"/>
            </w:tcBorders>
            <w:vAlign w:val="center"/>
          </w:tcPr>
          <w:p w14:paraId="35F967CC" w14:textId="77777777" w:rsidR="00E270C5" w:rsidRPr="00624E0B" w:rsidRDefault="00E270C5" w:rsidP="00AF1BB7">
            <w:pPr>
              <w:widowControl w:val="0"/>
              <w:snapToGrid w:val="0"/>
              <w:ind w:right="-1"/>
              <w:jc w:val="center"/>
              <w:rPr>
                <w:b/>
                <w:color w:val="000000" w:themeColor="text1"/>
                <w:sz w:val="26"/>
              </w:rPr>
            </w:pPr>
            <w:r w:rsidRPr="00624E0B">
              <w:rPr>
                <w:b/>
                <w:color w:val="000000" w:themeColor="text1"/>
                <w:sz w:val="26"/>
              </w:rPr>
              <w:t>11,7</w:t>
            </w:r>
          </w:p>
        </w:tc>
        <w:tc>
          <w:tcPr>
            <w:tcW w:w="1417" w:type="dxa"/>
            <w:tcBorders>
              <w:left w:val="single" w:sz="4" w:space="0" w:color="auto"/>
              <w:bottom w:val="single" w:sz="4" w:space="0" w:color="000000"/>
              <w:right w:val="single" w:sz="4" w:space="0" w:color="auto"/>
            </w:tcBorders>
            <w:vAlign w:val="center"/>
          </w:tcPr>
          <w:p w14:paraId="3C0FC770" w14:textId="77777777" w:rsidR="00E270C5" w:rsidRPr="00624E0B" w:rsidRDefault="00A22246" w:rsidP="0044139E">
            <w:pPr>
              <w:widowControl w:val="0"/>
              <w:snapToGrid w:val="0"/>
              <w:ind w:right="-1"/>
              <w:jc w:val="center"/>
              <w:rPr>
                <w:b/>
                <w:color w:val="000000" w:themeColor="text1"/>
                <w:sz w:val="26"/>
              </w:rPr>
            </w:pPr>
            <w:r w:rsidRPr="00624E0B">
              <w:rPr>
                <w:b/>
                <w:color w:val="000000" w:themeColor="text1"/>
                <w:sz w:val="26"/>
              </w:rPr>
              <w:t>17,97</w:t>
            </w:r>
          </w:p>
        </w:tc>
      </w:tr>
      <w:tr w:rsidR="00613724" w:rsidRPr="00624E0B" w14:paraId="327C1601" w14:textId="77777777" w:rsidTr="00AF1BB7">
        <w:trPr>
          <w:trHeight w:hRule="exact" w:val="340"/>
        </w:trPr>
        <w:tc>
          <w:tcPr>
            <w:tcW w:w="5945" w:type="dxa"/>
            <w:gridSpan w:val="3"/>
            <w:tcBorders>
              <w:left w:val="single" w:sz="4" w:space="0" w:color="000000"/>
              <w:bottom w:val="single" w:sz="4" w:space="0" w:color="auto"/>
            </w:tcBorders>
          </w:tcPr>
          <w:p w14:paraId="2353194D" w14:textId="77777777" w:rsidR="00E270C5" w:rsidRPr="00624E0B" w:rsidRDefault="00E270C5" w:rsidP="00AF1BB7">
            <w:pPr>
              <w:widowControl w:val="0"/>
              <w:snapToGrid w:val="0"/>
              <w:ind w:right="-1"/>
              <w:rPr>
                <w:b/>
                <w:color w:val="000000" w:themeColor="text1"/>
                <w:sz w:val="26"/>
              </w:rPr>
            </w:pPr>
            <w:r w:rsidRPr="00624E0B">
              <w:rPr>
                <w:b/>
                <w:color w:val="000000" w:themeColor="text1"/>
                <w:sz w:val="26"/>
              </w:rPr>
              <w:t>Итого по пунктам 1-7:</w:t>
            </w:r>
          </w:p>
        </w:tc>
        <w:tc>
          <w:tcPr>
            <w:tcW w:w="718" w:type="dxa"/>
            <w:tcBorders>
              <w:left w:val="single" w:sz="4" w:space="0" w:color="000000"/>
              <w:bottom w:val="single" w:sz="4" w:space="0" w:color="auto"/>
            </w:tcBorders>
            <w:vAlign w:val="center"/>
          </w:tcPr>
          <w:p w14:paraId="45FE6C60" w14:textId="77777777" w:rsidR="00E270C5" w:rsidRPr="00624E0B" w:rsidRDefault="00E270C5" w:rsidP="00AF1BB7">
            <w:pPr>
              <w:widowControl w:val="0"/>
              <w:snapToGrid w:val="0"/>
              <w:ind w:right="-1"/>
              <w:jc w:val="center"/>
              <w:rPr>
                <w:b/>
                <w:color w:val="000000" w:themeColor="text1"/>
                <w:sz w:val="26"/>
              </w:rPr>
            </w:pPr>
            <w:r w:rsidRPr="00624E0B">
              <w:rPr>
                <w:b/>
                <w:color w:val="000000" w:themeColor="text1"/>
                <w:sz w:val="26"/>
              </w:rPr>
              <w:t>га</w:t>
            </w:r>
          </w:p>
        </w:tc>
        <w:tc>
          <w:tcPr>
            <w:tcW w:w="1701" w:type="dxa"/>
            <w:tcBorders>
              <w:left w:val="single" w:sz="4" w:space="0" w:color="000000"/>
              <w:bottom w:val="single" w:sz="4" w:space="0" w:color="auto"/>
              <w:right w:val="single" w:sz="4" w:space="0" w:color="auto"/>
            </w:tcBorders>
            <w:vAlign w:val="center"/>
          </w:tcPr>
          <w:p w14:paraId="4C906AB4" w14:textId="77777777" w:rsidR="00E270C5" w:rsidRPr="00624E0B" w:rsidRDefault="00E270C5" w:rsidP="00AF1BB7">
            <w:pPr>
              <w:widowControl w:val="0"/>
              <w:snapToGrid w:val="0"/>
              <w:ind w:right="-1"/>
              <w:jc w:val="center"/>
              <w:rPr>
                <w:b/>
                <w:color w:val="000000" w:themeColor="text1"/>
                <w:sz w:val="26"/>
              </w:rPr>
            </w:pPr>
            <w:r w:rsidRPr="00624E0B">
              <w:rPr>
                <w:b/>
                <w:color w:val="000000" w:themeColor="text1"/>
                <w:sz w:val="26"/>
              </w:rPr>
              <w:t>2407,96</w:t>
            </w:r>
          </w:p>
        </w:tc>
        <w:tc>
          <w:tcPr>
            <w:tcW w:w="1417" w:type="dxa"/>
            <w:tcBorders>
              <w:left w:val="single" w:sz="4" w:space="0" w:color="auto"/>
              <w:bottom w:val="single" w:sz="4" w:space="0" w:color="auto"/>
              <w:right w:val="single" w:sz="4" w:space="0" w:color="auto"/>
            </w:tcBorders>
            <w:vAlign w:val="center"/>
          </w:tcPr>
          <w:p w14:paraId="5B5A4E56" w14:textId="77777777" w:rsidR="00E270C5" w:rsidRPr="00624E0B" w:rsidRDefault="00E270C5" w:rsidP="00AF1BB7">
            <w:pPr>
              <w:widowControl w:val="0"/>
              <w:snapToGrid w:val="0"/>
              <w:ind w:right="-1"/>
              <w:jc w:val="center"/>
              <w:rPr>
                <w:b/>
                <w:color w:val="000000" w:themeColor="text1"/>
                <w:sz w:val="26"/>
              </w:rPr>
            </w:pPr>
            <w:r w:rsidRPr="00624E0B">
              <w:rPr>
                <w:b/>
                <w:color w:val="000000" w:themeColor="text1"/>
                <w:sz w:val="26"/>
              </w:rPr>
              <w:t>2415,79</w:t>
            </w:r>
          </w:p>
        </w:tc>
      </w:tr>
    </w:tbl>
    <w:p w14:paraId="5D64F941" w14:textId="77777777" w:rsidR="001438B3" w:rsidRPr="00624E0B" w:rsidRDefault="001438B3" w:rsidP="001438B3">
      <w:pPr>
        <w:rPr>
          <w:color w:val="000000" w:themeColor="text1"/>
          <w:sz w:val="26"/>
        </w:rPr>
      </w:pPr>
    </w:p>
    <w:p w14:paraId="05BB2B1A" w14:textId="77777777" w:rsidR="004C283D" w:rsidRPr="00624E0B" w:rsidRDefault="006E7FF0" w:rsidP="004C283D">
      <w:pPr>
        <w:jc w:val="center"/>
        <w:outlineLvl w:val="0"/>
        <w:rPr>
          <w:b/>
          <w:color w:val="000000" w:themeColor="text1"/>
          <w:sz w:val="28"/>
          <w:szCs w:val="28"/>
        </w:rPr>
      </w:pPr>
      <w:r w:rsidRPr="00624E0B">
        <w:rPr>
          <w:b/>
          <w:color w:val="000000" w:themeColor="text1"/>
          <w:sz w:val="28"/>
          <w:szCs w:val="28"/>
        </w:rPr>
        <w:br w:type="page"/>
      </w:r>
    </w:p>
    <w:p w14:paraId="78713AEA" w14:textId="77777777" w:rsidR="004C283D" w:rsidRPr="00624E0B" w:rsidRDefault="004C0E19" w:rsidP="0021729B">
      <w:pPr>
        <w:widowControl w:val="0"/>
        <w:ind w:left="-993" w:right="-1" w:firstLine="993"/>
        <w:jc w:val="center"/>
        <w:rPr>
          <w:b/>
          <w:i/>
          <w:color w:val="000000" w:themeColor="text1"/>
          <w:sz w:val="28"/>
          <w:szCs w:val="28"/>
        </w:rPr>
      </w:pPr>
      <w:r w:rsidRPr="00624E0B">
        <w:rPr>
          <w:b/>
          <w:i/>
          <w:color w:val="000000" w:themeColor="text1"/>
          <w:sz w:val="28"/>
          <w:szCs w:val="28"/>
        </w:rPr>
        <w:lastRenderedPageBreak/>
        <w:t>9.2</w:t>
      </w:r>
      <w:r w:rsidR="004C283D" w:rsidRPr="00624E0B">
        <w:rPr>
          <w:b/>
          <w:i/>
          <w:color w:val="000000" w:themeColor="text1"/>
          <w:sz w:val="28"/>
          <w:szCs w:val="28"/>
        </w:rPr>
        <w:t>. Основные технико-экономические показатели генерального плана</w:t>
      </w:r>
    </w:p>
    <w:p w14:paraId="2AEE253C" w14:textId="77777777" w:rsidR="004C0E19" w:rsidRPr="00624E0B" w:rsidRDefault="004C0E19" w:rsidP="0021729B">
      <w:pPr>
        <w:widowControl w:val="0"/>
        <w:ind w:left="-993" w:right="-1" w:firstLine="993"/>
        <w:jc w:val="center"/>
        <w:rPr>
          <w:b/>
          <w:i/>
          <w:color w:val="000000" w:themeColor="text1"/>
          <w:sz w:val="28"/>
          <w:szCs w:val="28"/>
        </w:rPr>
      </w:pPr>
    </w:p>
    <w:p w14:paraId="0D173CF3" w14:textId="77777777" w:rsidR="004C283D" w:rsidRPr="00624E0B" w:rsidRDefault="004C0E19" w:rsidP="004C283D">
      <w:pPr>
        <w:ind w:right="-142"/>
        <w:jc w:val="right"/>
        <w:rPr>
          <w:i/>
          <w:color w:val="000000" w:themeColor="text1"/>
          <w:sz w:val="28"/>
          <w:szCs w:val="28"/>
        </w:rPr>
      </w:pPr>
      <w:r w:rsidRPr="00624E0B">
        <w:rPr>
          <w:i/>
          <w:color w:val="000000" w:themeColor="text1"/>
          <w:sz w:val="28"/>
          <w:szCs w:val="28"/>
        </w:rPr>
        <w:t>Таблица 29</w:t>
      </w:r>
    </w:p>
    <w:tbl>
      <w:tblPr>
        <w:tblW w:w="10031" w:type="dxa"/>
        <w:tblLayout w:type="fixed"/>
        <w:tblLook w:val="0000" w:firstRow="0" w:lastRow="0" w:firstColumn="0" w:lastColumn="0" w:noHBand="0" w:noVBand="0"/>
      </w:tblPr>
      <w:tblGrid>
        <w:gridCol w:w="817"/>
        <w:gridCol w:w="6"/>
        <w:gridCol w:w="4530"/>
        <w:gridCol w:w="36"/>
        <w:gridCol w:w="1472"/>
        <w:gridCol w:w="23"/>
        <w:gridCol w:w="30"/>
        <w:gridCol w:w="1621"/>
        <w:gridCol w:w="30"/>
        <w:gridCol w:w="1417"/>
        <w:gridCol w:w="49"/>
      </w:tblGrid>
      <w:tr w:rsidR="00624E0B" w:rsidRPr="00624E0B" w14:paraId="17A091E3" w14:textId="77777777" w:rsidTr="004C0E19">
        <w:trPr>
          <w:gridAfter w:val="1"/>
          <w:wAfter w:w="49" w:type="dxa"/>
          <w:trHeight w:val="737"/>
          <w:tblHeader/>
        </w:trPr>
        <w:tc>
          <w:tcPr>
            <w:tcW w:w="823" w:type="dxa"/>
            <w:gridSpan w:val="2"/>
            <w:tcBorders>
              <w:top w:val="single" w:sz="4" w:space="0" w:color="auto"/>
              <w:left w:val="single" w:sz="4" w:space="0" w:color="auto"/>
              <w:bottom w:val="single" w:sz="4" w:space="0" w:color="auto"/>
            </w:tcBorders>
            <w:vAlign w:val="center"/>
          </w:tcPr>
          <w:p w14:paraId="4F89FB10" w14:textId="77777777" w:rsidR="004C283D" w:rsidRPr="00624E0B" w:rsidRDefault="004C283D" w:rsidP="00B76DAA">
            <w:pPr>
              <w:snapToGrid w:val="0"/>
              <w:jc w:val="center"/>
              <w:rPr>
                <w:b/>
                <w:color w:val="000000" w:themeColor="text1"/>
                <w:sz w:val="24"/>
                <w:szCs w:val="24"/>
              </w:rPr>
            </w:pPr>
            <w:r w:rsidRPr="00624E0B">
              <w:rPr>
                <w:b/>
                <w:color w:val="000000" w:themeColor="text1"/>
                <w:sz w:val="24"/>
                <w:szCs w:val="24"/>
              </w:rPr>
              <w:t>№</w:t>
            </w:r>
          </w:p>
          <w:p w14:paraId="7B7164E8" w14:textId="77777777" w:rsidR="004C283D" w:rsidRPr="00624E0B" w:rsidRDefault="004C283D" w:rsidP="00B76DAA">
            <w:pPr>
              <w:jc w:val="center"/>
              <w:rPr>
                <w:b/>
                <w:color w:val="000000" w:themeColor="text1"/>
                <w:sz w:val="24"/>
                <w:szCs w:val="24"/>
              </w:rPr>
            </w:pPr>
            <w:r w:rsidRPr="00624E0B">
              <w:rPr>
                <w:b/>
                <w:color w:val="000000" w:themeColor="text1"/>
                <w:sz w:val="24"/>
                <w:szCs w:val="24"/>
              </w:rPr>
              <w:t>п/п</w:t>
            </w:r>
          </w:p>
        </w:tc>
        <w:tc>
          <w:tcPr>
            <w:tcW w:w="4566" w:type="dxa"/>
            <w:gridSpan w:val="2"/>
            <w:tcBorders>
              <w:top w:val="single" w:sz="4" w:space="0" w:color="auto"/>
              <w:left w:val="single" w:sz="4" w:space="0" w:color="000000"/>
              <w:bottom w:val="single" w:sz="4" w:space="0" w:color="auto"/>
            </w:tcBorders>
            <w:vAlign w:val="center"/>
          </w:tcPr>
          <w:p w14:paraId="48391F27" w14:textId="77777777" w:rsidR="004C283D" w:rsidRPr="00624E0B" w:rsidRDefault="004C283D" w:rsidP="00B76DAA">
            <w:pPr>
              <w:snapToGrid w:val="0"/>
              <w:jc w:val="center"/>
              <w:rPr>
                <w:b/>
                <w:color w:val="000000" w:themeColor="text1"/>
                <w:sz w:val="24"/>
                <w:szCs w:val="24"/>
              </w:rPr>
            </w:pPr>
            <w:r w:rsidRPr="00624E0B">
              <w:rPr>
                <w:b/>
                <w:color w:val="000000" w:themeColor="text1"/>
                <w:sz w:val="24"/>
                <w:szCs w:val="24"/>
              </w:rPr>
              <w:t>Наименование</w:t>
            </w:r>
          </w:p>
          <w:p w14:paraId="526CF335" w14:textId="77777777" w:rsidR="004C283D" w:rsidRPr="00624E0B" w:rsidRDefault="004C283D" w:rsidP="00B76DAA">
            <w:pPr>
              <w:jc w:val="center"/>
              <w:rPr>
                <w:b/>
                <w:color w:val="000000" w:themeColor="text1"/>
                <w:sz w:val="24"/>
                <w:szCs w:val="24"/>
              </w:rPr>
            </w:pPr>
            <w:r w:rsidRPr="00624E0B">
              <w:rPr>
                <w:b/>
                <w:color w:val="000000" w:themeColor="text1"/>
                <w:sz w:val="24"/>
                <w:szCs w:val="24"/>
              </w:rPr>
              <w:t>показателей</w:t>
            </w:r>
          </w:p>
        </w:tc>
        <w:tc>
          <w:tcPr>
            <w:tcW w:w="1472" w:type="dxa"/>
            <w:tcBorders>
              <w:top w:val="single" w:sz="4" w:space="0" w:color="auto"/>
              <w:left w:val="single" w:sz="4" w:space="0" w:color="000000"/>
              <w:bottom w:val="single" w:sz="4" w:space="0" w:color="auto"/>
            </w:tcBorders>
            <w:vAlign w:val="center"/>
          </w:tcPr>
          <w:p w14:paraId="38BB2281" w14:textId="77777777" w:rsidR="004C283D" w:rsidRPr="00624E0B" w:rsidRDefault="004C283D" w:rsidP="00B76DAA">
            <w:pPr>
              <w:snapToGrid w:val="0"/>
              <w:jc w:val="center"/>
              <w:rPr>
                <w:b/>
                <w:color w:val="000000" w:themeColor="text1"/>
                <w:sz w:val="24"/>
                <w:szCs w:val="24"/>
              </w:rPr>
            </w:pPr>
            <w:r w:rsidRPr="00624E0B">
              <w:rPr>
                <w:b/>
                <w:color w:val="000000" w:themeColor="text1"/>
                <w:sz w:val="24"/>
                <w:szCs w:val="24"/>
              </w:rPr>
              <w:t>Единица</w:t>
            </w:r>
          </w:p>
          <w:p w14:paraId="7E277811" w14:textId="77777777" w:rsidR="004C283D" w:rsidRPr="00624E0B" w:rsidRDefault="004C283D" w:rsidP="00B76DAA">
            <w:pPr>
              <w:jc w:val="center"/>
              <w:rPr>
                <w:b/>
                <w:color w:val="000000" w:themeColor="text1"/>
                <w:sz w:val="24"/>
                <w:szCs w:val="24"/>
              </w:rPr>
            </w:pPr>
            <w:r w:rsidRPr="00624E0B">
              <w:rPr>
                <w:b/>
                <w:color w:val="000000" w:themeColor="text1"/>
                <w:sz w:val="24"/>
                <w:szCs w:val="24"/>
              </w:rPr>
              <w:t>измерения</w:t>
            </w:r>
          </w:p>
        </w:tc>
        <w:tc>
          <w:tcPr>
            <w:tcW w:w="1704" w:type="dxa"/>
            <w:gridSpan w:val="4"/>
            <w:tcBorders>
              <w:top w:val="single" w:sz="4" w:space="0" w:color="auto"/>
              <w:left w:val="single" w:sz="4" w:space="0" w:color="000000"/>
              <w:bottom w:val="single" w:sz="4" w:space="0" w:color="auto"/>
            </w:tcBorders>
            <w:vAlign w:val="center"/>
          </w:tcPr>
          <w:p w14:paraId="4B360FC6" w14:textId="77777777" w:rsidR="004C283D" w:rsidRPr="00624E0B" w:rsidRDefault="004C283D" w:rsidP="00B76DAA">
            <w:pPr>
              <w:snapToGrid w:val="0"/>
              <w:jc w:val="center"/>
              <w:rPr>
                <w:b/>
                <w:color w:val="000000" w:themeColor="text1"/>
                <w:sz w:val="24"/>
                <w:szCs w:val="24"/>
              </w:rPr>
            </w:pPr>
            <w:r w:rsidRPr="00624E0B">
              <w:rPr>
                <w:b/>
                <w:color w:val="000000" w:themeColor="text1"/>
                <w:sz w:val="24"/>
                <w:szCs w:val="24"/>
              </w:rPr>
              <w:t xml:space="preserve">Современное состояние на </w:t>
            </w:r>
          </w:p>
        </w:tc>
        <w:tc>
          <w:tcPr>
            <w:tcW w:w="1417" w:type="dxa"/>
            <w:tcBorders>
              <w:top w:val="single" w:sz="4" w:space="0" w:color="auto"/>
              <w:left w:val="single" w:sz="4" w:space="0" w:color="000000"/>
              <w:bottom w:val="single" w:sz="4" w:space="0" w:color="auto"/>
              <w:right w:val="single" w:sz="4" w:space="0" w:color="auto"/>
            </w:tcBorders>
            <w:vAlign w:val="center"/>
          </w:tcPr>
          <w:p w14:paraId="7407F279" w14:textId="77777777" w:rsidR="004C283D" w:rsidRPr="00624E0B" w:rsidRDefault="004C283D" w:rsidP="00B76DAA">
            <w:pPr>
              <w:snapToGrid w:val="0"/>
              <w:jc w:val="center"/>
              <w:rPr>
                <w:b/>
                <w:color w:val="000000" w:themeColor="text1"/>
                <w:sz w:val="24"/>
                <w:szCs w:val="24"/>
              </w:rPr>
            </w:pPr>
            <w:r w:rsidRPr="00624E0B">
              <w:rPr>
                <w:b/>
                <w:color w:val="000000" w:themeColor="text1"/>
                <w:sz w:val="24"/>
                <w:szCs w:val="24"/>
              </w:rPr>
              <w:t>Расчетный</w:t>
            </w:r>
          </w:p>
          <w:p w14:paraId="6FEDFA19" w14:textId="77777777" w:rsidR="004C283D" w:rsidRPr="00624E0B" w:rsidRDefault="004C283D" w:rsidP="00B76DAA">
            <w:pPr>
              <w:jc w:val="center"/>
              <w:rPr>
                <w:b/>
                <w:color w:val="000000" w:themeColor="text1"/>
                <w:sz w:val="24"/>
                <w:szCs w:val="24"/>
              </w:rPr>
            </w:pPr>
            <w:r w:rsidRPr="00624E0B">
              <w:rPr>
                <w:b/>
                <w:color w:val="000000" w:themeColor="text1"/>
                <w:sz w:val="24"/>
                <w:szCs w:val="24"/>
              </w:rPr>
              <w:t xml:space="preserve">срок </w:t>
            </w:r>
          </w:p>
        </w:tc>
      </w:tr>
      <w:tr w:rsidR="00624E0B" w:rsidRPr="00624E0B" w14:paraId="3885CC84" w14:textId="77777777" w:rsidTr="004C0E19">
        <w:trPr>
          <w:gridAfter w:val="1"/>
          <w:wAfter w:w="49" w:type="dxa"/>
          <w:trHeight w:val="314"/>
          <w:tblHeader/>
        </w:trPr>
        <w:tc>
          <w:tcPr>
            <w:tcW w:w="823" w:type="dxa"/>
            <w:gridSpan w:val="2"/>
            <w:tcBorders>
              <w:top w:val="single" w:sz="4" w:space="0" w:color="auto"/>
              <w:left w:val="single" w:sz="4" w:space="0" w:color="auto"/>
              <w:bottom w:val="single" w:sz="4" w:space="0" w:color="auto"/>
            </w:tcBorders>
            <w:vAlign w:val="center"/>
          </w:tcPr>
          <w:p w14:paraId="06096E3C" w14:textId="77777777" w:rsidR="004C283D" w:rsidRPr="00624E0B" w:rsidRDefault="004C283D" w:rsidP="00B76DAA">
            <w:pPr>
              <w:snapToGrid w:val="0"/>
              <w:ind w:right="-108"/>
              <w:jc w:val="center"/>
              <w:rPr>
                <w:b/>
                <w:color w:val="000000" w:themeColor="text1"/>
                <w:sz w:val="24"/>
                <w:szCs w:val="24"/>
              </w:rPr>
            </w:pPr>
            <w:r w:rsidRPr="00624E0B">
              <w:rPr>
                <w:b/>
                <w:color w:val="000000" w:themeColor="text1"/>
                <w:sz w:val="24"/>
                <w:szCs w:val="24"/>
              </w:rPr>
              <w:t>1</w:t>
            </w:r>
          </w:p>
        </w:tc>
        <w:tc>
          <w:tcPr>
            <w:tcW w:w="4566" w:type="dxa"/>
            <w:gridSpan w:val="2"/>
            <w:tcBorders>
              <w:top w:val="single" w:sz="4" w:space="0" w:color="auto"/>
              <w:left w:val="single" w:sz="4" w:space="0" w:color="000000"/>
              <w:bottom w:val="single" w:sz="4" w:space="0" w:color="auto"/>
            </w:tcBorders>
            <w:vAlign w:val="center"/>
          </w:tcPr>
          <w:p w14:paraId="32D6B330" w14:textId="77777777" w:rsidR="004C283D" w:rsidRPr="00624E0B" w:rsidRDefault="004C283D" w:rsidP="00B76DAA">
            <w:pPr>
              <w:snapToGrid w:val="0"/>
              <w:jc w:val="center"/>
              <w:rPr>
                <w:b/>
                <w:color w:val="000000" w:themeColor="text1"/>
                <w:sz w:val="24"/>
                <w:szCs w:val="24"/>
              </w:rPr>
            </w:pPr>
            <w:r w:rsidRPr="00624E0B">
              <w:rPr>
                <w:b/>
                <w:color w:val="000000" w:themeColor="text1"/>
                <w:sz w:val="24"/>
                <w:szCs w:val="24"/>
              </w:rPr>
              <w:t>2</w:t>
            </w:r>
          </w:p>
        </w:tc>
        <w:tc>
          <w:tcPr>
            <w:tcW w:w="1472" w:type="dxa"/>
            <w:tcBorders>
              <w:top w:val="single" w:sz="4" w:space="0" w:color="auto"/>
              <w:left w:val="single" w:sz="4" w:space="0" w:color="000000"/>
              <w:bottom w:val="single" w:sz="4" w:space="0" w:color="auto"/>
            </w:tcBorders>
            <w:vAlign w:val="center"/>
          </w:tcPr>
          <w:p w14:paraId="71A50589" w14:textId="77777777" w:rsidR="004C283D" w:rsidRPr="00624E0B" w:rsidRDefault="004C283D" w:rsidP="00B76DAA">
            <w:pPr>
              <w:snapToGrid w:val="0"/>
              <w:jc w:val="center"/>
              <w:rPr>
                <w:b/>
                <w:color w:val="000000" w:themeColor="text1"/>
                <w:sz w:val="24"/>
                <w:szCs w:val="24"/>
              </w:rPr>
            </w:pPr>
            <w:r w:rsidRPr="00624E0B">
              <w:rPr>
                <w:b/>
                <w:color w:val="000000" w:themeColor="text1"/>
                <w:sz w:val="24"/>
                <w:szCs w:val="24"/>
              </w:rPr>
              <w:t>3</w:t>
            </w:r>
          </w:p>
        </w:tc>
        <w:tc>
          <w:tcPr>
            <w:tcW w:w="1704" w:type="dxa"/>
            <w:gridSpan w:val="4"/>
            <w:tcBorders>
              <w:top w:val="single" w:sz="4" w:space="0" w:color="auto"/>
              <w:left w:val="single" w:sz="4" w:space="0" w:color="000000"/>
              <w:bottom w:val="single" w:sz="4" w:space="0" w:color="auto"/>
            </w:tcBorders>
            <w:vAlign w:val="center"/>
          </w:tcPr>
          <w:p w14:paraId="62D25573" w14:textId="77777777" w:rsidR="004C283D" w:rsidRPr="00624E0B" w:rsidRDefault="004C283D" w:rsidP="00B76DAA">
            <w:pPr>
              <w:snapToGrid w:val="0"/>
              <w:jc w:val="center"/>
              <w:rPr>
                <w:b/>
                <w:color w:val="000000" w:themeColor="text1"/>
                <w:sz w:val="24"/>
                <w:szCs w:val="24"/>
              </w:rPr>
            </w:pPr>
            <w:r w:rsidRPr="00624E0B">
              <w:rPr>
                <w:b/>
                <w:color w:val="000000" w:themeColor="text1"/>
                <w:sz w:val="24"/>
                <w:szCs w:val="24"/>
              </w:rPr>
              <w:t>4</w:t>
            </w:r>
          </w:p>
        </w:tc>
        <w:tc>
          <w:tcPr>
            <w:tcW w:w="1417" w:type="dxa"/>
            <w:tcBorders>
              <w:top w:val="single" w:sz="4" w:space="0" w:color="auto"/>
              <w:left w:val="single" w:sz="4" w:space="0" w:color="000000"/>
              <w:bottom w:val="single" w:sz="4" w:space="0" w:color="auto"/>
              <w:right w:val="single" w:sz="4" w:space="0" w:color="auto"/>
            </w:tcBorders>
            <w:vAlign w:val="center"/>
          </w:tcPr>
          <w:p w14:paraId="3A250035" w14:textId="77777777" w:rsidR="004C283D" w:rsidRPr="00624E0B" w:rsidRDefault="004C283D" w:rsidP="00B76DAA">
            <w:pPr>
              <w:snapToGrid w:val="0"/>
              <w:jc w:val="center"/>
              <w:rPr>
                <w:b/>
                <w:color w:val="000000" w:themeColor="text1"/>
                <w:sz w:val="24"/>
                <w:szCs w:val="24"/>
              </w:rPr>
            </w:pPr>
            <w:r w:rsidRPr="00624E0B">
              <w:rPr>
                <w:b/>
                <w:color w:val="000000" w:themeColor="text1"/>
                <w:sz w:val="24"/>
                <w:szCs w:val="24"/>
              </w:rPr>
              <w:t>5</w:t>
            </w:r>
          </w:p>
        </w:tc>
      </w:tr>
      <w:tr w:rsidR="00624E0B" w:rsidRPr="00624E0B" w14:paraId="25AA614A" w14:textId="77777777" w:rsidTr="004C0E19">
        <w:trPr>
          <w:gridAfter w:val="1"/>
          <w:wAfter w:w="49" w:type="dxa"/>
          <w:trHeight w:val="314"/>
        </w:trPr>
        <w:tc>
          <w:tcPr>
            <w:tcW w:w="823" w:type="dxa"/>
            <w:gridSpan w:val="2"/>
            <w:tcBorders>
              <w:top w:val="single" w:sz="4" w:space="0" w:color="auto"/>
              <w:left w:val="single" w:sz="4" w:space="0" w:color="auto"/>
              <w:bottom w:val="single" w:sz="4" w:space="0" w:color="auto"/>
            </w:tcBorders>
          </w:tcPr>
          <w:p w14:paraId="0003C6F0" w14:textId="77777777" w:rsidR="0027626F" w:rsidRPr="00624E0B" w:rsidRDefault="0027626F" w:rsidP="00B76DAA">
            <w:pPr>
              <w:jc w:val="center"/>
              <w:rPr>
                <w:b/>
                <w:bCs/>
                <w:color w:val="000000" w:themeColor="text1"/>
                <w:sz w:val="24"/>
                <w:szCs w:val="24"/>
              </w:rPr>
            </w:pPr>
          </w:p>
        </w:tc>
        <w:tc>
          <w:tcPr>
            <w:tcW w:w="4566" w:type="dxa"/>
            <w:gridSpan w:val="2"/>
            <w:tcBorders>
              <w:top w:val="single" w:sz="4" w:space="0" w:color="auto"/>
              <w:left w:val="single" w:sz="4" w:space="0" w:color="000000"/>
              <w:bottom w:val="single" w:sz="4" w:space="0" w:color="auto"/>
            </w:tcBorders>
          </w:tcPr>
          <w:p w14:paraId="2BF396A4" w14:textId="77777777" w:rsidR="0027626F" w:rsidRPr="00624E0B" w:rsidRDefault="0027626F" w:rsidP="00EE59F2">
            <w:pPr>
              <w:tabs>
                <w:tab w:val="left" w:pos="3081"/>
              </w:tabs>
              <w:rPr>
                <w:b/>
                <w:color w:val="000000" w:themeColor="text1"/>
                <w:sz w:val="26"/>
                <w:szCs w:val="26"/>
              </w:rPr>
            </w:pPr>
            <w:r w:rsidRPr="00624E0B">
              <w:rPr>
                <w:b/>
                <w:color w:val="000000" w:themeColor="text1"/>
                <w:sz w:val="26"/>
                <w:szCs w:val="26"/>
              </w:rPr>
              <w:t>Общая площадь земель Ахтырского городского поселения в установленных границах, в т.ч.</w:t>
            </w:r>
          </w:p>
        </w:tc>
        <w:tc>
          <w:tcPr>
            <w:tcW w:w="1472" w:type="dxa"/>
            <w:tcBorders>
              <w:top w:val="single" w:sz="4" w:space="0" w:color="auto"/>
              <w:left w:val="single" w:sz="4" w:space="0" w:color="000000"/>
              <w:bottom w:val="single" w:sz="4" w:space="0" w:color="auto"/>
            </w:tcBorders>
          </w:tcPr>
          <w:p w14:paraId="3AE6E6EC" w14:textId="77777777" w:rsidR="0027626F" w:rsidRPr="00624E0B" w:rsidRDefault="0027626F" w:rsidP="0021729B">
            <w:pPr>
              <w:jc w:val="center"/>
              <w:rPr>
                <w:color w:val="000000" w:themeColor="text1"/>
              </w:rPr>
            </w:pPr>
            <w:r w:rsidRPr="00624E0B">
              <w:rPr>
                <w:b/>
                <w:color w:val="000000" w:themeColor="text1"/>
                <w:sz w:val="26"/>
                <w:szCs w:val="24"/>
              </w:rPr>
              <w:t>га</w:t>
            </w:r>
          </w:p>
        </w:tc>
        <w:tc>
          <w:tcPr>
            <w:tcW w:w="1704" w:type="dxa"/>
            <w:gridSpan w:val="4"/>
            <w:tcBorders>
              <w:top w:val="single" w:sz="4" w:space="0" w:color="auto"/>
              <w:left w:val="single" w:sz="4" w:space="0" w:color="000000"/>
              <w:bottom w:val="single" w:sz="4" w:space="0" w:color="auto"/>
            </w:tcBorders>
            <w:vAlign w:val="center"/>
          </w:tcPr>
          <w:p w14:paraId="4735CF20" w14:textId="77777777" w:rsidR="0027626F" w:rsidRPr="00624E0B" w:rsidRDefault="0027626F" w:rsidP="00AF1BB7">
            <w:pPr>
              <w:ind w:right="-108"/>
              <w:jc w:val="center"/>
              <w:rPr>
                <w:b/>
                <w:color w:val="000000" w:themeColor="text1"/>
                <w:sz w:val="26"/>
                <w:szCs w:val="26"/>
              </w:rPr>
            </w:pPr>
            <w:r w:rsidRPr="00624E0B">
              <w:rPr>
                <w:b/>
                <w:color w:val="000000" w:themeColor="text1"/>
                <w:sz w:val="26"/>
                <w:szCs w:val="26"/>
              </w:rPr>
              <w:t>17436,40</w:t>
            </w:r>
          </w:p>
        </w:tc>
        <w:tc>
          <w:tcPr>
            <w:tcW w:w="1417" w:type="dxa"/>
            <w:tcBorders>
              <w:top w:val="single" w:sz="4" w:space="0" w:color="auto"/>
              <w:left w:val="single" w:sz="4" w:space="0" w:color="000000"/>
              <w:bottom w:val="single" w:sz="4" w:space="0" w:color="auto"/>
              <w:right w:val="single" w:sz="4" w:space="0" w:color="auto"/>
            </w:tcBorders>
            <w:vAlign w:val="center"/>
          </w:tcPr>
          <w:p w14:paraId="7657E99F" w14:textId="77777777" w:rsidR="0027626F" w:rsidRPr="00624E0B" w:rsidRDefault="0027626F" w:rsidP="00AF1BB7">
            <w:pPr>
              <w:ind w:right="-108"/>
              <w:jc w:val="center"/>
              <w:rPr>
                <w:b/>
                <w:color w:val="000000" w:themeColor="text1"/>
                <w:sz w:val="26"/>
                <w:szCs w:val="26"/>
              </w:rPr>
            </w:pPr>
            <w:r w:rsidRPr="00624E0B">
              <w:rPr>
                <w:b/>
                <w:color w:val="000000" w:themeColor="text1"/>
                <w:sz w:val="26"/>
                <w:szCs w:val="26"/>
              </w:rPr>
              <w:t>17436,40</w:t>
            </w:r>
          </w:p>
        </w:tc>
      </w:tr>
      <w:tr w:rsidR="00624E0B" w:rsidRPr="00624E0B" w14:paraId="6A7B9F1E" w14:textId="77777777" w:rsidTr="004C0E19">
        <w:trPr>
          <w:gridAfter w:val="1"/>
          <w:wAfter w:w="49" w:type="dxa"/>
          <w:trHeight w:val="314"/>
        </w:trPr>
        <w:tc>
          <w:tcPr>
            <w:tcW w:w="823" w:type="dxa"/>
            <w:gridSpan w:val="2"/>
            <w:tcBorders>
              <w:top w:val="single" w:sz="4" w:space="0" w:color="auto"/>
              <w:left w:val="single" w:sz="4" w:space="0" w:color="auto"/>
              <w:bottom w:val="single" w:sz="4" w:space="0" w:color="auto"/>
            </w:tcBorders>
          </w:tcPr>
          <w:p w14:paraId="14631659" w14:textId="77777777" w:rsidR="0027626F" w:rsidRPr="00624E0B" w:rsidRDefault="0027626F" w:rsidP="00B76DAA">
            <w:pPr>
              <w:jc w:val="center"/>
              <w:rPr>
                <w:b/>
                <w:bCs/>
                <w:color w:val="000000" w:themeColor="text1"/>
                <w:sz w:val="24"/>
                <w:szCs w:val="24"/>
              </w:rPr>
            </w:pPr>
          </w:p>
        </w:tc>
        <w:tc>
          <w:tcPr>
            <w:tcW w:w="4566" w:type="dxa"/>
            <w:gridSpan w:val="2"/>
            <w:tcBorders>
              <w:top w:val="single" w:sz="4" w:space="0" w:color="auto"/>
              <w:left w:val="single" w:sz="4" w:space="0" w:color="000000"/>
              <w:bottom w:val="single" w:sz="4" w:space="0" w:color="auto"/>
            </w:tcBorders>
          </w:tcPr>
          <w:p w14:paraId="385D0C3B" w14:textId="77777777" w:rsidR="0027626F" w:rsidRPr="00624E0B" w:rsidRDefault="0027626F" w:rsidP="00EE59F2">
            <w:pPr>
              <w:tabs>
                <w:tab w:val="left" w:pos="3081"/>
              </w:tabs>
              <w:rPr>
                <w:b/>
                <w:color w:val="000000" w:themeColor="text1"/>
                <w:sz w:val="26"/>
                <w:szCs w:val="26"/>
              </w:rPr>
            </w:pPr>
            <w:r w:rsidRPr="00624E0B">
              <w:rPr>
                <w:b/>
                <w:color w:val="000000" w:themeColor="text1"/>
                <w:sz w:val="26"/>
                <w:szCs w:val="26"/>
              </w:rPr>
              <w:t xml:space="preserve">1. Земли населенного пункта поселения - </w:t>
            </w:r>
          </w:p>
          <w:p w14:paraId="64AAFA3D" w14:textId="77777777" w:rsidR="0027626F" w:rsidRPr="00624E0B" w:rsidRDefault="0027626F" w:rsidP="00EE59F2">
            <w:pPr>
              <w:tabs>
                <w:tab w:val="left" w:pos="3081"/>
              </w:tabs>
              <w:rPr>
                <w:b/>
                <w:color w:val="000000" w:themeColor="text1"/>
                <w:sz w:val="26"/>
                <w:szCs w:val="26"/>
              </w:rPr>
            </w:pPr>
            <w:r w:rsidRPr="00624E0B">
              <w:rPr>
                <w:b/>
                <w:color w:val="000000" w:themeColor="text1"/>
                <w:sz w:val="26"/>
                <w:szCs w:val="26"/>
              </w:rPr>
              <w:t xml:space="preserve">п.г.т.Ахтырский </w:t>
            </w:r>
          </w:p>
        </w:tc>
        <w:tc>
          <w:tcPr>
            <w:tcW w:w="1472" w:type="dxa"/>
            <w:tcBorders>
              <w:top w:val="single" w:sz="4" w:space="0" w:color="auto"/>
              <w:left w:val="single" w:sz="4" w:space="0" w:color="000000"/>
              <w:bottom w:val="single" w:sz="4" w:space="0" w:color="auto"/>
            </w:tcBorders>
          </w:tcPr>
          <w:p w14:paraId="0E4EE8F4" w14:textId="77777777" w:rsidR="0027626F" w:rsidRPr="00624E0B" w:rsidRDefault="0027626F" w:rsidP="0021729B">
            <w:pPr>
              <w:jc w:val="center"/>
              <w:rPr>
                <w:color w:val="000000" w:themeColor="text1"/>
              </w:rPr>
            </w:pPr>
            <w:r w:rsidRPr="00624E0B">
              <w:rPr>
                <w:b/>
                <w:color w:val="000000" w:themeColor="text1"/>
                <w:sz w:val="26"/>
                <w:szCs w:val="24"/>
              </w:rPr>
              <w:t>га</w:t>
            </w:r>
          </w:p>
        </w:tc>
        <w:tc>
          <w:tcPr>
            <w:tcW w:w="1704" w:type="dxa"/>
            <w:gridSpan w:val="4"/>
            <w:tcBorders>
              <w:top w:val="single" w:sz="4" w:space="0" w:color="auto"/>
              <w:left w:val="single" w:sz="4" w:space="0" w:color="000000"/>
              <w:bottom w:val="single" w:sz="4" w:space="0" w:color="auto"/>
            </w:tcBorders>
            <w:vAlign w:val="center"/>
          </w:tcPr>
          <w:p w14:paraId="044B969C" w14:textId="77777777" w:rsidR="0027626F" w:rsidRPr="00624E0B" w:rsidRDefault="0027626F" w:rsidP="00AF1BB7">
            <w:pPr>
              <w:ind w:right="-108"/>
              <w:jc w:val="center"/>
              <w:rPr>
                <w:b/>
                <w:color w:val="000000" w:themeColor="text1"/>
                <w:sz w:val="26"/>
                <w:szCs w:val="26"/>
              </w:rPr>
            </w:pPr>
            <w:r w:rsidRPr="00624E0B">
              <w:rPr>
                <w:b/>
                <w:color w:val="000000" w:themeColor="text1"/>
                <w:sz w:val="26"/>
                <w:szCs w:val="26"/>
              </w:rPr>
              <w:t>2407,96</w:t>
            </w:r>
          </w:p>
        </w:tc>
        <w:tc>
          <w:tcPr>
            <w:tcW w:w="1417" w:type="dxa"/>
            <w:tcBorders>
              <w:top w:val="single" w:sz="4" w:space="0" w:color="auto"/>
              <w:left w:val="single" w:sz="4" w:space="0" w:color="000000"/>
              <w:bottom w:val="single" w:sz="4" w:space="0" w:color="auto"/>
              <w:right w:val="single" w:sz="4" w:space="0" w:color="auto"/>
            </w:tcBorders>
            <w:vAlign w:val="center"/>
          </w:tcPr>
          <w:p w14:paraId="62DD9A76" w14:textId="77777777" w:rsidR="0027626F" w:rsidRPr="00624E0B" w:rsidRDefault="0027626F" w:rsidP="00AF1BB7">
            <w:pPr>
              <w:ind w:right="-108"/>
              <w:jc w:val="center"/>
              <w:rPr>
                <w:b/>
                <w:color w:val="000000" w:themeColor="text1"/>
                <w:sz w:val="26"/>
                <w:szCs w:val="26"/>
              </w:rPr>
            </w:pPr>
            <w:r w:rsidRPr="00624E0B">
              <w:rPr>
                <w:b/>
                <w:color w:val="000000" w:themeColor="text1"/>
                <w:sz w:val="26"/>
                <w:szCs w:val="26"/>
              </w:rPr>
              <w:t>2415,79</w:t>
            </w:r>
          </w:p>
        </w:tc>
      </w:tr>
      <w:tr w:rsidR="00624E0B" w:rsidRPr="00624E0B" w14:paraId="0B02DEFE" w14:textId="77777777" w:rsidTr="004C0E19">
        <w:trPr>
          <w:gridAfter w:val="1"/>
          <w:wAfter w:w="49" w:type="dxa"/>
          <w:trHeight w:val="314"/>
        </w:trPr>
        <w:tc>
          <w:tcPr>
            <w:tcW w:w="823" w:type="dxa"/>
            <w:gridSpan w:val="2"/>
            <w:tcBorders>
              <w:top w:val="single" w:sz="4" w:space="0" w:color="auto"/>
              <w:left w:val="single" w:sz="4" w:space="0" w:color="auto"/>
              <w:bottom w:val="single" w:sz="4" w:space="0" w:color="auto"/>
            </w:tcBorders>
          </w:tcPr>
          <w:p w14:paraId="23944493" w14:textId="77777777" w:rsidR="004B2657" w:rsidRPr="00624E0B" w:rsidRDefault="004B2657" w:rsidP="00B76DAA">
            <w:pPr>
              <w:jc w:val="center"/>
              <w:rPr>
                <w:b/>
                <w:bCs/>
                <w:color w:val="000000" w:themeColor="text1"/>
                <w:sz w:val="24"/>
                <w:szCs w:val="24"/>
              </w:rPr>
            </w:pPr>
          </w:p>
        </w:tc>
        <w:tc>
          <w:tcPr>
            <w:tcW w:w="4566" w:type="dxa"/>
            <w:gridSpan w:val="2"/>
            <w:tcBorders>
              <w:top w:val="single" w:sz="4" w:space="0" w:color="auto"/>
              <w:left w:val="single" w:sz="4" w:space="0" w:color="000000"/>
              <w:bottom w:val="single" w:sz="4" w:space="0" w:color="auto"/>
            </w:tcBorders>
          </w:tcPr>
          <w:p w14:paraId="0A178CDA" w14:textId="77777777" w:rsidR="004B2657" w:rsidRPr="00624E0B" w:rsidRDefault="004B2657" w:rsidP="00EE59F2">
            <w:pPr>
              <w:tabs>
                <w:tab w:val="left" w:pos="3081"/>
              </w:tabs>
              <w:rPr>
                <w:b/>
                <w:color w:val="000000" w:themeColor="text1"/>
                <w:sz w:val="26"/>
                <w:szCs w:val="26"/>
              </w:rPr>
            </w:pPr>
            <w:r w:rsidRPr="00624E0B">
              <w:rPr>
                <w:b/>
                <w:color w:val="000000" w:themeColor="text1"/>
                <w:sz w:val="26"/>
                <w:szCs w:val="26"/>
              </w:rPr>
              <w:t>2. Земли сельскохозяйственно</w:t>
            </w:r>
            <w:r w:rsidR="00265204" w:rsidRPr="00624E0B">
              <w:rPr>
                <w:b/>
                <w:color w:val="000000" w:themeColor="text1"/>
                <w:sz w:val="26"/>
                <w:szCs w:val="26"/>
              </w:rPr>
              <w:t>го назначения</w:t>
            </w:r>
          </w:p>
        </w:tc>
        <w:tc>
          <w:tcPr>
            <w:tcW w:w="1472" w:type="dxa"/>
            <w:tcBorders>
              <w:top w:val="single" w:sz="4" w:space="0" w:color="auto"/>
              <w:left w:val="single" w:sz="4" w:space="0" w:color="000000"/>
              <w:bottom w:val="single" w:sz="4" w:space="0" w:color="auto"/>
            </w:tcBorders>
          </w:tcPr>
          <w:p w14:paraId="44834BAE" w14:textId="77777777" w:rsidR="004B2657" w:rsidRPr="00624E0B" w:rsidRDefault="004B2657" w:rsidP="0021729B">
            <w:pPr>
              <w:jc w:val="center"/>
              <w:rPr>
                <w:color w:val="000000" w:themeColor="text1"/>
              </w:rPr>
            </w:pPr>
            <w:r w:rsidRPr="00624E0B">
              <w:rPr>
                <w:b/>
                <w:color w:val="000000" w:themeColor="text1"/>
                <w:sz w:val="26"/>
                <w:szCs w:val="24"/>
              </w:rPr>
              <w:t>га</w:t>
            </w:r>
          </w:p>
        </w:tc>
        <w:tc>
          <w:tcPr>
            <w:tcW w:w="1704" w:type="dxa"/>
            <w:gridSpan w:val="4"/>
            <w:tcBorders>
              <w:top w:val="single" w:sz="4" w:space="0" w:color="auto"/>
              <w:left w:val="single" w:sz="4" w:space="0" w:color="000000"/>
              <w:bottom w:val="single" w:sz="4" w:space="0" w:color="auto"/>
            </w:tcBorders>
            <w:vAlign w:val="center"/>
          </w:tcPr>
          <w:p w14:paraId="7BFB2CCC" w14:textId="77777777" w:rsidR="004B2657" w:rsidRPr="00624E0B" w:rsidRDefault="004B2657" w:rsidP="00AF1BB7">
            <w:pPr>
              <w:ind w:right="-108"/>
              <w:jc w:val="center"/>
              <w:rPr>
                <w:b/>
                <w:color w:val="000000" w:themeColor="text1"/>
                <w:sz w:val="26"/>
                <w:szCs w:val="26"/>
              </w:rPr>
            </w:pPr>
            <w:r w:rsidRPr="00624E0B">
              <w:rPr>
                <w:b/>
                <w:color w:val="000000" w:themeColor="text1"/>
                <w:sz w:val="26"/>
                <w:szCs w:val="26"/>
              </w:rPr>
              <w:t>4272,47</w:t>
            </w:r>
          </w:p>
        </w:tc>
        <w:tc>
          <w:tcPr>
            <w:tcW w:w="1417" w:type="dxa"/>
            <w:tcBorders>
              <w:top w:val="single" w:sz="4" w:space="0" w:color="auto"/>
              <w:left w:val="single" w:sz="4" w:space="0" w:color="000000"/>
              <w:bottom w:val="single" w:sz="4" w:space="0" w:color="auto"/>
              <w:right w:val="single" w:sz="4" w:space="0" w:color="auto"/>
            </w:tcBorders>
            <w:vAlign w:val="center"/>
          </w:tcPr>
          <w:p w14:paraId="6DF27F19" w14:textId="77777777" w:rsidR="004B2657" w:rsidRPr="00624E0B" w:rsidRDefault="004B2657" w:rsidP="00AF1BB7">
            <w:pPr>
              <w:ind w:right="-108"/>
              <w:jc w:val="center"/>
              <w:rPr>
                <w:b/>
                <w:color w:val="000000" w:themeColor="text1"/>
                <w:sz w:val="26"/>
                <w:szCs w:val="26"/>
              </w:rPr>
            </w:pPr>
            <w:r w:rsidRPr="00624E0B">
              <w:rPr>
                <w:b/>
                <w:color w:val="000000" w:themeColor="text1"/>
                <w:sz w:val="26"/>
                <w:szCs w:val="26"/>
              </w:rPr>
              <w:t>4264,64</w:t>
            </w:r>
          </w:p>
        </w:tc>
      </w:tr>
      <w:tr w:rsidR="00624E0B" w:rsidRPr="00624E0B" w14:paraId="73B8AD8F" w14:textId="77777777" w:rsidTr="004C0E19">
        <w:trPr>
          <w:gridAfter w:val="1"/>
          <w:wAfter w:w="49" w:type="dxa"/>
          <w:trHeight w:val="314"/>
        </w:trPr>
        <w:tc>
          <w:tcPr>
            <w:tcW w:w="823" w:type="dxa"/>
            <w:gridSpan w:val="2"/>
            <w:tcBorders>
              <w:top w:val="single" w:sz="4" w:space="0" w:color="auto"/>
              <w:left w:val="single" w:sz="4" w:space="0" w:color="auto"/>
              <w:bottom w:val="single" w:sz="4" w:space="0" w:color="auto"/>
            </w:tcBorders>
          </w:tcPr>
          <w:p w14:paraId="083161F6" w14:textId="77777777" w:rsidR="004B2657" w:rsidRPr="00624E0B" w:rsidRDefault="004B2657" w:rsidP="00B76DAA">
            <w:pPr>
              <w:jc w:val="center"/>
              <w:rPr>
                <w:b/>
                <w:bCs/>
                <w:color w:val="000000" w:themeColor="text1"/>
                <w:sz w:val="24"/>
                <w:szCs w:val="24"/>
              </w:rPr>
            </w:pPr>
          </w:p>
        </w:tc>
        <w:tc>
          <w:tcPr>
            <w:tcW w:w="4566" w:type="dxa"/>
            <w:gridSpan w:val="2"/>
            <w:tcBorders>
              <w:top w:val="single" w:sz="4" w:space="0" w:color="auto"/>
              <w:left w:val="single" w:sz="4" w:space="0" w:color="000000"/>
              <w:bottom w:val="single" w:sz="4" w:space="0" w:color="auto"/>
            </w:tcBorders>
          </w:tcPr>
          <w:p w14:paraId="6987C9DF" w14:textId="77777777" w:rsidR="004B2657" w:rsidRPr="00624E0B" w:rsidRDefault="004B2657" w:rsidP="00265204">
            <w:pPr>
              <w:tabs>
                <w:tab w:val="left" w:pos="3081"/>
              </w:tabs>
              <w:ind w:right="34"/>
              <w:rPr>
                <w:b/>
                <w:color w:val="000000" w:themeColor="text1"/>
                <w:sz w:val="26"/>
                <w:szCs w:val="26"/>
              </w:rPr>
            </w:pPr>
            <w:r w:rsidRPr="00624E0B">
              <w:rPr>
                <w:b/>
                <w:color w:val="000000" w:themeColor="text1"/>
                <w:sz w:val="26"/>
                <w:szCs w:val="26"/>
              </w:rPr>
              <w:t xml:space="preserve">3. Земли промышленности, транспорта, энергетики, связи и иного специального назначения </w:t>
            </w:r>
          </w:p>
        </w:tc>
        <w:tc>
          <w:tcPr>
            <w:tcW w:w="1472" w:type="dxa"/>
            <w:tcBorders>
              <w:top w:val="single" w:sz="4" w:space="0" w:color="auto"/>
              <w:left w:val="single" w:sz="4" w:space="0" w:color="000000"/>
              <w:bottom w:val="single" w:sz="4" w:space="0" w:color="auto"/>
            </w:tcBorders>
          </w:tcPr>
          <w:p w14:paraId="19584FFF" w14:textId="77777777" w:rsidR="004B2657" w:rsidRPr="00624E0B" w:rsidRDefault="004B2657" w:rsidP="0021729B">
            <w:pPr>
              <w:jc w:val="center"/>
              <w:rPr>
                <w:color w:val="000000" w:themeColor="text1"/>
              </w:rPr>
            </w:pPr>
            <w:r w:rsidRPr="00624E0B">
              <w:rPr>
                <w:b/>
                <w:color w:val="000000" w:themeColor="text1"/>
                <w:sz w:val="26"/>
                <w:szCs w:val="24"/>
              </w:rPr>
              <w:t>га</w:t>
            </w:r>
          </w:p>
        </w:tc>
        <w:tc>
          <w:tcPr>
            <w:tcW w:w="1704" w:type="dxa"/>
            <w:gridSpan w:val="4"/>
            <w:tcBorders>
              <w:top w:val="single" w:sz="4" w:space="0" w:color="auto"/>
              <w:left w:val="single" w:sz="4" w:space="0" w:color="000000"/>
              <w:bottom w:val="single" w:sz="4" w:space="0" w:color="auto"/>
            </w:tcBorders>
            <w:vAlign w:val="center"/>
          </w:tcPr>
          <w:p w14:paraId="6C01B743" w14:textId="77777777" w:rsidR="004B2657" w:rsidRPr="00624E0B" w:rsidRDefault="004B2657" w:rsidP="00AF1BB7">
            <w:pPr>
              <w:ind w:right="-108"/>
              <w:jc w:val="center"/>
              <w:rPr>
                <w:b/>
                <w:color w:val="000000" w:themeColor="text1"/>
                <w:sz w:val="26"/>
                <w:szCs w:val="26"/>
              </w:rPr>
            </w:pPr>
            <w:r w:rsidRPr="00624E0B">
              <w:rPr>
                <w:b/>
                <w:color w:val="000000" w:themeColor="text1"/>
                <w:sz w:val="26"/>
                <w:szCs w:val="26"/>
              </w:rPr>
              <w:t>420,0</w:t>
            </w:r>
          </w:p>
        </w:tc>
        <w:tc>
          <w:tcPr>
            <w:tcW w:w="1417" w:type="dxa"/>
            <w:tcBorders>
              <w:top w:val="single" w:sz="4" w:space="0" w:color="auto"/>
              <w:left w:val="single" w:sz="4" w:space="0" w:color="000000"/>
              <w:bottom w:val="single" w:sz="4" w:space="0" w:color="auto"/>
              <w:right w:val="single" w:sz="4" w:space="0" w:color="auto"/>
            </w:tcBorders>
            <w:vAlign w:val="center"/>
          </w:tcPr>
          <w:p w14:paraId="18E06613" w14:textId="77777777" w:rsidR="004B2657" w:rsidRPr="00624E0B" w:rsidRDefault="004B2657" w:rsidP="00AF1BB7">
            <w:pPr>
              <w:ind w:right="-108"/>
              <w:jc w:val="center"/>
              <w:rPr>
                <w:b/>
                <w:color w:val="000000" w:themeColor="text1"/>
                <w:sz w:val="26"/>
                <w:szCs w:val="26"/>
              </w:rPr>
            </w:pPr>
            <w:r w:rsidRPr="00624E0B">
              <w:rPr>
                <w:b/>
                <w:color w:val="000000" w:themeColor="text1"/>
                <w:sz w:val="26"/>
                <w:szCs w:val="26"/>
              </w:rPr>
              <w:t>420,0</w:t>
            </w:r>
          </w:p>
        </w:tc>
      </w:tr>
      <w:tr w:rsidR="00624E0B" w:rsidRPr="00624E0B" w14:paraId="18AFC200" w14:textId="77777777" w:rsidTr="004C0E19">
        <w:trPr>
          <w:gridAfter w:val="1"/>
          <w:wAfter w:w="49" w:type="dxa"/>
          <w:trHeight w:val="314"/>
        </w:trPr>
        <w:tc>
          <w:tcPr>
            <w:tcW w:w="823" w:type="dxa"/>
            <w:gridSpan w:val="2"/>
            <w:tcBorders>
              <w:top w:val="single" w:sz="4" w:space="0" w:color="auto"/>
              <w:left w:val="single" w:sz="4" w:space="0" w:color="auto"/>
              <w:bottom w:val="single" w:sz="4" w:space="0" w:color="auto"/>
            </w:tcBorders>
          </w:tcPr>
          <w:p w14:paraId="0EE72BCE" w14:textId="77777777" w:rsidR="004B2657" w:rsidRPr="00624E0B" w:rsidRDefault="004B2657" w:rsidP="00B76DAA">
            <w:pPr>
              <w:jc w:val="center"/>
              <w:rPr>
                <w:b/>
                <w:bCs/>
                <w:color w:val="000000" w:themeColor="text1"/>
                <w:sz w:val="24"/>
                <w:szCs w:val="24"/>
              </w:rPr>
            </w:pPr>
          </w:p>
        </w:tc>
        <w:tc>
          <w:tcPr>
            <w:tcW w:w="4566" w:type="dxa"/>
            <w:gridSpan w:val="2"/>
            <w:tcBorders>
              <w:top w:val="single" w:sz="4" w:space="0" w:color="auto"/>
              <w:left w:val="single" w:sz="4" w:space="0" w:color="000000"/>
              <w:bottom w:val="single" w:sz="4" w:space="0" w:color="auto"/>
            </w:tcBorders>
          </w:tcPr>
          <w:p w14:paraId="55884431" w14:textId="77777777" w:rsidR="004B2657" w:rsidRPr="00624E0B" w:rsidRDefault="004B2657" w:rsidP="00B76DAA">
            <w:pPr>
              <w:rPr>
                <w:b/>
                <w:bCs/>
                <w:color w:val="000000" w:themeColor="text1"/>
                <w:sz w:val="26"/>
                <w:szCs w:val="26"/>
              </w:rPr>
            </w:pPr>
            <w:r w:rsidRPr="00624E0B">
              <w:rPr>
                <w:b/>
                <w:color w:val="000000" w:themeColor="text1"/>
                <w:sz w:val="26"/>
                <w:szCs w:val="26"/>
              </w:rPr>
              <w:t>4. Земли лесного фонда</w:t>
            </w:r>
          </w:p>
        </w:tc>
        <w:tc>
          <w:tcPr>
            <w:tcW w:w="1472" w:type="dxa"/>
            <w:tcBorders>
              <w:top w:val="single" w:sz="4" w:space="0" w:color="auto"/>
              <w:left w:val="single" w:sz="4" w:space="0" w:color="000000"/>
              <w:bottom w:val="single" w:sz="4" w:space="0" w:color="auto"/>
            </w:tcBorders>
          </w:tcPr>
          <w:p w14:paraId="67ACFB24" w14:textId="77777777" w:rsidR="004B2657" w:rsidRPr="00624E0B" w:rsidRDefault="004B2657" w:rsidP="0021729B">
            <w:pPr>
              <w:jc w:val="center"/>
              <w:rPr>
                <w:color w:val="000000" w:themeColor="text1"/>
              </w:rPr>
            </w:pPr>
            <w:r w:rsidRPr="00624E0B">
              <w:rPr>
                <w:b/>
                <w:color w:val="000000" w:themeColor="text1"/>
                <w:sz w:val="26"/>
                <w:szCs w:val="24"/>
              </w:rPr>
              <w:t>га</w:t>
            </w:r>
          </w:p>
        </w:tc>
        <w:tc>
          <w:tcPr>
            <w:tcW w:w="1704" w:type="dxa"/>
            <w:gridSpan w:val="4"/>
            <w:tcBorders>
              <w:top w:val="single" w:sz="4" w:space="0" w:color="auto"/>
              <w:left w:val="single" w:sz="4" w:space="0" w:color="000000"/>
              <w:bottom w:val="single" w:sz="4" w:space="0" w:color="auto"/>
            </w:tcBorders>
            <w:vAlign w:val="center"/>
          </w:tcPr>
          <w:p w14:paraId="722B9121" w14:textId="77777777" w:rsidR="004B2657" w:rsidRPr="00624E0B" w:rsidRDefault="004B2657" w:rsidP="00AF1BB7">
            <w:pPr>
              <w:ind w:right="-108"/>
              <w:jc w:val="center"/>
              <w:rPr>
                <w:b/>
                <w:color w:val="000000" w:themeColor="text1"/>
                <w:sz w:val="26"/>
                <w:szCs w:val="26"/>
              </w:rPr>
            </w:pPr>
            <w:r w:rsidRPr="00624E0B">
              <w:rPr>
                <w:b/>
                <w:color w:val="000000" w:themeColor="text1"/>
                <w:sz w:val="26"/>
                <w:szCs w:val="26"/>
              </w:rPr>
              <w:t>10308,97</w:t>
            </w:r>
          </w:p>
        </w:tc>
        <w:tc>
          <w:tcPr>
            <w:tcW w:w="1417" w:type="dxa"/>
            <w:tcBorders>
              <w:top w:val="single" w:sz="4" w:space="0" w:color="auto"/>
              <w:left w:val="single" w:sz="4" w:space="0" w:color="000000"/>
              <w:bottom w:val="single" w:sz="4" w:space="0" w:color="auto"/>
              <w:right w:val="single" w:sz="4" w:space="0" w:color="auto"/>
            </w:tcBorders>
            <w:vAlign w:val="center"/>
          </w:tcPr>
          <w:p w14:paraId="0C6BA543" w14:textId="77777777" w:rsidR="004B2657" w:rsidRPr="00624E0B" w:rsidRDefault="004B2657" w:rsidP="00AF1BB7">
            <w:pPr>
              <w:ind w:right="-108"/>
              <w:jc w:val="center"/>
              <w:rPr>
                <w:b/>
                <w:color w:val="000000" w:themeColor="text1"/>
                <w:sz w:val="26"/>
                <w:szCs w:val="26"/>
              </w:rPr>
            </w:pPr>
            <w:r w:rsidRPr="00624E0B">
              <w:rPr>
                <w:b/>
                <w:color w:val="000000" w:themeColor="text1"/>
                <w:sz w:val="26"/>
                <w:szCs w:val="26"/>
              </w:rPr>
              <w:t>10308,97</w:t>
            </w:r>
          </w:p>
        </w:tc>
      </w:tr>
      <w:tr w:rsidR="00624E0B" w:rsidRPr="00624E0B" w14:paraId="465A1259" w14:textId="77777777" w:rsidTr="004C0E19">
        <w:trPr>
          <w:gridAfter w:val="1"/>
          <w:wAfter w:w="49" w:type="dxa"/>
          <w:trHeight w:val="314"/>
        </w:trPr>
        <w:tc>
          <w:tcPr>
            <w:tcW w:w="823" w:type="dxa"/>
            <w:gridSpan w:val="2"/>
            <w:tcBorders>
              <w:top w:val="single" w:sz="4" w:space="0" w:color="auto"/>
              <w:left w:val="single" w:sz="4" w:space="0" w:color="auto"/>
              <w:bottom w:val="single" w:sz="4" w:space="0" w:color="auto"/>
            </w:tcBorders>
          </w:tcPr>
          <w:p w14:paraId="29B2387E" w14:textId="77777777" w:rsidR="004B2657" w:rsidRPr="00624E0B" w:rsidRDefault="004B2657" w:rsidP="00B76DAA">
            <w:pPr>
              <w:jc w:val="center"/>
              <w:rPr>
                <w:b/>
                <w:bCs/>
                <w:color w:val="000000" w:themeColor="text1"/>
                <w:sz w:val="24"/>
                <w:szCs w:val="24"/>
              </w:rPr>
            </w:pPr>
          </w:p>
        </w:tc>
        <w:tc>
          <w:tcPr>
            <w:tcW w:w="4566" w:type="dxa"/>
            <w:gridSpan w:val="2"/>
            <w:tcBorders>
              <w:top w:val="single" w:sz="4" w:space="0" w:color="auto"/>
              <w:left w:val="single" w:sz="4" w:space="0" w:color="000000"/>
              <w:bottom w:val="single" w:sz="4" w:space="0" w:color="auto"/>
            </w:tcBorders>
          </w:tcPr>
          <w:p w14:paraId="352DFFFB" w14:textId="77777777" w:rsidR="004B2657" w:rsidRPr="00624E0B" w:rsidRDefault="004B2657" w:rsidP="00B76DAA">
            <w:pPr>
              <w:rPr>
                <w:b/>
                <w:bCs/>
                <w:color w:val="000000" w:themeColor="text1"/>
                <w:sz w:val="26"/>
                <w:szCs w:val="26"/>
              </w:rPr>
            </w:pPr>
            <w:r w:rsidRPr="00624E0B">
              <w:rPr>
                <w:b/>
                <w:color w:val="000000" w:themeColor="text1"/>
                <w:sz w:val="26"/>
                <w:szCs w:val="26"/>
              </w:rPr>
              <w:t>5. Земли водного фонда</w:t>
            </w:r>
          </w:p>
        </w:tc>
        <w:tc>
          <w:tcPr>
            <w:tcW w:w="1472" w:type="dxa"/>
            <w:tcBorders>
              <w:top w:val="single" w:sz="4" w:space="0" w:color="auto"/>
              <w:left w:val="single" w:sz="4" w:space="0" w:color="000000"/>
              <w:bottom w:val="single" w:sz="4" w:space="0" w:color="auto"/>
            </w:tcBorders>
            <w:vAlign w:val="center"/>
          </w:tcPr>
          <w:p w14:paraId="40C22197" w14:textId="77777777" w:rsidR="004B2657" w:rsidRPr="00624E0B" w:rsidRDefault="004B2657" w:rsidP="00B76DAA">
            <w:pPr>
              <w:snapToGrid w:val="0"/>
              <w:jc w:val="center"/>
              <w:rPr>
                <w:b/>
                <w:color w:val="000000" w:themeColor="text1"/>
                <w:sz w:val="24"/>
                <w:szCs w:val="24"/>
              </w:rPr>
            </w:pPr>
          </w:p>
        </w:tc>
        <w:tc>
          <w:tcPr>
            <w:tcW w:w="1704" w:type="dxa"/>
            <w:gridSpan w:val="4"/>
            <w:tcBorders>
              <w:top w:val="single" w:sz="4" w:space="0" w:color="auto"/>
              <w:left w:val="single" w:sz="4" w:space="0" w:color="000000"/>
              <w:bottom w:val="single" w:sz="4" w:space="0" w:color="auto"/>
            </w:tcBorders>
            <w:vAlign w:val="center"/>
          </w:tcPr>
          <w:p w14:paraId="728F7CC9" w14:textId="77777777" w:rsidR="004B2657" w:rsidRPr="00624E0B" w:rsidRDefault="004B2657" w:rsidP="00AF1BB7">
            <w:pPr>
              <w:ind w:right="-108"/>
              <w:jc w:val="center"/>
              <w:rPr>
                <w:b/>
                <w:color w:val="000000" w:themeColor="text1"/>
                <w:sz w:val="26"/>
                <w:szCs w:val="26"/>
              </w:rPr>
            </w:pPr>
            <w:r w:rsidRPr="00624E0B">
              <w:rPr>
                <w:b/>
                <w:color w:val="000000" w:themeColor="text1"/>
                <w:sz w:val="26"/>
                <w:szCs w:val="26"/>
              </w:rPr>
              <w:t>38,00</w:t>
            </w:r>
          </w:p>
        </w:tc>
        <w:tc>
          <w:tcPr>
            <w:tcW w:w="1417" w:type="dxa"/>
            <w:tcBorders>
              <w:top w:val="single" w:sz="4" w:space="0" w:color="auto"/>
              <w:left w:val="single" w:sz="4" w:space="0" w:color="000000"/>
              <w:bottom w:val="single" w:sz="4" w:space="0" w:color="auto"/>
              <w:right w:val="single" w:sz="4" w:space="0" w:color="auto"/>
            </w:tcBorders>
            <w:vAlign w:val="center"/>
          </w:tcPr>
          <w:p w14:paraId="05B3308C" w14:textId="77777777" w:rsidR="004B2657" w:rsidRPr="00624E0B" w:rsidRDefault="004B2657" w:rsidP="00AF1BB7">
            <w:pPr>
              <w:ind w:right="-108"/>
              <w:jc w:val="center"/>
              <w:rPr>
                <w:b/>
                <w:color w:val="000000" w:themeColor="text1"/>
                <w:sz w:val="26"/>
                <w:szCs w:val="26"/>
              </w:rPr>
            </w:pPr>
            <w:r w:rsidRPr="00624E0B">
              <w:rPr>
                <w:b/>
                <w:color w:val="000000" w:themeColor="text1"/>
                <w:sz w:val="26"/>
                <w:szCs w:val="26"/>
              </w:rPr>
              <w:t>38,00</w:t>
            </w:r>
          </w:p>
        </w:tc>
      </w:tr>
      <w:tr w:rsidR="00624E0B" w:rsidRPr="00624E0B" w14:paraId="20FBC5EF" w14:textId="77777777" w:rsidTr="004C0E19">
        <w:trPr>
          <w:gridAfter w:val="1"/>
          <w:wAfter w:w="49" w:type="dxa"/>
          <w:trHeight w:val="314"/>
        </w:trPr>
        <w:tc>
          <w:tcPr>
            <w:tcW w:w="823" w:type="dxa"/>
            <w:gridSpan w:val="2"/>
            <w:tcBorders>
              <w:top w:val="single" w:sz="4" w:space="0" w:color="auto"/>
              <w:left w:val="single" w:sz="4" w:space="0" w:color="auto"/>
              <w:bottom w:val="single" w:sz="4" w:space="0" w:color="auto"/>
            </w:tcBorders>
          </w:tcPr>
          <w:p w14:paraId="087EAF9C" w14:textId="77777777" w:rsidR="004B2657" w:rsidRPr="00624E0B" w:rsidRDefault="004B2657" w:rsidP="00B76DAA">
            <w:pPr>
              <w:jc w:val="center"/>
              <w:rPr>
                <w:b/>
                <w:bCs/>
                <w:color w:val="000000" w:themeColor="text1"/>
                <w:sz w:val="24"/>
                <w:szCs w:val="24"/>
              </w:rPr>
            </w:pPr>
            <w:r w:rsidRPr="00624E0B">
              <w:rPr>
                <w:b/>
                <w:bCs/>
                <w:color w:val="000000" w:themeColor="text1"/>
                <w:sz w:val="24"/>
                <w:szCs w:val="24"/>
              </w:rPr>
              <w:t>1.</w:t>
            </w:r>
          </w:p>
        </w:tc>
        <w:tc>
          <w:tcPr>
            <w:tcW w:w="4566" w:type="dxa"/>
            <w:gridSpan w:val="2"/>
            <w:tcBorders>
              <w:top w:val="single" w:sz="4" w:space="0" w:color="auto"/>
              <w:left w:val="single" w:sz="4" w:space="0" w:color="000000"/>
              <w:bottom w:val="single" w:sz="4" w:space="0" w:color="auto"/>
            </w:tcBorders>
          </w:tcPr>
          <w:p w14:paraId="7F23ADE3" w14:textId="77777777" w:rsidR="004B2657" w:rsidRPr="00624E0B" w:rsidRDefault="004B2657" w:rsidP="00B76DAA">
            <w:pPr>
              <w:rPr>
                <w:b/>
                <w:bCs/>
                <w:color w:val="000000" w:themeColor="text1"/>
                <w:sz w:val="26"/>
                <w:szCs w:val="26"/>
              </w:rPr>
            </w:pPr>
            <w:r w:rsidRPr="00624E0B">
              <w:rPr>
                <w:b/>
                <w:bCs/>
                <w:color w:val="000000" w:themeColor="text1"/>
                <w:sz w:val="26"/>
                <w:szCs w:val="26"/>
              </w:rPr>
              <w:t>Территория</w:t>
            </w:r>
            <w:r w:rsidRPr="00624E0B">
              <w:rPr>
                <w:color w:val="000000" w:themeColor="text1"/>
                <w:sz w:val="26"/>
                <w:szCs w:val="26"/>
              </w:rPr>
              <w:t> </w:t>
            </w:r>
          </w:p>
        </w:tc>
        <w:tc>
          <w:tcPr>
            <w:tcW w:w="1472" w:type="dxa"/>
            <w:tcBorders>
              <w:top w:val="single" w:sz="4" w:space="0" w:color="auto"/>
              <w:left w:val="single" w:sz="4" w:space="0" w:color="000000"/>
              <w:bottom w:val="single" w:sz="4" w:space="0" w:color="auto"/>
            </w:tcBorders>
            <w:vAlign w:val="center"/>
          </w:tcPr>
          <w:p w14:paraId="16D2E2D7" w14:textId="77777777" w:rsidR="004B2657" w:rsidRPr="00624E0B" w:rsidRDefault="004B2657" w:rsidP="00B76DAA">
            <w:pPr>
              <w:snapToGrid w:val="0"/>
              <w:jc w:val="center"/>
              <w:rPr>
                <w:b/>
                <w:color w:val="000000" w:themeColor="text1"/>
                <w:sz w:val="24"/>
                <w:szCs w:val="24"/>
              </w:rPr>
            </w:pPr>
          </w:p>
        </w:tc>
        <w:tc>
          <w:tcPr>
            <w:tcW w:w="1704" w:type="dxa"/>
            <w:gridSpan w:val="4"/>
            <w:tcBorders>
              <w:top w:val="single" w:sz="4" w:space="0" w:color="auto"/>
              <w:left w:val="single" w:sz="4" w:space="0" w:color="000000"/>
              <w:bottom w:val="single" w:sz="4" w:space="0" w:color="auto"/>
            </w:tcBorders>
            <w:vAlign w:val="center"/>
          </w:tcPr>
          <w:p w14:paraId="335511DF" w14:textId="77777777" w:rsidR="004B2657" w:rsidRPr="00624E0B" w:rsidRDefault="004B2657" w:rsidP="00AF1BB7">
            <w:pPr>
              <w:ind w:right="-108"/>
              <w:jc w:val="center"/>
              <w:rPr>
                <w:b/>
                <w:color w:val="000000" w:themeColor="text1"/>
                <w:sz w:val="26"/>
                <w:szCs w:val="26"/>
              </w:rPr>
            </w:pPr>
          </w:p>
        </w:tc>
        <w:tc>
          <w:tcPr>
            <w:tcW w:w="1417" w:type="dxa"/>
            <w:tcBorders>
              <w:top w:val="single" w:sz="4" w:space="0" w:color="auto"/>
              <w:left w:val="single" w:sz="4" w:space="0" w:color="000000"/>
              <w:bottom w:val="single" w:sz="4" w:space="0" w:color="auto"/>
              <w:right w:val="single" w:sz="4" w:space="0" w:color="auto"/>
            </w:tcBorders>
            <w:vAlign w:val="center"/>
          </w:tcPr>
          <w:p w14:paraId="619B6197" w14:textId="77777777" w:rsidR="004B2657" w:rsidRPr="00624E0B" w:rsidRDefault="004B2657" w:rsidP="00AF1BB7">
            <w:pPr>
              <w:ind w:right="-108"/>
              <w:jc w:val="center"/>
              <w:rPr>
                <w:b/>
                <w:color w:val="000000" w:themeColor="text1"/>
                <w:sz w:val="26"/>
                <w:szCs w:val="26"/>
              </w:rPr>
            </w:pPr>
          </w:p>
        </w:tc>
      </w:tr>
      <w:tr w:rsidR="00624E0B" w:rsidRPr="00624E0B" w14:paraId="56D5AC0B" w14:textId="77777777" w:rsidTr="004C0E19">
        <w:trPr>
          <w:gridAfter w:val="1"/>
          <w:wAfter w:w="49" w:type="dxa"/>
          <w:trHeight w:val="314"/>
        </w:trPr>
        <w:tc>
          <w:tcPr>
            <w:tcW w:w="823" w:type="dxa"/>
            <w:gridSpan w:val="2"/>
            <w:tcBorders>
              <w:top w:val="single" w:sz="4" w:space="0" w:color="auto"/>
              <w:left w:val="single" w:sz="4" w:space="0" w:color="auto"/>
              <w:bottom w:val="single" w:sz="4" w:space="0" w:color="auto"/>
            </w:tcBorders>
          </w:tcPr>
          <w:p w14:paraId="75E520C3" w14:textId="77777777" w:rsidR="004B2657" w:rsidRPr="00624E0B" w:rsidRDefault="004B2657" w:rsidP="00B76DAA">
            <w:pPr>
              <w:jc w:val="center"/>
              <w:rPr>
                <w:color w:val="000000" w:themeColor="text1"/>
                <w:sz w:val="26"/>
                <w:szCs w:val="24"/>
              </w:rPr>
            </w:pPr>
            <w:r w:rsidRPr="00624E0B">
              <w:rPr>
                <w:color w:val="000000" w:themeColor="text1"/>
                <w:sz w:val="26"/>
                <w:szCs w:val="24"/>
              </w:rPr>
              <w:t>1.1.</w:t>
            </w:r>
          </w:p>
        </w:tc>
        <w:tc>
          <w:tcPr>
            <w:tcW w:w="4566" w:type="dxa"/>
            <w:gridSpan w:val="2"/>
            <w:tcBorders>
              <w:top w:val="single" w:sz="4" w:space="0" w:color="auto"/>
              <w:left w:val="single" w:sz="4" w:space="0" w:color="000000"/>
              <w:bottom w:val="single" w:sz="4" w:space="0" w:color="auto"/>
            </w:tcBorders>
            <w:vAlign w:val="bottom"/>
          </w:tcPr>
          <w:p w14:paraId="7226C8DB" w14:textId="77777777" w:rsidR="004B2657" w:rsidRPr="00624E0B" w:rsidRDefault="004B2657" w:rsidP="00B76DAA">
            <w:pPr>
              <w:rPr>
                <w:b/>
                <w:color w:val="000000" w:themeColor="text1"/>
                <w:sz w:val="26"/>
                <w:szCs w:val="24"/>
              </w:rPr>
            </w:pPr>
            <w:r w:rsidRPr="00624E0B">
              <w:rPr>
                <w:b/>
                <w:color w:val="000000" w:themeColor="text1"/>
                <w:sz w:val="26"/>
                <w:szCs w:val="24"/>
              </w:rPr>
              <w:t>Общая площадь земель населенного пункта в установленных границах</w:t>
            </w:r>
          </w:p>
          <w:p w14:paraId="54F468AD" w14:textId="77777777" w:rsidR="004B2657" w:rsidRPr="00624E0B" w:rsidRDefault="004B2657" w:rsidP="00B76DAA">
            <w:pPr>
              <w:rPr>
                <w:b/>
                <w:color w:val="000000" w:themeColor="text1"/>
                <w:sz w:val="26"/>
                <w:szCs w:val="24"/>
              </w:rPr>
            </w:pPr>
            <w:r w:rsidRPr="00624E0B">
              <w:rPr>
                <w:b/>
                <w:color w:val="000000" w:themeColor="text1"/>
                <w:sz w:val="26"/>
                <w:szCs w:val="24"/>
              </w:rPr>
              <w:t>всего:</w:t>
            </w:r>
          </w:p>
        </w:tc>
        <w:tc>
          <w:tcPr>
            <w:tcW w:w="1472" w:type="dxa"/>
            <w:tcBorders>
              <w:top w:val="single" w:sz="4" w:space="0" w:color="auto"/>
              <w:left w:val="single" w:sz="4" w:space="0" w:color="000000"/>
              <w:bottom w:val="single" w:sz="4" w:space="0" w:color="auto"/>
            </w:tcBorders>
            <w:vAlign w:val="center"/>
          </w:tcPr>
          <w:p w14:paraId="3F609D13" w14:textId="77777777" w:rsidR="004B2657" w:rsidRPr="00624E0B" w:rsidRDefault="004B2657" w:rsidP="00586230">
            <w:pPr>
              <w:jc w:val="center"/>
              <w:rPr>
                <w:b/>
                <w:color w:val="000000" w:themeColor="text1"/>
                <w:sz w:val="26"/>
                <w:szCs w:val="24"/>
              </w:rPr>
            </w:pPr>
            <w:r w:rsidRPr="00624E0B">
              <w:rPr>
                <w:b/>
                <w:color w:val="000000" w:themeColor="text1"/>
                <w:sz w:val="26"/>
                <w:szCs w:val="24"/>
              </w:rPr>
              <w:t>га</w:t>
            </w:r>
          </w:p>
        </w:tc>
        <w:tc>
          <w:tcPr>
            <w:tcW w:w="1704" w:type="dxa"/>
            <w:gridSpan w:val="4"/>
            <w:tcBorders>
              <w:top w:val="single" w:sz="4" w:space="0" w:color="auto"/>
              <w:left w:val="single" w:sz="4" w:space="0" w:color="000000"/>
              <w:bottom w:val="single" w:sz="4" w:space="0" w:color="auto"/>
            </w:tcBorders>
            <w:vAlign w:val="center"/>
          </w:tcPr>
          <w:p w14:paraId="7876AEC7" w14:textId="77777777" w:rsidR="004B2657" w:rsidRPr="00624E0B" w:rsidRDefault="004B2657" w:rsidP="00586230">
            <w:pPr>
              <w:widowControl w:val="0"/>
              <w:snapToGrid w:val="0"/>
              <w:ind w:right="-1"/>
              <w:jc w:val="center"/>
              <w:rPr>
                <w:b/>
                <w:color w:val="000000" w:themeColor="text1"/>
                <w:sz w:val="26"/>
              </w:rPr>
            </w:pPr>
            <w:r w:rsidRPr="00624E0B">
              <w:rPr>
                <w:b/>
                <w:color w:val="000000" w:themeColor="text1"/>
                <w:sz w:val="26"/>
              </w:rPr>
              <w:t>2407,96</w:t>
            </w:r>
          </w:p>
        </w:tc>
        <w:tc>
          <w:tcPr>
            <w:tcW w:w="1417" w:type="dxa"/>
            <w:tcBorders>
              <w:top w:val="single" w:sz="4" w:space="0" w:color="auto"/>
              <w:left w:val="single" w:sz="4" w:space="0" w:color="000000"/>
              <w:bottom w:val="single" w:sz="4" w:space="0" w:color="auto"/>
              <w:right w:val="single" w:sz="4" w:space="0" w:color="auto"/>
            </w:tcBorders>
            <w:vAlign w:val="center"/>
          </w:tcPr>
          <w:p w14:paraId="7C1BF011" w14:textId="77777777" w:rsidR="004B2657" w:rsidRPr="00624E0B" w:rsidRDefault="004B2657" w:rsidP="00586230">
            <w:pPr>
              <w:widowControl w:val="0"/>
              <w:snapToGrid w:val="0"/>
              <w:ind w:right="-1"/>
              <w:jc w:val="center"/>
              <w:rPr>
                <w:b/>
                <w:color w:val="000000" w:themeColor="text1"/>
                <w:sz w:val="26"/>
              </w:rPr>
            </w:pPr>
            <w:r w:rsidRPr="00624E0B">
              <w:rPr>
                <w:b/>
                <w:color w:val="000000" w:themeColor="text1"/>
                <w:sz w:val="26"/>
              </w:rPr>
              <w:t>2415,79</w:t>
            </w:r>
          </w:p>
        </w:tc>
      </w:tr>
      <w:tr w:rsidR="00624E0B" w:rsidRPr="00624E0B" w14:paraId="72E69EB1" w14:textId="77777777" w:rsidTr="004C0E19">
        <w:trPr>
          <w:gridAfter w:val="1"/>
          <w:wAfter w:w="49" w:type="dxa"/>
          <w:trHeight w:val="314"/>
        </w:trPr>
        <w:tc>
          <w:tcPr>
            <w:tcW w:w="823" w:type="dxa"/>
            <w:gridSpan w:val="2"/>
            <w:tcBorders>
              <w:top w:val="single" w:sz="4" w:space="0" w:color="auto"/>
              <w:left w:val="single" w:sz="4" w:space="0" w:color="auto"/>
              <w:bottom w:val="single" w:sz="4" w:space="0" w:color="auto"/>
            </w:tcBorders>
          </w:tcPr>
          <w:p w14:paraId="5E36032D" w14:textId="77777777" w:rsidR="004B2657" w:rsidRPr="00624E0B" w:rsidRDefault="004B2657" w:rsidP="00B76DAA">
            <w:pPr>
              <w:jc w:val="center"/>
              <w:rPr>
                <w:color w:val="000000" w:themeColor="text1"/>
                <w:sz w:val="26"/>
                <w:szCs w:val="24"/>
              </w:rPr>
            </w:pPr>
          </w:p>
        </w:tc>
        <w:tc>
          <w:tcPr>
            <w:tcW w:w="4566" w:type="dxa"/>
            <w:gridSpan w:val="2"/>
            <w:tcBorders>
              <w:top w:val="single" w:sz="4" w:space="0" w:color="auto"/>
              <w:left w:val="single" w:sz="4" w:space="0" w:color="000000"/>
              <w:bottom w:val="single" w:sz="4" w:space="0" w:color="auto"/>
            </w:tcBorders>
            <w:vAlign w:val="bottom"/>
          </w:tcPr>
          <w:p w14:paraId="5924C5BD" w14:textId="77777777" w:rsidR="004B2657" w:rsidRPr="00624E0B" w:rsidRDefault="004B2657" w:rsidP="00B76DAA">
            <w:pPr>
              <w:rPr>
                <w:color w:val="000000" w:themeColor="text1"/>
                <w:sz w:val="26"/>
                <w:szCs w:val="24"/>
              </w:rPr>
            </w:pPr>
            <w:r w:rsidRPr="00624E0B">
              <w:rPr>
                <w:color w:val="000000" w:themeColor="text1"/>
                <w:sz w:val="26"/>
                <w:szCs w:val="24"/>
              </w:rPr>
              <w:t>В том числе</w:t>
            </w:r>
          </w:p>
        </w:tc>
        <w:tc>
          <w:tcPr>
            <w:tcW w:w="1472" w:type="dxa"/>
            <w:tcBorders>
              <w:top w:val="single" w:sz="4" w:space="0" w:color="auto"/>
              <w:left w:val="single" w:sz="4" w:space="0" w:color="000000"/>
              <w:bottom w:val="single" w:sz="4" w:space="0" w:color="auto"/>
            </w:tcBorders>
            <w:vAlign w:val="center"/>
          </w:tcPr>
          <w:p w14:paraId="72C2CF2E" w14:textId="77777777" w:rsidR="004B2657" w:rsidRPr="00624E0B" w:rsidRDefault="004B2657" w:rsidP="00586230">
            <w:pPr>
              <w:jc w:val="center"/>
              <w:rPr>
                <w:color w:val="000000" w:themeColor="text1"/>
                <w:sz w:val="26"/>
                <w:szCs w:val="24"/>
              </w:rPr>
            </w:pPr>
          </w:p>
        </w:tc>
        <w:tc>
          <w:tcPr>
            <w:tcW w:w="1704" w:type="dxa"/>
            <w:gridSpan w:val="4"/>
            <w:tcBorders>
              <w:top w:val="single" w:sz="4" w:space="0" w:color="auto"/>
              <w:left w:val="single" w:sz="4" w:space="0" w:color="000000"/>
              <w:bottom w:val="single" w:sz="4" w:space="0" w:color="auto"/>
            </w:tcBorders>
            <w:vAlign w:val="center"/>
          </w:tcPr>
          <w:p w14:paraId="36930AA7" w14:textId="77777777" w:rsidR="004B2657" w:rsidRPr="00624E0B" w:rsidRDefault="004B2657" w:rsidP="00586230">
            <w:pPr>
              <w:jc w:val="center"/>
              <w:rPr>
                <w:color w:val="000000" w:themeColor="text1"/>
                <w:sz w:val="26"/>
                <w:szCs w:val="24"/>
              </w:rPr>
            </w:pPr>
          </w:p>
        </w:tc>
        <w:tc>
          <w:tcPr>
            <w:tcW w:w="1417" w:type="dxa"/>
            <w:tcBorders>
              <w:top w:val="single" w:sz="4" w:space="0" w:color="auto"/>
              <w:left w:val="single" w:sz="4" w:space="0" w:color="000000"/>
              <w:bottom w:val="single" w:sz="4" w:space="0" w:color="auto"/>
              <w:right w:val="single" w:sz="4" w:space="0" w:color="auto"/>
            </w:tcBorders>
            <w:vAlign w:val="center"/>
          </w:tcPr>
          <w:p w14:paraId="420C74B8" w14:textId="77777777" w:rsidR="004B2657" w:rsidRPr="00624E0B" w:rsidRDefault="004B2657" w:rsidP="00586230">
            <w:pPr>
              <w:jc w:val="center"/>
              <w:rPr>
                <w:color w:val="000000" w:themeColor="text1"/>
                <w:sz w:val="26"/>
                <w:szCs w:val="24"/>
              </w:rPr>
            </w:pPr>
          </w:p>
        </w:tc>
      </w:tr>
      <w:tr w:rsidR="00624E0B" w:rsidRPr="00624E0B" w14:paraId="47998D96" w14:textId="77777777" w:rsidTr="004C0E19">
        <w:trPr>
          <w:gridAfter w:val="1"/>
          <w:wAfter w:w="49" w:type="dxa"/>
          <w:trHeight w:val="314"/>
        </w:trPr>
        <w:tc>
          <w:tcPr>
            <w:tcW w:w="823" w:type="dxa"/>
            <w:gridSpan w:val="2"/>
            <w:tcBorders>
              <w:top w:val="single" w:sz="4" w:space="0" w:color="auto"/>
              <w:left w:val="single" w:sz="4" w:space="0" w:color="auto"/>
              <w:bottom w:val="single" w:sz="4" w:space="0" w:color="auto"/>
            </w:tcBorders>
          </w:tcPr>
          <w:p w14:paraId="1462E311" w14:textId="77777777" w:rsidR="004B2657" w:rsidRPr="00624E0B" w:rsidRDefault="004B2657" w:rsidP="00B76DAA">
            <w:pPr>
              <w:jc w:val="center"/>
              <w:rPr>
                <w:color w:val="000000" w:themeColor="text1"/>
                <w:sz w:val="26"/>
                <w:szCs w:val="24"/>
              </w:rPr>
            </w:pPr>
            <w:r w:rsidRPr="00624E0B">
              <w:rPr>
                <w:color w:val="000000" w:themeColor="text1"/>
                <w:sz w:val="26"/>
                <w:szCs w:val="24"/>
              </w:rPr>
              <w:t>1.1.1</w:t>
            </w:r>
          </w:p>
        </w:tc>
        <w:tc>
          <w:tcPr>
            <w:tcW w:w="4566" w:type="dxa"/>
            <w:gridSpan w:val="2"/>
            <w:tcBorders>
              <w:top w:val="single" w:sz="4" w:space="0" w:color="auto"/>
              <w:left w:val="single" w:sz="4" w:space="0" w:color="000000"/>
              <w:bottom w:val="single" w:sz="4" w:space="0" w:color="auto"/>
            </w:tcBorders>
            <w:vAlign w:val="bottom"/>
          </w:tcPr>
          <w:p w14:paraId="30ADB2E8" w14:textId="77777777" w:rsidR="004B2657" w:rsidRPr="00624E0B" w:rsidRDefault="004B2657" w:rsidP="00B76DAA">
            <w:pPr>
              <w:rPr>
                <w:color w:val="000000" w:themeColor="text1"/>
                <w:sz w:val="26"/>
                <w:szCs w:val="24"/>
              </w:rPr>
            </w:pPr>
            <w:r w:rsidRPr="00624E0B">
              <w:rPr>
                <w:color w:val="000000" w:themeColor="text1"/>
                <w:sz w:val="26"/>
                <w:szCs w:val="24"/>
              </w:rPr>
              <w:t>Жилая зона</w:t>
            </w:r>
          </w:p>
        </w:tc>
        <w:tc>
          <w:tcPr>
            <w:tcW w:w="1472" w:type="dxa"/>
            <w:tcBorders>
              <w:top w:val="single" w:sz="4" w:space="0" w:color="auto"/>
              <w:left w:val="single" w:sz="4" w:space="0" w:color="000000"/>
              <w:bottom w:val="single" w:sz="4" w:space="0" w:color="auto"/>
            </w:tcBorders>
            <w:vAlign w:val="center"/>
          </w:tcPr>
          <w:p w14:paraId="12B53CCF" w14:textId="77777777" w:rsidR="004B2657" w:rsidRPr="00624E0B" w:rsidRDefault="004B2657" w:rsidP="00586230">
            <w:pPr>
              <w:jc w:val="center"/>
              <w:rPr>
                <w:color w:val="000000" w:themeColor="text1"/>
                <w:sz w:val="26"/>
                <w:szCs w:val="24"/>
              </w:rPr>
            </w:pPr>
            <w:r w:rsidRPr="00624E0B">
              <w:rPr>
                <w:color w:val="000000" w:themeColor="text1"/>
                <w:sz w:val="26"/>
                <w:szCs w:val="24"/>
              </w:rPr>
              <w:t>га</w:t>
            </w:r>
          </w:p>
        </w:tc>
        <w:tc>
          <w:tcPr>
            <w:tcW w:w="1704" w:type="dxa"/>
            <w:gridSpan w:val="4"/>
            <w:tcBorders>
              <w:top w:val="single" w:sz="4" w:space="0" w:color="auto"/>
              <w:left w:val="single" w:sz="4" w:space="0" w:color="000000"/>
              <w:bottom w:val="single" w:sz="4" w:space="0" w:color="auto"/>
            </w:tcBorders>
            <w:vAlign w:val="center"/>
          </w:tcPr>
          <w:p w14:paraId="4DEA9276" w14:textId="77777777" w:rsidR="004B2657" w:rsidRPr="00624E0B" w:rsidRDefault="004B2657" w:rsidP="00586230">
            <w:pPr>
              <w:widowControl w:val="0"/>
              <w:snapToGrid w:val="0"/>
              <w:ind w:right="-1"/>
              <w:jc w:val="center"/>
              <w:rPr>
                <w:color w:val="000000" w:themeColor="text1"/>
                <w:sz w:val="26"/>
                <w:szCs w:val="26"/>
              </w:rPr>
            </w:pPr>
            <w:r w:rsidRPr="00624E0B">
              <w:rPr>
                <w:color w:val="000000" w:themeColor="text1"/>
                <w:sz w:val="26"/>
                <w:szCs w:val="26"/>
              </w:rPr>
              <w:t>1051,52</w:t>
            </w:r>
          </w:p>
        </w:tc>
        <w:tc>
          <w:tcPr>
            <w:tcW w:w="1417" w:type="dxa"/>
            <w:tcBorders>
              <w:top w:val="single" w:sz="4" w:space="0" w:color="auto"/>
              <w:left w:val="single" w:sz="4" w:space="0" w:color="000000"/>
              <w:bottom w:val="single" w:sz="4" w:space="0" w:color="auto"/>
              <w:right w:val="single" w:sz="4" w:space="0" w:color="auto"/>
            </w:tcBorders>
            <w:vAlign w:val="center"/>
          </w:tcPr>
          <w:p w14:paraId="3B019AB9" w14:textId="77777777" w:rsidR="004B2657" w:rsidRPr="00624E0B" w:rsidRDefault="00254F15" w:rsidP="00586230">
            <w:pPr>
              <w:jc w:val="center"/>
              <w:rPr>
                <w:color w:val="000000" w:themeColor="text1"/>
                <w:sz w:val="26"/>
                <w:szCs w:val="24"/>
              </w:rPr>
            </w:pPr>
            <w:r w:rsidRPr="00624E0B">
              <w:rPr>
                <w:b/>
                <w:color w:val="000000" w:themeColor="text1"/>
                <w:sz w:val="26"/>
              </w:rPr>
              <w:t>1110,2</w:t>
            </w:r>
          </w:p>
        </w:tc>
      </w:tr>
      <w:tr w:rsidR="00624E0B" w:rsidRPr="00624E0B" w14:paraId="40F12BCF" w14:textId="77777777" w:rsidTr="004C0E19">
        <w:trPr>
          <w:gridAfter w:val="1"/>
          <w:wAfter w:w="49" w:type="dxa"/>
          <w:trHeight w:val="314"/>
        </w:trPr>
        <w:tc>
          <w:tcPr>
            <w:tcW w:w="823" w:type="dxa"/>
            <w:gridSpan w:val="2"/>
            <w:tcBorders>
              <w:top w:val="single" w:sz="4" w:space="0" w:color="auto"/>
              <w:left w:val="single" w:sz="4" w:space="0" w:color="auto"/>
              <w:bottom w:val="single" w:sz="4" w:space="0" w:color="auto"/>
            </w:tcBorders>
          </w:tcPr>
          <w:p w14:paraId="68D9A049" w14:textId="77777777" w:rsidR="004B2657" w:rsidRPr="00624E0B" w:rsidRDefault="004B2657" w:rsidP="00B76DAA">
            <w:pPr>
              <w:jc w:val="center"/>
              <w:rPr>
                <w:color w:val="000000" w:themeColor="text1"/>
                <w:sz w:val="26"/>
                <w:szCs w:val="24"/>
              </w:rPr>
            </w:pPr>
            <w:r w:rsidRPr="00624E0B">
              <w:rPr>
                <w:color w:val="000000" w:themeColor="text1"/>
                <w:sz w:val="26"/>
                <w:szCs w:val="24"/>
              </w:rPr>
              <w:t>1.1.2</w:t>
            </w:r>
          </w:p>
        </w:tc>
        <w:tc>
          <w:tcPr>
            <w:tcW w:w="4566" w:type="dxa"/>
            <w:gridSpan w:val="2"/>
            <w:tcBorders>
              <w:top w:val="single" w:sz="4" w:space="0" w:color="auto"/>
              <w:left w:val="single" w:sz="4" w:space="0" w:color="000000"/>
              <w:bottom w:val="single" w:sz="4" w:space="0" w:color="auto"/>
            </w:tcBorders>
            <w:vAlign w:val="bottom"/>
          </w:tcPr>
          <w:p w14:paraId="7FE706D4" w14:textId="77777777" w:rsidR="004B2657" w:rsidRPr="00624E0B" w:rsidRDefault="004B2657" w:rsidP="00B76DAA">
            <w:pPr>
              <w:rPr>
                <w:color w:val="000000" w:themeColor="text1"/>
                <w:sz w:val="26"/>
                <w:szCs w:val="24"/>
              </w:rPr>
            </w:pPr>
            <w:r w:rsidRPr="00624E0B">
              <w:rPr>
                <w:color w:val="000000" w:themeColor="text1"/>
                <w:sz w:val="26"/>
                <w:szCs w:val="24"/>
              </w:rPr>
              <w:t>Общественно-деловая зона</w:t>
            </w:r>
          </w:p>
        </w:tc>
        <w:tc>
          <w:tcPr>
            <w:tcW w:w="1472" w:type="dxa"/>
            <w:tcBorders>
              <w:top w:val="single" w:sz="4" w:space="0" w:color="auto"/>
              <w:left w:val="single" w:sz="4" w:space="0" w:color="000000"/>
              <w:bottom w:val="single" w:sz="4" w:space="0" w:color="auto"/>
            </w:tcBorders>
            <w:vAlign w:val="center"/>
          </w:tcPr>
          <w:p w14:paraId="5CFDEBF3" w14:textId="77777777" w:rsidR="004B2657" w:rsidRPr="00624E0B" w:rsidRDefault="004B2657" w:rsidP="00586230">
            <w:pPr>
              <w:jc w:val="center"/>
              <w:rPr>
                <w:color w:val="000000" w:themeColor="text1"/>
                <w:sz w:val="26"/>
                <w:szCs w:val="24"/>
              </w:rPr>
            </w:pPr>
            <w:r w:rsidRPr="00624E0B">
              <w:rPr>
                <w:color w:val="000000" w:themeColor="text1"/>
                <w:sz w:val="26"/>
                <w:szCs w:val="24"/>
              </w:rPr>
              <w:t>га</w:t>
            </w:r>
          </w:p>
        </w:tc>
        <w:tc>
          <w:tcPr>
            <w:tcW w:w="1704" w:type="dxa"/>
            <w:gridSpan w:val="4"/>
            <w:tcBorders>
              <w:top w:val="single" w:sz="4" w:space="0" w:color="auto"/>
              <w:left w:val="single" w:sz="4" w:space="0" w:color="000000"/>
              <w:bottom w:val="single" w:sz="4" w:space="0" w:color="auto"/>
            </w:tcBorders>
            <w:vAlign w:val="center"/>
          </w:tcPr>
          <w:p w14:paraId="1451A9B7" w14:textId="77777777" w:rsidR="004B2657" w:rsidRPr="00624E0B" w:rsidRDefault="004B2657" w:rsidP="00586230">
            <w:pPr>
              <w:jc w:val="center"/>
              <w:rPr>
                <w:color w:val="000000" w:themeColor="text1"/>
                <w:sz w:val="26"/>
                <w:szCs w:val="24"/>
              </w:rPr>
            </w:pPr>
            <w:r w:rsidRPr="00624E0B">
              <w:rPr>
                <w:color w:val="000000" w:themeColor="text1"/>
                <w:sz w:val="26"/>
                <w:szCs w:val="24"/>
              </w:rPr>
              <w:t>43,30</w:t>
            </w:r>
          </w:p>
        </w:tc>
        <w:tc>
          <w:tcPr>
            <w:tcW w:w="1417" w:type="dxa"/>
            <w:tcBorders>
              <w:top w:val="single" w:sz="4" w:space="0" w:color="auto"/>
              <w:left w:val="single" w:sz="4" w:space="0" w:color="000000"/>
              <w:bottom w:val="single" w:sz="4" w:space="0" w:color="auto"/>
              <w:right w:val="single" w:sz="4" w:space="0" w:color="auto"/>
            </w:tcBorders>
            <w:vAlign w:val="center"/>
          </w:tcPr>
          <w:p w14:paraId="1BE87C31" w14:textId="77777777" w:rsidR="004B2657" w:rsidRPr="00624E0B" w:rsidRDefault="00254F15" w:rsidP="00586230">
            <w:pPr>
              <w:jc w:val="center"/>
              <w:rPr>
                <w:color w:val="000000" w:themeColor="text1"/>
                <w:sz w:val="26"/>
                <w:szCs w:val="24"/>
              </w:rPr>
            </w:pPr>
            <w:r w:rsidRPr="00624E0B">
              <w:rPr>
                <w:color w:val="000000" w:themeColor="text1"/>
                <w:sz w:val="26"/>
                <w:szCs w:val="24"/>
              </w:rPr>
              <w:t>69,78</w:t>
            </w:r>
          </w:p>
        </w:tc>
      </w:tr>
      <w:tr w:rsidR="00624E0B" w:rsidRPr="00624E0B" w14:paraId="51AD072A" w14:textId="77777777" w:rsidTr="004C0E19">
        <w:trPr>
          <w:gridAfter w:val="1"/>
          <w:wAfter w:w="49" w:type="dxa"/>
          <w:trHeight w:val="314"/>
        </w:trPr>
        <w:tc>
          <w:tcPr>
            <w:tcW w:w="823" w:type="dxa"/>
            <w:gridSpan w:val="2"/>
            <w:tcBorders>
              <w:top w:val="single" w:sz="4" w:space="0" w:color="auto"/>
              <w:left w:val="single" w:sz="4" w:space="0" w:color="auto"/>
              <w:bottom w:val="single" w:sz="4" w:space="0" w:color="auto"/>
            </w:tcBorders>
          </w:tcPr>
          <w:p w14:paraId="7F2A6D07" w14:textId="77777777" w:rsidR="004B2657" w:rsidRPr="00624E0B" w:rsidRDefault="004B2657" w:rsidP="00B76DAA">
            <w:pPr>
              <w:jc w:val="center"/>
              <w:rPr>
                <w:color w:val="000000" w:themeColor="text1"/>
                <w:sz w:val="26"/>
                <w:szCs w:val="24"/>
              </w:rPr>
            </w:pPr>
            <w:r w:rsidRPr="00624E0B">
              <w:rPr>
                <w:color w:val="000000" w:themeColor="text1"/>
                <w:sz w:val="26"/>
                <w:szCs w:val="24"/>
              </w:rPr>
              <w:t>1.1.3</w:t>
            </w:r>
          </w:p>
        </w:tc>
        <w:tc>
          <w:tcPr>
            <w:tcW w:w="4566" w:type="dxa"/>
            <w:gridSpan w:val="2"/>
            <w:tcBorders>
              <w:top w:val="single" w:sz="4" w:space="0" w:color="auto"/>
              <w:left w:val="single" w:sz="4" w:space="0" w:color="000000"/>
              <w:bottom w:val="single" w:sz="4" w:space="0" w:color="auto"/>
            </w:tcBorders>
            <w:vAlign w:val="bottom"/>
          </w:tcPr>
          <w:p w14:paraId="19A594AA" w14:textId="77777777" w:rsidR="004B2657" w:rsidRPr="00624E0B" w:rsidRDefault="004B2657" w:rsidP="00B76DAA">
            <w:pPr>
              <w:rPr>
                <w:color w:val="000000" w:themeColor="text1"/>
                <w:sz w:val="26"/>
                <w:szCs w:val="24"/>
              </w:rPr>
            </w:pPr>
            <w:r w:rsidRPr="00624E0B">
              <w:rPr>
                <w:color w:val="000000" w:themeColor="text1"/>
                <w:sz w:val="26"/>
                <w:szCs w:val="24"/>
              </w:rPr>
              <w:t>Производственная зона, зона инженерной и транспортной инфраструктур</w:t>
            </w:r>
          </w:p>
        </w:tc>
        <w:tc>
          <w:tcPr>
            <w:tcW w:w="1472" w:type="dxa"/>
            <w:tcBorders>
              <w:top w:val="single" w:sz="4" w:space="0" w:color="auto"/>
              <w:left w:val="single" w:sz="4" w:space="0" w:color="000000"/>
              <w:bottom w:val="single" w:sz="4" w:space="0" w:color="auto"/>
            </w:tcBorders>
            <w:vAlign w:val="center"/>
          </w:tcPr>
          <w:p w14:paraId="0044FFA0" w14:textId="77777777" w:rsidR="004B2657" w:rsidRPr="00624E0B" w:rsidRDefault="004B2657" w:rsidP="00586230">
            <w:pPr>
              <w:jc w:val="center"/>
              <w:rPr>
                <w:color w:val="000000" w:themeColor="text1"/>
                <w:sz w:val="26"/>
                <w:szCs w:val="24"/>
              </w:rPr>
            </w:pPr>
            <w:r w:rsidRPr="00624E0B">
              <w:rPr>
                <w:color w:val="000000" w:themeColor="text1"/>
                <w:sz w:val="26"/>
                <w:szCs w:val="24"/>
              </w:rPr>
              <w:t>га</w:t>
            </w:r>
          </w:p>
        </w:tc>
        <w:tc>
          <w:tcPr>
            <w:tcW w:w="1704" w:type="dxa"/>
            <w:gridSpan w:val="4"/>
            <w:tcBorders>
              <w:top w:val="single" w:sz="4" w:space="0" w:color="auto"/>
              <w:left w:val="single" w:sz="4" w:space="0" w:color="000000"/>
              <w:bottom w:val="single" w:sz="4" w:space="0" w:color="auto"/>
            </w:tcBorders>
            <w:vAlign w:val="center"/>
          </w:tcPr>
          <w:p w14:paraId="720F43A3" w14:textId="77777777" w:rsidR="004B2657" w:rsidRPr="00624E0B" w:rsidRDefault="004B2657" w:rsidP="00586230">
            <w:pPr>
              <w:jc w:val="center"/>
              <w:rPr>
                <w:color w:val="000000" w:themeColor="text1"/>
                <w:sz w:val="26"/>
                <w:szCs w:val="24"/>
              </w:rPr>
            </w:pPr>
            <w:r w:rsidRPr="00624E0B">
              <w:rPr>
                <w:color w:val="000000" w:themeColor="text1"/>
                <w:sz w:val="26"/>
                <w:szCs w:val="24"/>
              </w:rPr>
              <w:t>461,75</w:t>
            </w:r>
          </w:p>
        </w:tc>
        <w:tc>
          <w:tcPr>
            <w:tcW w:w="1417" w:type="dxa"/>
            <w:tcBorders>
              <w:top w:val="single" w:sz="4" w:space="0" w:color="auto"/>
              <w:left w:val="single" w:sz="4" w:space="0" w:color="000000"/>
              <w:bottom w:val="single" w:sz="4" w:space="0" w:color="auto"/>
              <w:right w:val="single" w:sz="4" w:space="0" w:color="auto"/>
            </w:tcBorders>
            <w:vAlign w:val="center"/>
          </w:tcPr>
          <w:p w14:paraId="4EA2ABFE" w14:textId="77777777" w:rsidR="004B2657" w:rsidRPr="00624E0B" w:rsidRDefault="00254F15" w:rsidP="00586230">
            <w:pPr>
              <w:jc w:val="center"/>
              <w:rPr>
                <w:color w:val="000000" w:themeColor="text1"/>
                <w:sz w:val="26"/>
                <w:szCs w:val="24"/>
              </w:rPr>
            </w:pPr>
            <w:r w:rsidRPr="00624E0B">
              <w:rPr>
                <w:color w:val="000000" w:themeColor="text1"/>
                <w:sz w:val="26"/>
                <w:szCs w:val="24"/>
              </w:rPr>
              <w:t>629,65</w:t>
            </w:r>
          </w:p>
        </w:tc>
      </w:tr>
      <w:tr w:rsidR="00624E0B" w:rsidRPr="00624E0B" w14:paraId="18624844" w14:textId="77777777" w:rsidTr="004C0E19">
        <w:trPr>
          <w:gridAfter w:val="1"/>
          <w:wAfter w:w="49" w:type="dxa"/>
          <w:trHeight w:val="314"/>
        </w:trPr>
        <w:tc>
          <w:tcPr>
            <w:tcW w:w="823" w:type="dxa"/>
            <w:gridSpan w:val="2"/>
            <w:tcBorders>
              <w:top w:val="single" w:sz="4" w:space="0" w:color="auto"/>
              <w:left w:val="single" w:sz="4" w:space="0" w:color="auto"/>
              <w:bottom w:val="single" w:sz="4" w:space="0" w:color="auto"/>
            </w:tcBorders>
          </w:tcPr>
          <w:p w14:paraId="75F8B291" w14:textId="77777777" w:rsidR="004B2657" w:rsidRPr="00624E0B" w:rsidRDefault="004B2657" w:rsidP="00B76DAA">
            <w:pPr>
              <w:jc w:val="center"/>
              <w:rPr>
                <w:color w:val="000000" w:themeColor="text1"/>
                <w:sz w:val="26"/>
                <w:szCs w:val="24"/>
              </w:rPr>
            </w:pPr>
            <w:r w:rsidRPr="00624E0B">
              <w:rPr>
                <w:color w:val="000000" w:themeColor="text1"/>
                <w:sz w:val="26"/>
                <w:szCs w:val="24"/>
              </w:rPr>
              <w:t>1.1.4</w:t>
            </w:r>
          </w:p>
        </w:tc>
        <w:tc>
          <w:tcPr>
            <w:tcW w:w="4566" w:type="dxa"/>
            <w:gridSpan w:val="2"/>
            <w:tcBorders>
              <w:top w:val="single" w:sz="4" w:space="0" w:color="auto"/>
              <w:left w:val="single" w:sz="4" w:space="0" w:color="000000"/>
              <w:bottom w:val="single" w:sz="4" w:space="0" w:color="auto"/>
            </w:tcBorders>
            <w:vAlign w:val="bottom"/>
          </w:tcPr>
          <w:p w14:paraId="60E75C7C" w14:textId="77777777" w:rsidR="004B2657" w:rsidRPr="00624E0B" w:rsidRDefault="004B2657" w:rsidP="00B76DAA">
            <w:pPr>
              <w:rPr>
                <w:color w:val="000000" w:themeColor="text1"/>
                <w:sz w:val="26"/>
                <w:szCs w:val="24"/>
              </w:rPr>
            </w:pPr>
            <w:r w:rsidRPr="00624E0B">
              <w:rPr>
                <w:color w:val="000000" w:themeColor="text1"/>
                <w:sz w:val="26"/>
                <w:szCs w:val="24"/>
              </w:rPr>
              <w:t>Зона рекреационного назначения</w:t>
            </w:r>
          </w:p>
        </w:tc>
        <w:tc>
          <w:tcPr>
            <w:tcW w:w="1472" w:type="dxa"/>
            <w:tcBorders>
              <w:top w:val="single" w:sz="4" w:space="0" w:color="auto"/>
              <w:left w:val="single" w:sz="4" w:space="0" w:color="000000"/>
              <w:bottom w:val="single" w:sz="4" w:space="0" w:color="auto"/>
            </w:tcBorders>
            <w:vAlign w:val="center"/>
          </w:tcPr>
          <w:p w14:paraId="26D3EBF9" w14:textId="77777777" w:rsidR="004B2657" w:rsidRPr="00624E0B" w:rsidRDefault="004B2657" w:rsidP="00586230">
            <w:pPr>
              <w:jc w:val="center"/>
              <w:rPr>
                <w:color w:val="000000" w:themeColor="text1"/>
                <w:sz w:val="26"/>
                <w:szCs w:val="24"/>
              </w:rPr>
            </w:pPr>
            <w:r w:rsidRPr="00624E0B">
              <w:rPr>
                <w:color w:val="000000" w:themeColor="text1"/>
                <w:sz w:val="26"/>
                <w:szCs w:val="24"/>
              </w:rPr>
              <w:t>га</w:t>
            </w:r>
          </w:p>
        </w:tc>
        <w:tc>
          <w:tcPr>
            <w:tcW w:w="1704" w:type="dxa"/>
            <w:gridSpan w:val="4"/>
            <w:tcBorders>
              <w:top w:val="single" w:sz="4" w:space="0" w:color="auto"/>
              <w:left w:val="single" w:sz="4" w:space="0" w:color="000000"/>
              <w:bottom w:val="single" w:sz="4" w:space="0" w:color="auto"/>
            </w:tcBorders>
            <w:vAlign w:val="center"/>
          </w:tcPr>
          <w:p w14:paraId="2B106AA7" w14:textId="77777777" w:rsidR="004B2657" w:rsidRPr="00624E0B" w:rsidRDefault="004B2657" w:rsidP="00586230">
            <w:pPr>
              <w:widowControl w:val="0"/>
              <w:snapToGrid w:val="0"/>
              <w:ind w:right="-1"/>
              <w:jc w:val="center"/>
              <w:rPr>
                <w:color w:val="000000" w:themeColor="text1"/>
                <w:sz w:val="26"/>
              </w:rPr>
            </w:pPr>
            <w:r w:rsidRPr="00624E0B">
              <w:rPr>
                <w:color w:val="000000" w:themeColor="text1"/>
                <w:sz w:val="26"/>
              </w:rPr>
              <w:t>88,9</w:t>
            </w:r>
          </w:p>
        </w:tc>
        <w:tc>
          <w:tcPr>
            <w:tcW w:w="1417" w:type="dxa"/>
            <w:tcBorders>
              <w:top w:val="single" w:sz="4" w:space="0" w:color="auto"/>
              <w:left w:val="single" w:sz="4" w:space="0" w:color="000000"/>
              <w:bottom w:val="single" w:sz="4" w:space="0" w:color="auto"/>
              <w:right w:val="single" w:sz="4" w:space="0" w:color="auto"/>
            </w:tcBorders>
            <w:vAlign w:val="center"/>
          </w:tcPr>
          <w:p w14:paraId="2FD84F2D" w14:textId="77777777" w:rsidR="004B2657" w:rsidRPr="00624E0B" w:rsidRDefault="004B2657" w:rsidP="00586230">
            <w:pPr>
              <w:widowControl w:val="0"/>
              <w:snapToGrid w:val="0"/>
              <w:ind w:right="-1"/>
              <w:jc w:val="center"/>
              <w:rPr>
                <w:color w:val="000000" w:themeColor="text1"/>
                <w:sz w:val="26"/>
              </w:rPr>
            </w:pPr>
            <w:r w:rsidRPr="00624E0B">
              <w:rPr>
                <w:color w:val="000000" w:themeColor="text1"/>
                <w:sz w:val="26"/>
              </w:rPr>
              <w:t>145,40</w:t>
            </w:r>
          </w:p>
        </w:tc>
      </w:tr>
      <w:tr w:rsidR="00624E0B" w:rsidRPr="00624E0B" w14:paraId="7A4A19E8" w14:textId="77777777" w:rsidTr="004C0E19">
        <w:trPr>
          <w:gridAfter w:val="1"/>
          <w:wAfter w:w="49" w:type="dxa"/>
          <w:trHeight w:val="314"/>
        </w:trPr>
        <w:tc>
          <w:tcPr>
            <w:tcW w:w="823" w:type="dxa"/>
            <w:gridSpan w:val="2"/>
            <w:tcBorders>
              <w:top w:val="single" w:sz="4" w:space="0" w:color="auto"/>
              <w:left w:val="single" w:sz="4" w:space="0" w:color="auto"/>
              <w:bottom w:val="single" w:sz="4" w:space="0" w:color="auto"/>
            </w:tcBorders>
          </w:tcPr>
          <w:p w14:paraId="0D7B2728" w14:textId="77777777" w:rsidR="004B2657" w:rsidRPr="00624E0B" w:rsidRDefault="004B2657" w:rsidP="00B76DAA">
            <w:pPr>
              <w:jc w:val="center"/>
              <w:rPr>
                <w:color w:val="000000" w:themeColor="text1"/>
                <w:sz w:val="26"/>
                <w:szCs w:val="24"/>
              </w:rPr>
            </w:pPr>
            <w:r w:rsidRPr="00624E0B">
              <w:rPr>
                <w:color w:val="000000" w:themeColor="text1"/>
                <w:sz w:val="26"/>
                <w:szCs w:val="24"/>
              </w:rPr>
              <w:t>1.1.5</w:t>
            </w:r>
          </w:p>
        </w:tc>
        <w:tc>
          <w:tcPr>
            <w:tcW w:w="4566" w:type="dxa"/>
            <w:gridSpan w:val="2"/>
            <w:tcBorders>
              <w:top w:val="single" w:sz="4" w:space="0" w:color="auto"/>
              <w:left w:val="single" w:sz="4" w:space="0" w:color="000000"/>
              <w:bottom w:val="single" w:sz="4" w:space="0" w:color="auto"/>
            </w:tcBorders>
            <w:vAlign w:val="bottom"/>
          </w:tcPr>
          <w:p w14:paraId="4899E3D3" w14:textId="77777777" w:rsidR="004B2657" w:rsidRPr="00624E0B" w:rsidRDefault="004B2657" w:rsidP="00B76DAA">
            <w:pPr>
              <w:rPr>
                <w:color w:val="000000" w:themeColor="text1"/>
                <w:sz w:val="26"/>
                <w:szCs w:val="24"/>
              </w:rPr>
            </w:pPr>
            <w:r w:rsidRPr="00624E0B">
              <w:rPr>
                <w:color w:val="000000" w:themeColor="text1"/>
                <w:sz w:val="26"/>
                <w:szCs w:val="24"/>
              </w:rPr>
              <w:t>Зона сельскохозяйственного использования</w:t>
            </w:r>
          </w:p>
        </w:tc>
        <w:tc>
          <w:tcPr>
            <w:tcW w:w="1472" w:type="dxa"/>
            <w:tcBorders>
              <w:top w:val="single" w:sz="4" w:space="0" w:color="auto"/>
              <w:left w:val="single" w:sz="4" w:space="0" w:color="000000"/>
              <w:bottom w:val="single" w:sz="4" w:space="0" w:color="auto"/>
            </w:tcBorders>
            <w:vAlign w:val="center"/>
          </w:tcPr>
          <w:p w14:paraId="52C5FBA1" w14:textId="77777777" w:rsidR="004B2657" w:rsidRPr="00624E0B" w:rsidRDefault="004B2657" w:rsidP="00586230">
            <w:pPr>
              <w:jc w:val="center"/>
              <w:rPr>
                <w:color w:val="000000" w:themeColor="text1"/>
                <w:sz w:val="26"/>
                <w:szCs w:val="24"/>
              </w:rPr>
            </w:pPr>
            <w:r w:rsidRPr="00624E0B">
              <w:rPr>
                <w:color w:val="000000" w:themeColor="text1"/>
                <w:sz w:val="26"/>
                <w:szCs w:val="24"/>
              </w:rPr>
              <w:t>га</w:t>
            </w:r>
          </w:p>
        </w:tc>
        <w:tc>
          <w:tcPr>
            <w:tcW w:w="1704" w:type="dxa"/>
            <w:gridSpan w:val="4"/>
            <w:tcBorders>
              <w:top w:val="single" w:sz="4" w:space="0" w:color="auto"/>
              <w:left w:val="single" w:sz="4" w:space="0" w:color="000000"/>
              <w:bottom w:val="single" w:sz="4" w:space="0" w:color="auto"/>
            </w:tcBorders>
            <w:vAlign w:val="center"/>
          </w:tcPr>
          <w:p w14:paraId="1053317F" w14:textId="77777777" w:rsidR="004B2657" w:rsidRPr="00624E0B" w:rsidRDefault="004B2657" w:rsidP="00586230">
            <w:pPr>
              <w:widowControl w:val="0"/>
              <w:snapToGrid w:val="0"/>
              <w:ind w:left="-57" w:right="-57"/>
              <w:jc w:val="center"/>
              <w:rPr>
                <w:color w:val="000000" w:themeColor="text1"/>
                <w:sz w:val="26"/>
                <w:szCs w:val="26"/>
              </w:rPr>
            </w:pPr>
            <w:r w:rsidRPr="00624E0B">
              <w:rPr>
                <w:color w:val="000000" w:themeColor="text1"/>
                <w:sz w:val="26"/>
                <w:szCs w:val="26"/>
              </w:rPr>
              <w:t>750,79</w:t>
            </w:r>
          </w:p>
        </w:tc>
        <w:tc>
          <w:tcPr>
            <w:tcW w:w="1417" w:type="dxa"/>
            <w:tcBorders>
              <w:top w:val="single" w:sz="4" w:space="0" w:color="auto"/>
              <w:left w:val="single" w:sz="4" w:space="0" w:color="000000"/>
              <w:bottom w:val="single" w:sz="4" w:space="0" w:color="auto"/>
              <w:right w:val="single" w:sz="4" w:space="0" w:color="auto"/>
            </w:tcBorders>
            <w:vAlign w:val="center"/>
          </w:tcPr>
          <w:p w14:paraId="629E9F17" w14:textId="77777777" w:rsidR="004B2657" w:rsidRPr="00624E0B" w:rsidRDefault="00254F15" w:rsidP="0044139E">
            <w:pPr>
              <w:widowControl w:val="0"/>
              <w:snapToGrid w:val="0"/>
              <w:ind w:left="-57" w:right="-57"/>
              <w:jc w:val="center"/>
              <w:rPr>
                <w:color w:val="000000" w:themeColor="text1"/>
                <w:sz w:val="26"/>
                <w:szCs w:val="26"/>
              </w:rPr>
            </w:pPr>
            <w:r w:rsidRPr="00624E0B">
              <w:rPr>
                <w:color w:val="000000" w:themeColor="text1"/>
                <w:sz w:val="26"/>
                <w:szCs w:val="26"/>
              </w:rPr>
              <w:t>4</w:t>
            </w:r>
            <w:r w:rsidR="0044139E" w:rsidRPr="00624E0B">
              <w:rPr>
                <w:color w:val="000000" w:themeColor="text1"/>
                <w:sz w:val="26"/>
                <w:szCs w:val="26"/>
              </w:rPr>
              <w:t>28</w:t>
            </w:r>
            <w:r w:rsidRPr="00624E0B">
              <w:rPr>
                <w:color w:val="000000" w:themeColor="text1"/>
                <w:sz w:val="26"/>
                <w:szCs w:val="26"/>
              </w:rPr>
              <w:t>,</w:t>
            </w:r>
            <w:r w:rsidR="0044139E" w:rsidRPr="00624E0B">
              <w:rPr>
                <w:color w:val="000000" w:themeColor="text1"/>
                <w:sz w:val="26"/>
                <w:szCs w:val="26"/>
              </w:rPr>
              <w:t>0</w:t>
            </w:r>
          </w:p>
        </w:tc>
      </w:tr>
      <w:tr w:rsidR="00624E0B" w:rsidRPr="00624E0B" w14:paraId="4D995196" w14:textId="77777777" w:rsidTr="004C0E19">
        <w:trPr>
          <w:gridAfter w:val="1"/>
          <w:wAfter w:w="49" w:type="dxa"/>
          <w:trHeight w:val="314"/>
        </w:trPr>
        <w:tc>
          <w:tcPr>
            <w:tcW w:w="823" w:type="dxa"/>
            <w:gridSpan w:val="2"/>
            <w:tcBorders>
              <w:top w:val="single" w:sz="4" w:space="0" w:color="auto"/>
              <w:left w:val="single" w:sz="4" w:space="0" w:color="auto"/>
              <w:bottom w:val="single" w:sz="4" w:space="0" w:color="auto"/>
            </w:tcBorders>
          </w:tcPr>
          <w:p w14:paraId="07D0D059" w14:textId="77777777" w:rsidR="004B2657" w:rsidRPr="00624E0B" w:rsidRDefault="004B2657" w:rsidP="00B76DAA">
            <w:pPr>
              <w:jc w:val="center"/>
              <w:rPr>
                <w:color w:val="000000" w:themeColor="text1"/>
                <w:sz w:val="26"/>
                <w:szCs w:val="24"/>
              </w:rPr>
            </w:pPr>
            <w:r w:rsidRPr="00624E0B">
              <w:rPr>
                <w:color w:val="000000" w:themeColor="text1"/>
                <w:sz w:val="26"/>
                <w:szCs w:val="24"/>
              </w:rPr>
              <w:t>1.1.6</w:t>
            </w:r>
          </w:p>
        </w:tc>
        <w:tc>
          <w:tcPr>
            <w:tcW w:w="4566" w:type="dxa"/>
            <w:gridSpan w:val="2"/>
            <w:tcBorders>
              <w:top w:val="single" w:sz="4" w:space="0" w:color="auto"/>
              <w:left w:val="single" w:sz="4" w:space="0" w:color="000000"/>
              <w:bottom w:val="single" w:sz="4" w:space="0" w:color="auto"/>
            </w:tcBorders>
            <w:vAlign w:val="bottom"/>
          </w:tcPr>
          <w:p w14:paraId="70D58B92" w14:textId="77777777" w:rsidR="004B2657" w:rsidRPr="00624E0B" w:rsidRDefault="004B2657" w:rsidP="00B76DAA">
            <w:pPr>
              <w:rPr>
                <w:color w:val="000000" w:themeColor="text1"/>
                <w:sz w:val="26"/>
                <w:szCs w:val="24"/>
              </w:rPr>
            </w:pPr>
            <w:r w:rsidRPr="00624E0B">
              <w:rPr>
                <w:color w:val="000000" w:themeColor="text1"/>
                <w:sz w:val="26"/>
                <w:szCs w:val="24"/>
              </w:rPr>
              <w:t>Зона специального назначения</w:t>
            </w:r>
          </w:p>
        </w:tc>
        <w:tc>
          <w:tcPr>
            <w:tcW w:w="1472" w:type="dxa"/>
            <w:tcBorders>
              <w:top w:val="single" w:sz="4" w:space="0" w:color="auto"/>
              <w:left w:val="single" w:sz="4" w:space="0" w:color="000000"/>
              <w:bottom w:val="single" w:sz="4" w:space="0" w:color="auto"/>
            </w:tcBorders>
            <w:vAlign w:val="center"/>
          </w:tcPr>
          <w:p w14:paraId="4B584471" w14:textId="77777777" w:rsidR="004B2657" w:rsidRPr="00624E0B" w:rsidRDefault="004B2657" w:rsidP="00586230">
            <w:pPr>
              <w:jc w:val="center"/>
              <w:rPr>
                <w:color w:val="000000" w:themeColor="text1"/>
                <w:sz w:val="26"/>
                <w:szCs w:val="24"/>
              </w:rPr>
            </w:pPr>
            <w:r w:rsidRPr="00624E0B">
              <w:rPr>
                <w:color w:val="000000" w:themeColor="text1"/>
                <w:sz w:val="26"/>
                <w:szCs w:val="24"/>
              </w:rPr>
              <w:t>га</w:t>
            </w:r>
          </w:p>
        </w:tc>
        <w:tc>
          <w:tcPr>
            <w:tcW w:w="1704" w:type="dxa"/>
            <w:gridSpan w:val="4"/>
            <w:tcBorders>
              <w:top w:val="single" w:sz="4" w:space="0" w:color="auto"/>
              <w:left w:val="single" w:sz="4" w:space="0" w:color="000000"/>
              <w:bottom w:val="single" w:sz="4" w:space="0" w:color="auto"/>
            </w:tcBorders>
            <w:vAlign w:val="center"/>
          </w:tcPr>
          <w:p w14:paraId="14468C2E" w14:textId="77777777" w:rsidR="004B2657" w:rsidRPr="00624E0B" w:rsidRDefault="004B2657" w:rsidP="00586230">
            <w:pPr>
              <w:widowControl w:val="0"/>
              <w:snapToGrid w:val="0"/>
              <w:ind w:right="-1"/>
              <w:jc w:val="center"/>
              <w:rPr>
                <w:color w:val="000000" w:themeColor="text1"/>
                <w:sz w:val="26"/>
              </w:rPr>
            </w:pPr>
            <w:r w:rsidRPr="00624E0B">
              <w:rPr>
                <w:color w:val="000000" w:themeColor="text1"/>
                <w:sz w:val="26"/>
              </w:rPr>
              <w:t>11,7</w:t>
            </w:r>
          </w:p>
        </w:tc>
        <w:tc>
          <w:tcPr>
            <w:tcW w:w="1417" w:type="dxa"/>
            <w:tcBorders>
              <w:top w:val="single" w:sz="4" w:space="0" w:color="auto"/>
              <w:left w:val="single" w:sz="4" w:space="0" w:color="000000"/>
              <w:bottom w:val="single" w:sz="4" w:space="0" w:color="auto"/>
              <w:right w:val="single" w:sz="4" w:space="0" w:color="auto"/>
            </w:tcBorders>
            <w:vAlign w:val="center"/>
          </w:tcPr>
          <w:p w14:paraId="717C6E1D" w14:textId="77777777" w:rsidR="004B2657" w:rsidRPr="00624E0B" w:rsidRDefault="0044139E" w:rsidP="0044139E">
            <w:pPr>
              <w:widowControl w:val="0"/>
              <w:snapToGrid w:val="0"/>
              <w:ind w:right="-1"/>
              <w:jc w:val="center"/>
              <w:rPr>
                <w:color w:val="000000" w:themeColor="text1"/>
                <w:sz w:val="26"/>
              </w:rPr>
            </w:pPr>
            <w:r w:rsidRPr="00624E0B">
              <w:rPr>
                <w:color w:val="000000" w:themeColor="text1"/>
                <w:sz w:val="26"/>
              </w:rPr>
              <w:t>25</w:t>
            </w:r>
            <w:r w:rsidR="004B2657" w:rsidRPr="00624E0B">
              <w:rPr>
                <w:color w:val="000000" w:themeColor="text1"/>
                <w:sz w:val="26"/>
              </w:rPr>
              <w:t>,</w:t>
            </w:r>
            <w:r w:rsidRPr="00624E0B">
              <w:rPr>
                <w:color w:val="000000" w:themeColor="text1"/>
                <w:sz w:val="26"/>
              </w:rPr>
              <w:t>1</w:t>
            </w:r>
          </w:p>
        </w:tc>
      </w:tr>
      <w:tr w:rsidR="00624E0B" w:rsidRPr="00624E0B" w14:paraId="6171117A" w14:textId="77777777" w:rsidTr="00AF1BB7">
        <w:trPr>
          <w:gridAfter w:val="1"/>
          <w:wAfter w:w="49" w:type="dxa"/>
          <w:trHeight w:val="314"/>
        </w:trPr>
        <w:tc>
          <w:tcPr>
            <w:tcW w:w="823" w:type="dxa"/>
            <w:gridSpan w:val="2"/>
            <w:tcBorders>
              <w:top w:val="single" w:sz="4" w:space="0" w:color="auto"/>
              <w:left w:val="single" w:sz="4" w:space="0" w:color="auto"/>
              <w:bottom w:val="single" w:sz="4" w:space="0" w:color="auto"/>
            </w:tcBorders>
            <w:vAlign w:val="bottom"/>
          </w:tcPr>
          <w:p w14:paraId="0DDBB57F" w14:textId="77777777" w:rsidR="004B2657" w:rsidRPr="00624E0B" w:rsidRDefault="004B2657" w:rsidP="00AF1BB7">
            <w:pPr>
              <w:snapToGrid w:val="0"/>
              <w:ind w:right="-1"/>
              <w:jc w:val="center"/>
              <w:rPr>
                <w:bCs/>
                <w:color w:val="000000" w:themeColor="text1"/>
                <w:sz w:val="26"/>
                <w:szCs w:val="26"/>
              </w:rPr>
            </w:pPr>
            <w:r w:rsidRPr="00624E0B">
              <w:rPr>
                <w:bCs/>
                <w:color w:val="000000" w:themeColor="text1"/>
                <w:sz w:val="26"/>
                <w:szCs w:val="26"/>
              </w:rPr>
              <w:t>1.1.7</w:t>
            </w:r>
          </w:p>
        </w:tc>
        <w:tc>
          <w:tcPr>
            <w:tcW w:w="4566" w:type="dxa"/>
            <w:gridSpan w:val="2"/>
            <w:tcBorders>
              <w:top w:val="single" w:sz="4" w:space="0" w:color="auto"/>
              <w:left w:val="single" w:sz="4" w:space="0" w:color="000000"/>
              <w:bottom w:val="single" w:sz="4" w:space="0" w:color="auto"/>
            </w:tcBorders>
            <w:vAlign w:val="bottom"/>
          </w:tcPr>
          <w:p w14:paraId="40CE7FFC" w14:textId="77777777" w:rsidR="004B2657" w:rsidRPr="00624E0B" w:rsidRDefault="004B2657" w:rsidP="00AF1BB7">
            <w:pPr>
              <w:snapToGrid w:val="0"/>
              <w:jc w:val="both"/>
              <w:rPr>
                <w:bCs/>
                <w:color w:val="000000" w:themeColor="text1"/>
                <w:sz w:val="26"/>
                <w:szCs w:val="26"/>
              </w:rPr>
            </w:pPr>
            <w:r w:rsidRPr="00624E0B">
              <w:rPr>
                <w:bCs/>
                <w:color w:val="000000" w:themeColor="text1"/>
                <w:sz w:val="26"/>
                <w:szCs w:val="26"/>
              </w:rPr>
              <w:t>Земли лесного фонд</w:t>
            </w:r>
          </w:p>
        </w:tc>
        <w:tc>
          <w:tcPr>
            <w:tcW w:w="1472" w:type="dxa"/>
            <w:tcBorders>
              <w:top w:val="single" w:sz="4" w:space="0" w:color="auto"/>
              <w:left w:val="single" w:sz="4" w:space="0" w:color="000000"/>
              <w:bottom w:val="single" w:sz="4" w:space="0" w:color="auto"/>
            </w:tcBorders>
            <w:vAlign w:val="center"/>
          </w:tcPr>
          <w:p w14:paraId="4D10BEE3" w14:textId="77777777" w:rsidR="004B2657" w:rsidRPr="00624E0B" w:rsidRDefault="004B2657" w:rsidP="00586230">
            <w:pPr>
              <w:jc w:val="center"/>
              <w:rPr>
                <w:color w:val="000000" w:themeColor="text1"/>
                <w:sz w:val="26"/>
                <w:szCs w:val="24"/>
              </w:rPr>
            </w:pPr>
            <w:r w:rsidRPr="00624E0B">
              <w:rPr>
                <w:color w:val="000000" w:themeColor="text1"/>
                <w:sz w:val="26"/>
                <w:szCs w:val="24"/>
              </w:rPr>
              <w:t>га</w:t>
            </w:r>
          </w:p>
        </w:tc>
        <w:tc>
          <w:tcPr>
            <w:tcW w:w="1704" w:type="dxa"/>
            <w:gridSpan w:val="4"/>
            <w:tcBorders>
              <w:top w:val="single" w:sz="4" w:space="0" w:color="auto"/>
              <w:left w:val="single" w:sz="4" w:space="0" w:color="000000"/>
              <w:bottom w:val="single" w:sz="4" w:space="0" w:color="auto"/>
            </w:tcBorders>
            <w:vAlign w:val="center"/>
          </w:tcPr>
          <w:p w14:paraId="1677EA3A" w14:textId="77777777" w:rsidR="004B2657" w:rsidRPr="00624E0B" w:rsidRDefault="004B2657" w:rsidP="00586230">
            <w:pPr>
              <w:widowControl w:val="0"/>
              <w:snapToGrid w:val="0"/>
              <w:ind w:right="-1"/>
              <w:jc w:val="center"/>
              <w:rPr>
                <w:color w:val="000000" w:themeColor="text1"/>
                <w:sz w:val="26"/>
              </w:rPr>
            </w:pPr>
            <w:r w:rsidRPr="00624E0B">
              <w:rPr>
                <w:color w:val="000000" w:themeColor="text1"/>
                <w:sz w:val="26"/>
              </w:rPr>
              <w:t>11,0</w:t>
            </w:r>
          </w:p>
        </w:tc>
        <w:tc>
          <w:tcPr>
            <w:tcW w:w="1417" w:type="dxa"/>
            <w:tcBorders>
              <w:top w:val="single" w:sz="4" w:space="0" w:color="auto"/>
              <w:left w:val="single" w:sz="4" w:space="0" w:color="000000"/>
              <w:bottom w:val="single" w:sz="4" w:space="0" w:color="auto"/>
              <w:right w:val="single" w:sz="4" w:space="0" w:color="auto"/>
            </w:tcBorders>
            <w:vAlign w:val="center"/>
          </w:tcPr>
          <w:p w14:paraId="11616BCB" w14:textId="77777777" w:rsidR="004B2657" w:rsidRPr="00624E0B" w:rsidRDefault="004B2657" w:rsidP="00586230">
            <w:pPr>
              <w:widowControl w:val="0"/>
              <w:snapToGrid w:val="0"/>
              <w:ind w:right="-1"/>
              <w:jc w:val="center"/>
              <w:rPr>
                <w:color w:val="000000" w:themeColor="text1"/>
                <w:sz w:val="26"/>
              </w:rPr>
            </w:pPr>
            <w:r w:rsidRPr="00624E0B">
              <w:rPr>
                <w:color w:val="000000" w:themeColor="text1"/>
                <w:sz w:val="26"/>
              </w:rPr>
              <w:t>11,0</w:t>
            </w:r>
          </w:p>
        </w:tc>
      </w:tr>
      <w:tr w:rsidR="00624E0B" w:rsidRPr="00624E0B" w14:paraId="08963ED4" w14:textId="77777777" w:rsidTr="004C0E19">
        <w:trPr>
          <w:gridAfter w:val="1"/>
          <w:wAfter w:w="49" w:type="dxa"/>
          <w:trHeight w:val="370"/>
        </w:trPr>
        <w:tc>
          <w:tcPr>
            <w:tcW w:w="823" w:type="dxa"/>
            <w:gridSpan w:val="2"/>
            <w:tcBorders>
              <w:top w:val="single" w:sz="4" w:space="0" w:color="auto"/>
              <w:left w:val="single" w:sz="4" w:space="0" w:color="000000"/>
              <w:bottom w:val="single" w:sz="4" w:space="0" w:color="000000"/>
            </w:tcBorders>
            <w:vAlign w:val="bottom"/>
          </w:tcPr>
          <w:p w14:paraId="49B86124" w14:textId="77777777" w:rsidR="004B2657" w:rsidRPr="00624E0B" w:rsidRDefault="004B2657" w:rsidP="00B76DAA">
            <w:pPr>
              <w:snapToGrid w:val="0"/>
              <w:ind w:right="-1"/>
              <w:jc w:val="center"/>
              <w:rPr>
                <w:b/>
                <w:bCs/>
                <w:color w:val="000000" w:themeColor="text1"/>
                <w:sz w:val="26"/>
                <w:szCs w:val="26"/>
              </w:rPr>
            </w:pPr>
            <w:r w:rsidRPr="00624E0B">
              <w:rPr>
                <w:b/>
                <w:bCs/>
                <w:color w:val="000000" w:themeColor="text1"/>
                <w:sz w:val="26"/>
                <w:szCs w:val="26"/>
              </w:rPr>
              <w:t>2.</w:t>
            </w:r>
          </w:p>
        </w:tc>
        <w:tc>
          <w:tcPr>
            <w:tcW w:w="9159" w:type="dxa"/>
            <w:gridSpan w:val="8"/>
            <w:tcBorders>
              <w:top w:val="single" w:sz="4" w:space="0" w:color="auto"/>
              <w:left w:val="single" w:sz="4" w:space="0" w:color="000000"/>
              <w:bottom w:val="single" w:sz="4" w:space="0" w:color="000000"/>
              <w:right w:val="single" w:sz="4" w:space="0" w:color="000000"/>
            </w:tcBorders>
            <w:vAlign w:val="bottom"/>
          </w:tcPr>
          <w:p w14:paraId="41738A87" w14:textId="77777777" w:rsidR="004B2657" w:rsidRPr="00624E0B" w:rsidRDefault="004B2657" w:rsidP="00B76DAA">
            <w:pPr>
              <w:snapToGrid w:val="0"/>
              <w:jc w:val="both"/>
              <w:rPr>
                <w:b/>
                <w:bCs/>
                <w:color w:val="000000" w:themeColor="text1"/>
                <w:sz w:val="26"/>
                <w:szCs w:val="26"/>
              </w:rPr>
            </w:pPr>
            <w:r w:rsidRPr="00624E0B">
              <w:rPr>
                <w:b/>
                <w:bCs/>
                <w:color w:val="000000" w:themeColor="text1"/>
                <w:sz w:val="26"/>
                <w:szCs w:val="26"/>
              </w:rPr>
              <w:t>Население</w:t>
            </w:r>
          </w:p>
        </w:tc>
      </w:tr>
      <w:tr w:rsidR="00624E0B" w:rsidRPr="00624E0B" w14:paraId="2323751A" w14:textId="77777777" w:rsidTr="004C0E19">
        <w:trPr>
          <w:gridAfter w:val="1"/>
          <w:wAfter w:w="49" w:type="dxa"/>
          <w:trHeight w:hRule="exact" w:val="340"/>
        </w:trPr>
        <w:tc>
          <w:tcPr>
            <w:tcW w:w="823" w:type="dxa"/>
            <w:gridSpan w:val="2"/>
            <w:tcBorders>
              <w:left w:val="single" w:sz="4" w:space="0" w:color="000000"/>
              <w:bottom w:val="single" w:sz="4" w:space="0" w:color="000000"/>
            </w:tcBorders>
          </w:tcPr>
          <w:p w14:paraId="06F50012" w14:textId="77777777" w:rsidR="004B2657" w:rsidRPr="00624E0B" w:rsidRDefault="004B2657" w:rsidP="00B76DAA">
            <w:pPr>
              <w:snapToGrid w:val="0"/>
              <w:jc w:val="center"/>
              <w:rPr>
                <w:bCs/>
                <w:color w:val="000000" w:themeColor="text1"/>
                <w:sz w:val="26"/>
                <w:szCs w:val="26"/>
              </w:rPr>
            </w:pPr>
            <w:r w:rsidRPr="00624E0B">
              <w:rPr>
                <w:bCs/>
                <w:color w:val="000000" w:themeColor="text1"/>
                <w:sz w:val="26"/>
                <w:szCs w:val="26"/>
              </w:rPr>
              <w:t>2.1</w:t>
            </w:r>
          </w:p>
        </w:tc>
        <w:tc>
          <w:tcPr>
            <w:tcW w:w="4566" w:type="dxa"/>
            <w:gridSpan w:val="2"/>
            <w:tcBorders>
              <w:left w:val="single" w:sz="4" w:space="0" w:color="000000"/>
              <w:bottom w:val="single" w:sz="4" w:space="0" w:color="000000"/>
            </w:tcBorders>
            <w:vAlign w:val="bottom"/>
          </w:tcPr>
          <w:p w14:paraId="001056BC" w14:textId="77777777" w:rsidR="004B2657" w:rsidRPr="00624E0B" w:rsidRDefault="004B2657" w:rsidP="00B76DAA">
            <w:pPr>
              <w:snapToGrid w:val="0"/>
              <w:ind w:right="284"/>
              <w:jc w:val="both"/>
              <w:rPr>
                <w:color w:val="000000" w:themeColor="text1"/>
                <w:sz w:val="26"/>
                <w:szCs w:val="26"/>
              </w:rPr>
            </w:pPr>
            <w:r w:rsidRPr="00624E0B">
              <w:rPr>
                <w:color w:val="000000" w:themeColor="text1"/>
                <w:sz w:val="26"/>
                <w:szCs w:val="26"/>
              </w:rPr>
              <w:t>Численность населения, всего</w:t>
            </w:r>
          </w:p>
        </w:tc>
        <w:tc>
          <w:tcPr>
            <w:tcW w:w="1472" w:type="dxa"/>
            <w:tcBorders>
              <w:left w:val="single" w:sz="4" w:space="0" w:color="000000"/>
              <w:bottom w:val="single" w:sz="4" w:space="0" w:color="000000"/>
            </w:tcBorders>
            <w:vAlign w:val="bottom"/>
          </w:tcPr>
          <w:p w14:paraId="0DDC1383" w14:textId="77777777" w:rsidR="004B2657" w:rsidRPr="00624E0B" w:rsidRDefault="004B2657" w:rsidP="00B76DAA">
            <w:pPr>
              <w:snapToGrid w:val="0"/>
              <w:ind w:right="-108"/>
              <w:jc w:val="center"/>
              <w:rPr>
                <w:color w:val="000000" w:themeColor="text1"/>
                <w:sz w:val="24"/>
                <w:szCs w:val="24"/>
              </w:rPr>
            </w:pPr>
            <w:r w:rsidRPr="00624E0B">
              <w:rPr>
                <w:color w:val="000000" w:themeColor="text1"/>
                <w:sz w:val="24"/>
                <w:szCs w:val="24"/>
              </w:rPr>
              <w:t>чел.</w:t>
            </w:r>
          </w:p>
        </w:tc>
        <w:tc>
          <w:tcPr>
            <w:tcW w:w="1704" w:type="dxa"/>
            <w:gridSpan w:val="4"/>
            <w:tcBorders>
              <w:left w:val="single" w:sz="4" w:space="0" w:color="000000"/>
              <w:bottom w:val="single" w:sz="4" w:space="0" w:color="000000"/>
            </w:tcBorders>
            <w:vAlign w:val="bottom"/>
          </w:tcPr>
          <w:p w14:paraId="4EE53852" w14:textId="77777777" w:rsidR="004B2657" w:rsidRPr="00624E0B" w:rsidRDefault="004B2657" w:rsidP="00B76DAA">
            <w:pPr>
              <w:tabs>
                <w:tab w:val="left" w:pos="2664"/>
              </w:tabs>
              <w:snapToGrid w:val="0"/>
              <w:jc w:val="center"/>
              <w:rPr>
                <w:color w:val="000000" w:themeColor="text1"/>
                <w:sz w:val="26"/>
                <w:szCs w:val="26"/>
              </w:rPr>
            </w:pPr>
            <w:r w:rsidRPr="00624E0B">
              <w:rPr>
                <w:color w:val="000000" w:themeColor="text1"/>
                <w:sz w:val="26"/>
                <w:szCs w:val="26"/>
              </w:rPr>
              <w:t>19315</w:t>
            </w:r>
          </w:p>
        </w:tc>
        <w:tc>
          <w:tcPr>
            <w:tcW w:w="1417" w:type="dxa"/>
            <w:tcBorders>
              <w:left w:val="single" w:sz="4" w:space="0" w:color="000000"/>
              <w:bottom w:val="single" w:sz="4" w:space="0" w:color="000000"/>
              <w:right w:val="single" w:sz="4" w:space="0" w:color="000000"/>
            </w:tcBorders>
            <w:vAlign w:val="bottom"/>
          </w:tcPr>
          <w:p w14:paraId="4AAE7DF8"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22200</w:t>
            </w:r>
          </w:p>
        </w:tc>
      </w:tr>
      <w:tr w:rsidR="00624E0B" w:rsidRPr="00624E0B" w14:paraId="45121650" w14:textId="77777777" w:rsidTr="004C0E19">
        <w:trPr>
          <w:gridAfter w:val="1"/>
          <w:wAfter w:w="49" w:type="dxa"/>
          <w:trHeight w:hRule="exact" w:val="340"/>
        </w:trPr>
        <w:tc>
          <w:tcPr>
            <w:tcW w:w="823" w:type="dxa"/>
            <w:gridSpan w:val="2"/>
            <w:tcBorders>
              <w:left w:val="single" w:sz="4" w:space="0" w:color="000000"/>
              <w:bottom w:val="single" w:sz="4" w:space="0" w:color="000000"/>
            </w:tcBorders>
          </w:tcPr>
          <w:p w14:paraId="22503067" w14:textId="77777777" w:rsidR="004B2657" w:rsidRPr="00624E0B" w:rsidRDefault="004B2657" w:rsidP="00B76DAA">
            <w:pPr>
              <w:snapToGrid w:val="0"/>
              <w:jc w:val="center"/>
              <w:rPr>
                <w:bCs/>
                <w:color w:val="000000" w:themeColor="text1"/>
                <w:sz w:val="26"/>
                <w:szCs w:val="26"/>
              </w:rPr>
            </w:pPr>
            <w:r w:rsidRPr="00624E0B">
              <w:rPr>
                <w:bCs/>
                <w:color w:val="000000" w:themeColor="text1"/>
                <w:sz w:val="26"/>
                <w:szCs w:val="26"/>
              </w:rPr>
              <w:t>2.2.</w:t>
            </w:r>
          </w:p>
        </w:tc>
        <w:tc>
          <w:tcPr>
            <w:tcW w:w="4566" w:type="dxa"/>
            <w:gridSpan w:val="2"/>
            <w:tcBorders>
              <w:left w:val="single" w:sz="4" w:space="0" w:color="000000"/>
              <w:bottom w:val="single" w:sz="4" w:space="0" w:color="000000"/>
            </w:tcBorders>
            <w:vAlign w:val="bottom"/>
          </w:tcPr>
          <w:p w14:paraId="795D9D9B" w14:textId="77777777" w:rsidR="004B2657" w:rsidRPr="00624E0B" w:rsidRDefault="004B2657" w:rsidP="00B76DAA">
            <w:pPr>
              <w:snapToGrid w:val="0"/>
              <w:rPr>
                <w:color w:val="000000" w:themeColor="text1"/>
                <w:sz w:val="26"/>
                <w:szCs w:val="26"/>
              </w:rPr>
            </w:pPr>
            <w:r w:rsidRPr="00624E0B">
              <w:rPr>
                <w:color w:val="000000" w:themeColor="text1"/>
                <w:sz w:val="26"/>
                <w:szCs w:val="26"/>
              </w:rPr>
              <w:t>Возрастная структура населения:</w:t>
            </w:r>
          </w:p>
        </w:tc>
        <w:tc>
          <w:tcPr>
            <w:tcW w:w="1472" w:type="dxa"/>
            <w:tcBorders>
              <w:left w:val="single" w:sz="4" w:space="0" w:color="000000"/>
              <w:bottom w:val="single" w:sz="4" w:space="0" w:color="000000"/>
            </w:tcBorders>
            <w:vAlign w:val="bottom"/>
          </w:tcPr>
          <w:p w14:paraId="17743A5F" w14:textId="77777777" w:rsidR="004B2657" w:rsidRPr="00624E0B" w:rsidRDefault="004B2657" w:rsidP="00B76DAA">
            <w:pPr>
              <w:snapToGrid w:val="0"/>
              <w:jc w:val="center"/>
              <w:rPr>
                <w:color w:val="000000" w:themeColor="text1"/>
                <w:sz w:val="24"/>
                <w:szCs w:val="24"/>
              </w:rPr>
            </w:pPr>
            <w:r w:rsidRPr="00624E0B">
              <w:rPr>
                <w:color w:val="000000" w:themeColor="text1"/>
                <w:sz w:val="24"/>
                <w:szCs w:val="24"/>
              </w:rPr>
              <w:t> </w:t>
            </w:r>
          </w:p>
        </w:tc>
        <w:tc>
          <w:tcPr>
            <w:tcW w:w="1704" w:type="dxa"/>
            <w:gridSpan w:val="4"/>
            <w:tcBorders>
              <w:left w:val="single" w:sz="4" w:space="0" w:color="000000"/>
              <w:bottom w:val="single" w:sz="4" w:space="0" w:color="000000"/>
            </w:tcBorders>
            <w:vAlign w:val="bottom"/>
          </w:tcPr>
          <w:p w14:paraId="60F01A1D" w14:textId="77777777" w:rsidR="004B2657" w:rsidRPr="00624E0B" w:rsidRDefault="004B2657" w:rsidP="00B76DAA">
            <w:pPr>
              <w:jc w:val="center"/>
              <w:rPr>
                <w:color w:val="000000" w:themeColor="text1"/>
                <w:sz w:val="28"/>
                <w:szCs w:val="28"/>
              </w:rPr>
            </w:pPr>
          </w:p>
        </w:tc>
        <w:tc>
          <w:tcPr>
            <w:tcW w:w="1417" w:type="dxa"/>
            <w:tcBorders>
              <w:left w:val="single" w:sz="4" w:space="0" w:color="000000"/>
              <w:bottom w:val="single" w:sz="4" w:space="0" w:color="000000"/>
              <w:right w:val="single" w:sz="4" w:space="0" w:color="000000"/>
            </w:tcBorders>
            <w:vAlign w:val="bottom"/>
          </w:tcPr>
          <w:p w14:paraId="7626AEF0" w14:textId="77777777" w:rsidR="004B2657" w:rsidRPr="00624E0B" w:rsidRDefault="004B2657" w:rsidP="00B76DAA">
            <w:pPr>
              <w:snapToGrid w:val="0"/>
              <w:jc w:val="center"/>
              <w:rPr>
                <w:color w:val="000000" w:themeColor="text1"/>
                <w:sz w:val="26"/>
                <w:szCs w:val="26"/>
              </w:rPr>
            </w:pPr>
          </w:p>
        </w:tc>
      </w:tr>
      <w:tr w:rsidR="00624E0B" w:rsidRPr="00624E0B" w14:paraId="27DDCA59" w14:textId="77777777" w:rsidTr="004C0E19">
        <w:trPr>
          <w:gridAfter w:val="1"/>
          <w:wAfter w:w="49" w:type="dxa"/>
          <w:trHeight w:hRule="exact" w:val="340"/>
        </w:trPr>
        <w:tc>
          <w:tcPr>
            <w:tcW w:w="823" w:type="dxa"/>
            <w:gridSpan w:val="2"/>
            <w:tcBorders>
              <w:left w:val="single" w:sz="4" w:space="0" w:color="000000"/>
              <w:bottom w:val="single" w:sz="4" w:space="0" w:color="000000"/>
            </w:tcBorders>
          </w:tcPr>
          <w:p w14:paraId="61EECEE8" w14:textId="77777777" w:rsidR="004B2657" w:rsidRPr="00624E0B" w:rsidRDefault="004B2657" w:rsidP="00B76DAA">
            <w:pPr>
              <w:snapToGrid w:val="0"/>
              <w:jc w:val="center"/>
              <w:rPr>
                <w:bCs/>
                <w:color w:val="000000" w:themeColor="text1"/>
                <w:sz w:val="26"/>
                <w:szCs w:val="26"/>
              </w:rPr>
            </w:pPr>
          </w:p>
        </w:tc>
        <w:tc>
          <w:tcPr>
            <w:tcW w:w="4566" w:type="dxa"/>
            <w:gridSpan w:val="2"/>
            <w:tcBorders>
              <w:left w:val="single" w:sz="4" w:space="0" w:color="000000"/>
              <w:bottom w:val="single" w:sz="4" w:space="0" w:color="000000"/>
            </w:tcBorders>
            <w:vAlign w:val="bottom"/>
          </w:tcPr>
          <w:p w14:paraId="21847DF0" w14:textId="77777777" w:rsidR="004B2657" w:rsidRPr="00624E0B" w:rsidRDefault="004B2657" w:rsidP="00B76DAA">
            <w:pPr>
              <w:snapToGrid w:val="0"/>
              <w:rPr>
                <w:color w:val="000000" w:themeColor="text1"/>
                <w:sz w:val="26"/>
                <w:szCs w:val="26"/>
              </w:rPr>
            </w:pPr>
            <w:r w:rsidRPr="00624E0B">
              <w:rPr>
                <w:color w:val="000000" w:themeColor="text1"/>
                <w:sz w:val="26"/>
                <w:szCs w:val="26"/>
              </w:rPr>
              <w:t>дети до 15 лет</w:t>
            </w:r>
          </w:p>
        </w:tc>
        <w:tc>
          <w:tcPr>
            <w:tcW w:w="1472" w:type="dxa"/>
            <w:tcBorders>
              <w:left w:val="single" w:sz="4" w:space="0" w:color="000000"/>
              <w:bottom w:val="single" w:sz="4" w:space="0" w:color="000000"/>
            </w:tcBorders>
            <w:vAlign w:val="bottom"/>
          </w:tcPr>
          <w:p w14:paraId="72E029FD" w14:textId="77777777" w:rsidR="004B2657" w:rsidRPr="00624E0B" w:rsidRDefault="004B2657" w:rsidP="00B76DAA">
            <w:pPr>
              <w:snapToGrid w:val="0"/>
              <w:jc w:val="center"/>
              <w:rPr>
                <w:color w:val="000000" w:themeColor="text1"/>
                <w:sz w:val="24"/>
                <w:szCs w:val="24"/>
              </w:rPr>
            </w:pPr>
            <w:r w:rsidRPr="00624E0B">
              <w:rPr>
                <w:color w:val="000000" w:themeColor="text1"/>
                <w:sz w:val="24"/>
                <w:szCs w:val="24"/>
              </w:rPr>
              <w:t>чел.</w:t>
            </w:r>
          </w:p>
        </w:tc>
        <w:tc>
          <w:tcPr>
            <w:tcW w:w="1704" w:type="dxa"/>
            <w:gridSpan w:val="4"/>
            <w:tcBorders>
              <w:left w:val="single" w:sz="4" w:space="0" w:color="000000"/>
              <w:bottom w:val="single" w:sz="4" w:space="0" w:color="000000"/>
            </w:tcBorders>
            <w:vAlign w:val="bottom"/>
          </w:tcPr>
          <w:p w14:paraId="1CB7CBE5"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3999/20,70</w:t>
            </w:r>
          </w:p>
        </w:tc>
        <w:tc>
          <w:tcPr>
            <w:tcW w:w="1417" w:type="dxa"/>
            <w:tcBorders>
              <w:left w:val="single" w:sz="4" w:space="0" w:color="000000"/>
              <w:bottom w:val="single" w:sz="4" w:space="0" w:color="000000"/>
              <w:right w:val="single" w:sz="4" w:space="0" w:color="000000"/>
            </w:tcBorders>
            <w:vAlign w:val="bottom"/>
          </w:tcPr>
          <w:p w14:paraId="5215C2C4"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4039/18,19</w:t>
            </w:r>
          </w:p>
        </w:tc>
      </w:tr>
      <w:tr w:rsidR="00624E0B" w:rsidRPr="00624E0B" w14:paraId="3F4FE0CA" w14:textId="77777777" w:rsidTr="004C0E19">
        <w:trPr>
          <w:gridAfter w:val="1"/>
          <w:wAfter w:w="49" w:type="dxa"/>
          <w:trHeight w:hRule="exact" w:val="340"/>
        </w:trPr>
        <w:tc>
          <w:tcPr>
            <w:tcW w:w="823" w:type="dxa"/>
            <w:gridSpan w:val="2"/>
            <w:tcBorders>
              <w:left w:val="single" w:sz="4" w:space="0" w:color="000000"/>
              <w:bottom w:val="single" w:sz="4" w:space="0" w:color="auto"/>
            </w:tcBorders>
          </w:tcPr>
          <w:p w14:paraId="02A87674" w14:textId="77777777" w:rsidR="004B2657" w:rsidRPr="00624E0B" w:rsidRDefault="004B2657" w:rsidP="00B76DAA">
            <w:pPr>
              <w:snapToGrid w:val="0"/>
              <w:jc w:val="center"/>
              <w:rPr>
                <w:bCs/>
                <w:color w:val="000000" w:themeColor="text1"/>
                <w:sz w:val="26"/>
                <w:szCs w:val="26"/>
              </w:rPr>
            </w:pPr>
          </w:p>
        </w:tc>
        <w:tc>
          <w:tcPr>
            <w:tcW w:w="4566" w:type="dxa"/>
            <w:gridSpan w:val="2"/>
            <w:tcBorders>
              <w:left w:val="single" w:sz="4" w:space="0" w:color="000000"/>
              <w:bottom w:val="single" w:sz="4" w:space="0" w:color="auto"/>
            </w:tcBorders>
            <w:vAlign w:val="bottom"/>
          </w:tcPr>
          <w:p w14:paraId="13D4E383" w14:textId="77777777" w:rsidR="004B2657" w:rsidRPr="00624E0B" w:rsidRDefault="004B2657" w:rsidP="00B76DAA">
            <w:pPr>
              <w:snapToGrid w:val="0"/>
              <w:rPr>
                <w:color w:val="000000" w:themeColor="text1"/>
                <w:sz w:val="26"/>
                <w:szCs w:val="26"/>
              </w:rPr>
            </w:pPr>
            <w:r w:rsidRPr="00624E0B">
              <w:rPr>
                <w:color w:val="000000" w:themeColor="text1"/>
                <w:sz w:val="26"/>
                <w:szCs w:val="26"/>
              </w:rPr>
              <w:t xml:space="preserve">население в трудоспособном возрасте </w:t>
            </w:r>
          </w:p>
        </w:tc>
        <w:tc>
          <w:tcPr>
            <w:tcW w:w="1472" w:type="dxa"/>
            <w:tcBorders>
              <w:left w:val="single" w:sz="4" w:space="0" w:color="000000"/>
              <w:bottom w:val="single" w:sz="4" w:space="0" w:color="auto"/>
            </w:tcBorders>
            <w:vAlign w:val="bottom"/>
          </w:tcPr>
          <w:p w14:paraId="6928C1E0" w14:textId="77777777" w:rsidR="004B2657" w:rsidRPr="00624E0B" w:rsidRDefault="004B2657" w:rsidP="00B76DAA">
            <w:pPr>
              <w:snapToGrid w:val="0"/>
              <w:jc w:val="center"/>
              <w:rPr>
                <w:color w:val="000000" w:themeColor="text1"/>
                <w:sz w:val="24"/>
                <w:szCs w:val="24"/>
              </w:rPr>
            </w:pPr>
          </w:p>
        </w:tc>
        <w:tc>
          <w:tcPr>
            <w:tcW w:w="1704" w:type="dxa"/>
            <w:gridSpan w:val="4"/>
            <w:tcBorders>
              <w:left w:val="single" w:sz="4" w:space="0" w:color="000000"/>
              <w:bottom w:val="single" w:sz="4" w:space="0" w:color="auto"/>
            </w:tcBorders>
            <w:vAlign w:val="bottom"/>
          </w:tcPr>
          <w:p w14:paraId="5BA2A270" w14:textId="77777777" w:rsidR="004B2657" w:rsidRPr="00624E0B" w:rsidRDefault="004B2657" w:rsidP="00B76DAA">
            <w:pPr>
              <w:snapToGrid w:val="0"/>
              <w:jc w:val="center"/>
              <w:rPr>
                <w:color w:val="000000" w:themeColor="text1"/>
                <w:sz w:val="26"/>
                <w:szCs w:val="26"/>
              </w:rPr>
            </w:pPr>
          </w:p>
        </w:tc>
        <w:tc>
          <w:tcPr>
            <w:tcW w:w="1417" w:type="dxa"/>
            <w:tcBorders>
              <w:left w:val="single" w:sz="4" w:space="0" w:color="000000"/>
              <w:bottom w:val="single" w:sz="4" w:space="0" w:color="auto"/>
              <w:right w:val="single" w:sz="4" w:space="0" w:color="000000"/>
            </w:tcBorders>
            <w:vAlign w:val="bottom"/>
          </w:tcPr>
          <w:p w14:paraId="093E8A64" w14:textId="77777777" w:rsidR="004B2657" w:rsidRPr="00624E0B" w:rsidRDefault="004B2657" w:rsidP="00B76DAA">
            <w:pPr>
              <w:snapToGrid w:val="0"/>
              <w:jc w:val="center"/>
              <w:rPr>
                <w:color w:val="000000" w:themeColor="text1"/>
                <w:sz w:val="26"/>
                <w:szCs w:val="26"/>
              </w:rPr>
            </w:pPr>
          </w:p>
        </w:tc>
      </w:tr>
      <w:tr w:rsidR="00624E0B" w:rsidRPr="00624E0B" w14:paraId="089E5476" w14:textId="77777777" w:rsidTr="004C0E19">
        <w:trPr>
          <w:gridAfter w:val="1"/>
          <w:wAfter w:w="49" w:type="dxa"/>
          <w:trHeight w:hRule="exact" w:val="340"/>
        </w:trPr>
        <w:tc>
          <w:tcPr>
            <w:tcW w:w="823" w:type="dxa"/>
            <w:gridSpan w:val="2"/>
            <w:tcBorders>
              <w:left w:val="single" w:sz="4" w:space="0" w:color="000000"/>
              <w:bottom w:val="single" w:sz="4" w:space="0" w:color="auto"/>
            </w:tcBorders>
          </w:tcPr>
          <w:p w14:paraId="766F83A4" w14:textId="77777777" w:rsidR="004B2657" w:rsidRPr="00624E0B" w:rsidRDefault="004B2657" w:rsidP="00B76DAA">
            <w:pPr>
              <w:snapToGrid w:val="0"/>
              <w:jc w:val="center"/>
              <w:rPr>
                <w:bCs/>
                <w:color w:val="000000" w:themeColor="text1"/>
                <w:sz w:val="26"/>
                <w:szCs w:val="26"/>
              </w:rPr>
            </w:pPr>
          </w:p>
        </w:tc>
        <w:tc>
          <w:tcPr>
            <w:tcW w:w="4566" w:type="dxa"/>
            <w:gridSpan w:val="2"/>
            <w:tcBorders>
              <w:left w:val="single" w:sz="4" w:space="0" w:color="000000"/>
              <w:bottom w:val="single" w:sz="4" w:space="0" w:color="auto"/>
            </w:tcBorders>
            <w:vAlign w:val="bottom"/>
          </w:tcPr>
          <w:p w14:paraId="2F1A17C0" w14:textId="77777777" w:rsidR="004B2657" w:rsidRPr="00624E0B" w:rsidRDefault="004B2657" w:rsidP="00B76DAA">
            <w:pPr>
              <w:snapToGrid w:val="0"/>
              <w:rPr>
                <w:color w:val="000000" w:themeColor="text1"/>
                <w:sz w:val="26"/>
                <w:szCs w:val="26"/>
              </w:rPr>
            </w:pPr>
            <w:r w:rsidRPr="00624E0B">
              <w:rPr>
                <w:color w:val="000000" w:themeColor="text1"/>
                <w:sz w:val="26"/>
                <w:szCs w:val="26"/>
              </w:rPr>
              <w:t>мужчины 16-59</w:t>
            </w:r>
          </w:p>
        </w:tc>
        <w:tc>
          <w:tcPr>
            <w:tcW w:w="1472" w:type="dxa"/>
            <w:tcBorders>
              <w:left w:val="single" w:sz="4" w:space="0" w:color="000000"/>
              <w:bottom w:val="single" w:sz="4" w:space="0" w:color="auto"/>
            </w:tcBorders>
            <w:vAlign w:val="bottom"/>
          </w:tcPr>
          <w:p w14:paraId="170DED41" w14:textId="77777777" w:rsidR="004B2657" w:rsidRPr="00624E0B" w:rsidRDefault="004B2657" w:rsidP="00B76DAA">
            <w:pPr>
              <w:snapToGrid w:val="0"/>
              <w:jc w:val="center"/>
              <w:rPr>
                <w:color w:val="000000" w:themeColor="text1"/>
                <w:sz w:val="24"/>
                <w:szCs w:val="24"/>
              </w:rPr>
            </w:pPr>
            <w:r w:rsidRPr="00624E0B">
              <w:rPr>
                <w:color w:val="000000" w:themeColor="text1"/>
                <w:sz w:val="24"/>
                <w:szCs w:val="24"/>
              </w:rPr>
              <w:t>чел.</w:t>
            </w:r>
          </w:p>
        </w:tc>
        <w:tc>
          <w:tcPr>
            <w:tcW w:w="1704" w:type="dxa"/>
            <w:gridSpan w:val="4"/>
            <w:tcBorders>
              <w:left w:val="single" w:sz="4" w:space="0" w:color="000000"/>
              <w:bottom w:val="single" w:sz="4" w:space="0" w:color="auto"/>
            </w:tcBorders>
            <w:vAlign w:val="bottom"/>
          </w:tcPr>
          <w:p w14:paraId="0C539B8D"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3799/19,67</w:t>
            </w:r>
          </w:p>
        </w:tc>
        <w:tc>
          <w:tcPr>
            <w:tcW w:w="1417" w:type="dxa"/>
            <w:tcBorders>
              <w:left w:val="single" w:sz="4" w:space="0" w:color="000000"/>
              <w:bottom w:val="single" w:sz="4" w:space="0" w:color="auto"/>
              <w:right w:val="single" w:sz="4" w:space="0" w:color="000000"/>
            </w:tcBorders>
            <w:vAlign w:val="bottom"/>
          </w:tcPr>
          <w:p w14:paraId="7E8327E4"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6219/28,01</w:t>
            </w:r>
          </w:p>
        </w:tc>
      </w:tr>
      <w:tr w:rsidR="00624E0B" w:rsidRPr="00624E0B" w14:paraId="3370B199" w14:textId="77777777" w:rsidTr="004C0E19">
        <w:trPr>
          <w:gridAfter w:val="1"/>
          <w:wAfter w:w="49" w:type="dxa"/>
          <w:trHeight w:hRule="exact" w:val="340"/>
        </w:trPr>
        <w:tc>
          <w:tcPr>
            <w:tcW w:w="823" w:type="dxa"/>
            <w:gridSpan w:val="2"/>
            <w:tcBorders>
              <w:left w:val="single" w:sz="4" w:space="0" w:color="000000"/>
              <w:bottom w:val="single" w:sz="4" w:space="0" w:color="auto"/>
            </w:tcBorders>
          </w:tcPr>
          <w:p w14:paraId="3D1AE572" w14:textId="77777777" w:rsidR="004B2657" w:rsidRPr="00624E0B" w:rsidRDefault="004B2657" w:rsidP="00B76DAA">
            <w:pPr>
              <w:snapToGrid w:val="0"/>
              <w:jc w:val="center"/>
              <w:rPr>
                <w:bCs/>
                <w:color w:val="000000" w:themeColor="text1"/>
                <w:sz w:val="26"/>
                <w:szCs w:val="26"/>
              </w:rPr>
            </w:pPr>
          </w:p>
        </w:tc>
        <w:tc>
          <w:tcPr>
            <w:tcW w:w="4566" w:type="dxa"/>
            <w:gridSpan w:val="2"/>
            <w:tcBorders>
              <w:left w:val="single" w:sz="4" w:space="0" w:color="000000"/>
              <w:bottom w:val="single" w:sz="4" w:space="0" w:color="auto"/>
            </w:tcBorders>
            <w:vAlign w:val="bottom"/>
          </w:tcPr>
          <w:p w14:paraId="4BE11131" w14:textId="77777777" w:rsidR="004B2657" w:rsidRPr="00624E0B" w:rsidRDefault="004B2657" w:rsidP="00B76DAA">
            <w:pPr>
              <w:snapToGrid w:val="0"/>
              <w:rPr>
                <w:color w:val="000000" w:themeColor="text1"/>
                <w:sz w:val="26"/>
                <w:szCs w:val="26"/>
              </w:rPr>
            </w:pPr>
            <w:r w:rsidRPr="00624E0B">
              <w:rPr>
                <w:color w:val="000000" w:themeColor="text1"/>
                <w:sz w:val="26"/>
                <w:szCs w:val="26"/>
              </w:rPr>
              <w:t>женщины 16-54 лет</w:t>
            </w:r>
          </w:p>
        </w:tc>
        <w:tc>
          <w:tcPr>
            <w:tcW w:w="1472" w:type="dxa"/>
            <w:tcBorders>
              <w:left w:val="single" w:sz="4" w:space="0" w:color="000000"/>
              <w:bottom w:val="single" w:sz="4" w:space="0" w:color="auto"/>
            </w:tcBorders>
            <w:vAlign w:val="bottom"/>
          </w:tcPr>
          <w:p w14:paraId="145D6948" w14:textId="77777777" w:rsidR="004B2657" w:rsidRPr="00624E0B" w:rsidRDefault="004B2657" w:rsidP="00B76DAA">
            <w:pPr>
              <w:snapToGrid w:val="0"/>
              <w:jc w:val="center"/>
              <w:rPr>
                <w:color w:val="000000" w:themeColor="text1"/>
                <w:sz w:val="24"/>
                <w:szCs w:val="24"/>
              </w:rPr>
            </w:pPr>
            <w:r w:rsidRPr="00624E0B">
              <w:rPr>
                <w:color w:val="000000" w:themeColor="text1"/>
                <w:sz w:val="24"/>
                <w:szCs w:val="24"/>
              </w:rPr>
              <w:t>чел.</w:t>
            </w:r>
          </w:p>
        </w:tc>
        <w:tc>
          <w:tcPr>
            <w:tcW w:w="1704" w:type="dxa"/>
            <w:gridSpan w:val="4"/>
            <w:tcBorders>
              <w:left w:val="single" w:sz="4" w:space="0" w:color="000000"/>
              <w:bottom w:val="single" w:sz="4" w:space="0" w:color="auto"/>
            </w:tcBorders>
            <w:vAlign w:val="bottom"/>
          </w:tcPr>
          <w:p w14:paraId="5E9CB8E2"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4450/23,04</w:t>
            </w:r>
          </w:p>
        </w:tc>
        <w:tc>
          <w:tcPr>
            <w:tcW w:w="1417" w:type="dxa"/>
            <w:tcBorders>
              <w:left w:val="single" w:sz="4" w:space="0" w:color="000000"/>
              <w:bottom w:val="single" w:sz="4" w:space="0" w:color="auto"/>
              <w:right w:val="single" w:sz="4" w:space="0" w:color="000000"/>
            </w:tcBorders>
            <w:vAlign w:val="bottom"/>
          </w:tcPr>
          <w:p w14:paraId="3D6DAC1D"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5842/26,32</w:t>
            </w:r>
          </w:p>
        </w:tc>
      </w:tr>
      <w:tr w:rsidR="00624E0B" w:rsidRPr="00624E0B" w14:paraId="03DE5644" w14:textId="77777777" w:rsidTr="004C0E19">
        <w:trPr>
          <w:gridAfter w:val="1"/>
          <w:wAfter w:w="49" w:type="dxa"/>
          <w:trHeight w:hRule="exact" w:val="340"/>
        </w:trPr>
        <w:tc>
          <w:tcPr>
            <w:tcW w:w="823" w:type="dxa"/>
            <w:gridSpan w:val="2"/>
            <w:tcBorders>
              <w:left w:val="single" w:sz="4" w:space="0" w:color="000000"/>
              <w:bottom w:val="single" w:sz="4" w:space="0" w:color="auto"/>
            </w:tcBorders>
            <w:vAlign w:val="center"/>
          </w:tcPr>
          <w:p w14:paraId="055A04FD" w14:textId="77777777" w:rsidR="004B2657" w:rsidRPr="00624E0B" w:rsidRDefault="004B2657" w:rsidP="00B76DAA">
            <w:pPr>
              <w:snapToGrid w:val="0"/>
              <w:rPr>
                <w:bCs/>
                <w:color w:val="000000" w:themeColor="text1"/>
                <w:sz w:val="26"/>
                <w:szCs w:val="26"/>
              </w:rPr>
            </w:pPr>
          </w:p>
        </w:tc>
        <w:tc>
          <w:tcPr>
            <w:tcW w:w="4566" w:type="dxa"/>
            <w:gridSpan w:val="2"/>
            <w:tcBorders>
              <w:left w:val="single" w:sz="4" w:space="0" w:color="000000"/>
              <w:bottom w:val="single" w:sz="4" w:space="0" w:color="auto"/>
            </w:tcBorders>
            <w:vAlign w:val="center"/>
          </w:tcPr>
          <w:p w14:paraId="697E1F8C" w14:textId="77777777" w:rsidR="004B2657" w:rsidRPr="00624E0B" w:rsidRDefault="004B2657" w:rsidP="00B76DAA">
            <w:pPr>
              <w:snapToGrid w:val="0"/>
              <w:rPr>
                <w:color w:val="000000" w:themeColor="text1"/>
                <w:sz w:val="26"/>
                <w:szCs w:val="26"/>
              </w:rPr>
            </w:pPr>
            <w:r w:rsidRPr="00624E0B">
              <w:rPr>
                <w:color w:val="000000" w:themeColor="text1"/>
                <w:sz w:val="26"/>
                <w:szCs w:val="26"/>
              </w:rPr>
              <w:t>население старше трудоспособного возраста</w:t>
            </w:r>
          </w:p>
        </w:tc>
        <w:tc>
          <w:tcPr>
            <w:tcW w:w="1472" w:type="dxa"/>
            <w:tcBorders>
              <w:left w:val="single" w:sz="4" w:space="0" w:color="000000"/>
              <w:bottom w:val="single" w:sz="4" w:space="0" w:color="auto"/>
            </w:tcBorders>
            <w:vAlign w:val="center"/>
          </w:tcPr>
          <w:p w14:paraId="268D1C32" w14:textId="77777777" w:rsidR="004B2657" w:rsidRPr="00624E0B" w:rsidRDefault="004B2657" w:rsidP="00B76DAA">
            <w:pPr>
              <w:snapToGrid w:val="0"/>
              <w:jc w:val="center"/>
              <w:rPr>
                <w:color w:val="000000" w:themeColor="text1"/>
                <w:sz w:val="24"/>
                <w:szCs w:val="24"/>
              </w:rPr>
            </w:pPr>
            <w:r w:rsidRPr="00624E0B">
              <w:rPr>
                <w:color w:val="000000" w:themeColor="text1"/>
                <w:sz w:val="24"/>
                <w:szCs w:val="24"/>
              </w:rPr>
              <w:t>чел.</w:t>
            </w:r>
          </w:p>
        </w:tc>
        <w:tc>
          <w:tcPr>
            <w:tcW w:w="1704" w:type="dxa"/>
            <w:gridSpan w:val="4"/>
            <w:tcBorders>
              <w:left w:val="single" w:sz="4" w:space="0" w:color="000000"/>
              <w:bottom w:val="single" w:sz="4" w:space="0" w:color="auto"/>
            </w:tcBorders>
            <w:vAlign w:val="center"/>
          </w:tcPr>
          <w:p w14:paraId="0E7F77F1" w14:textId="77777777" w:rsidR="004B2657" w:rsidRPr="00624E0B" w:rsidRDefault="004B2657" w:rsidP="00B76DAA">
            <w:pPr>
              <w:snapToGrid w:val="0"/>
              <w:rPr>
                <w:color w:val="000000" w:themeColor="text1"/>
                <w:sz w:val="26"/>
                <w:szCs w:val="26"/>
              </w:rPr>
            </w:pPr>
            <w:r w:rsidRPr="00624E0B">
              <w:rPr>
                <w:color w:val="000000" w:themeColor="text1"/>
                <w:sz w:val="26"/>
                <w:szCs w:val="26"/>
              </w:rPr>
              <w:t>7067/36,59</w:t>
            </w:r>
          </w:p>
        </w:tc>
        <w:tc>
          <w:tcPr>
            <w:tcW w:w="1417" w:type="dxa"/>
            <w:tcBorders>
              <w:left w:val="single" w:sz="4" w:space="0" w:color="000000"/>
              <w:bottom w:val="single" w:sz="4" w:space="0" w:color="auto"/>
              <w:right w:val="single" w:sz="4" w:space="0" w:color="000000"/>
            </w:tcBorders>
            <w:vAlign w:val="center"/>
          </w:tcPr>
          <w:p w14:paraId="4B2920DB" w14:textId="77777777" w:rsidR="004B2657" w:rsidRPr="00624E0B" w:rsidRDefault="004B2657" w:rsidP="00B76DAA">
            <w:pPr>
              <w:snapToGrid w:val="0"/>
              <w:rPr>
                <w:color w:val="000000" w:themeColor="text1"/>
                <w:sz w:val="26"/>
                <w:szCs w:val="26"/>
              </w:rPr>
            </w:pPr>
            <w:r w:rsidRPr="00624E0B">
              <w:rPr>
                <w:color w:val="000000" w:themeColor="text1"/>
                <w:sz w:val="26"/>
                <w:szCs w:val="26"/>
              </w:rPr>
              <w:t>6100/27,48</w:t>
            </w:r>
          </w:p>
        </w:tc>
      </w:tr>
      <w:tr w:rsidR="00624E0B" w:rsidRPr="00624E0B" w14:paraId="5FB7D1FE" w14:textId="77777777" w:rsidTr="004C0E19">
        <w:trPr>
          <w:gridAfter w:val="1"/>
          <w:wAfter w:w="49" w:type="dxa"/>
          <w:trHeight w:val="403"/>
        </w:trPr>
        <w:tc>
          <w:tcPr>
            <w:tcW w:w="823" w:type="dxa"/>
            <w:gridSpan w:val="2"/>
            <w:tcBorders>
              <w:left w:val="single" w:sz="4" w:space="0" w:color="000000"/>
              <w:bottom w:val="single" w:sz="4" w:space="0" w:color="auto"/>
            </w:tcBorders>
            <w:vAlign w:val="bottom"/>
          </w:tcPr>
          <w:p w14:paraId="03A026FA" w14:textId="77777777" w:rsidR="004B2657" w:rsidRPr="00624E0B" w:rsidRDefault="004B2657" w:rsidP="00B76DAA">
            <w:pPr>
              <w:snapToGrid w:val="0"/>
              <w:ind w:right="-1"/>
              <w:jc w:val="center"/>
              <w:rPr>
                <w:b/>
                <w:bCs/>
                <w:color w:val="000000" w:themeColor="text1"/>
                <w:sz w:val="26"/>
                <w:szCs w:val="26"/>
              </w:rPr>
            </w:pPr>
            <w:r w:rsidRPr="00624E0B">
              <w:rPr>
                <w:b/>
                <w:bCs/>
                <w:color w:val="000000" w:themeColor="text1"/>
                <w:sz w:val="26"/>
                <w:szCs w:val="26"/>
              </w:rPr>
              <w:t>3.</w:t>
            </w:r>
          </w:p>
        </w:tc>
        <w:tc>
          <w:tcPr>
            <w:tcW w:w="9159" w:type="dxa"/>
            <w:gridSpan w:val="8"/>
            <w:tcBorders>
              <w:left w:val="single" w:sz="4" w:space="0" w:color="000000"/>
              <w:bottom w:val="single" w:sz="4" w:space="0" w:color="auto"/>
              <w:right w:val="single" w:sz="4" w:space="0" w:color="000000"/>
            </w:tcBorders>
            <w:vAlign w:val="bottom"/>
          </w:tcPr>
          <w:p w14:paraId="3204081B" w14:textId="77777777" w:rsidR="004B2657" w:rsidRPr="00624E0B" w:rsidRDefault="004B2657" w:rsidP="00B76DAA">
            <w:pPr>
              <w:tabs>
                <w:tab w:val="left" w:pos="1173"/>
              </w:tabs>
              <w:snapToGrid w:val="0"/>
              <w:ind w:right="-108"/>
              <w:rPr>
                <w:color w:val="000000" w:themeColor="text1"/>
                <w:sz w:val="26"/>
                <w:szCs w:val="26"/>
              </w:rPr>
            </w:pPr>
            <w:r w:rsidRPr="00624E0B">
              <w:rPr>
                <w:b/>
                <w:bCs/>
                <w:color w:val="000000" w:themeColor="text1"/>
                <w:sz w:val="26"/>
                <w:szCs w:val="26"/>
              </w:rPr>
              <w:t>Жилищный фонд</w:t>
            </w:r>
          </w:p>
        </w:tc>
      </w:tr>
      <w:tr w:rsidR="00624E0B" w:rsidRPr="00624E0B" w14:paraId="57077390" w14:textId="77777777" w:rsidTr="004C0E19">
        <w:trPr>
          <w:gridAfter w:val="1"/>
          <w:wAfter w:w="49" w:type="dxa"/>
          <w:trHeight w:val="409"/>
        </w:trPr>
        <w:tc>
          <w:tcPr>
            <w:tcW w:w="823" w:type="dxa"/>
            <w:gridSpan w:val="2"/>
            <w:tcBorders>
              <w:top w:val="single" w:sz="4" w:space="0" w:color="auto"/>
              <w:left w:val="single" w:sz="4" w:space="0" w:color="auto"/>
              <w:bottom w:val="single" w:sz="4" w:space="0" w:color="auto"/>
              <w:right w:val="single" w:sz="4" w:space="0" w:color="auto"/>
            </w:tcBorders>
            <w:vAlign w:val="center"/>
          </w:tcPr>
          <w:p w14:paraId="29FFE37A" w14:textId="77777777" w:rsidR="004B2657" w:rsidRPr="00624E0B" w:rsidRDefault="004B2657" w:rsidP="00B76DAA">
            <w:pPr>
              <w:tabs>
                <w:tab w:val="left" w:pos="777"/>
                <w:tab w:val="left" w:pos="885"/>
              </w:tabs>
              <w:snapToGrid w:val="0"/>
              <w:ind w:right="-108"/>
              <w:jc w:val="center"/>
              <w:rPr>
                <w:color w:val="000000" w:themeColor="text1"/>
                <w:sz w:val="26"/>
                <w:szCs w:val="26"/>
              </w:rPr>
            </w:pPr>
            <w:r w:rsidRPr="00624E0B">
              <w:rPr>
                <w:color w:val="000000" w:themeColor="text1"/>
                <w:sz w:val="26"/>
                <w:szCs w:val="26"/>
              </w:rPr>
              <w:t>3.1.</w:t>
            </w:r>
          </w:p>
        </w:tc>
        <w:tc>
          <w:tcPr>
            <w:tcW w:w="4566" w:type="dxa"/>
            <w:gridSpan w:val="2"/>
            <w:tcBorders>
              <w:top w:val="single" w:sz="4" w:space="0" w:color="auto"/>
              <w:left w:val="single" w:sz="4" w:space="0" w:color="auto"/>
              <w:bottom w:val="single" w:sz="4" w:space="0" w:color="auto"/>
              <w:right w:val="single" w:sz="4" w:space="0" w:color="auto"/>
            </w:tcBorders>
            <w:vAlign w:val="center"/>
          </w:tcPr>
          <w:p w14:paraId="58C68FDE" w14:textId="77777777" w:rsidR="004B2657" w:rsidRPr="00624E0B" w:rsidRDefault="004B2657" w:rsidP="00B76DAA">
            <w:pPr>
              <w:snapToGrid w:val="0"/>
              <w:rPr>
                <w:color w:val="000000" w:themeColor="text1"/>
                <w:sz w:val="26"/>
                <w:szCs w:val="26"/>
              </w:rPr>
            </w:pPr>
            <w:r w:rsidRPr="00624E0B">
              <w:rPr>
                <w:color w:val="000000" w:themeColor="text1"/>
                <w:sz w:val="26"/>
                <w:szCs w:val="26"/>
              </w:rPr>
              <w:t>Жилищный фонд - всего</w:t>
            </w:r>
          </w:p>
        </w:tc>
        <w:tc>
          <w:tcPr>
            <w:tcW w:w="1472" w:type="dxa"/>
            <w:tcBorders>
              <w:top w:val="single" w:sz="4" w:space="0" w:color="auto"/>
              <w:left w:val="single" w:sz="4" w:space="0" w:color="auto"/>
              <w:bottom w:val="single" w:sz="4" w:space="0" w:color="auto"/>
              <w:right w:val="single" w:sz="4" w:space="0" w:color="auto"/>
            </w:tcBorders>
            <w:vAlign w:val="bottom"/>
          </w:tcPr>
          <w:p w14:paraId="548A1B9A" w14:textId="77777777" w:rsidR="004B2657" w:rsidRPr="00624E0B" w:rsidRDefault="004B2657" w:rsidP="00B76DAA">
            <w:pPr>
              <w:tabs>
                <w:tab w:val="left" w:pos="1279"/>
                <w:tab w:val="left" w:pos="1812"/>
              </w:tabs>
              <w:snapToGrid w:val="0"/>
              <w:ind w:right="-108"/>
              <w:jc w:val="center"/>
              <w:rPr>
                <w:color w:val="000000" w:themeColor="text1"/>
                <w:sz w:val="24"/>
                <w:szCs w:val="24"/>
              </w:rPr>
            </w:pPr>
            <w:r w:rsidRPr="00624E0B">
              <w:rPr>
                <w:color w:val="000000" w:themeColor="text1"/>
                <w:sz w:val="24"/>
                <w:szCs w:val="24"/>
              </w:rPr>
              <w:t>тыс. м</w:t>
            </w:r>
            <w:r w:rsidRPr="00624E0B">
              <w:rPr>
                <w:color w:val="000000" w:themeColor="text1"/>
                <w:sz w:val="24"/>
                <w:szCs w:val="24"/>
                <w:vertAlign w:val="superscript"/>
              </w:rPr>
              <w:t>2</w:t>
            </w:r>
          </w:p>
          <w:p w14:paraId="5151C89F" w14:textId="77777777" w:rsidR="004B2657" w:rsidRPr="00624E0B" w:rsidRDefault="004B2657" w:rsidP="00B76DAA">
            <w:pPr>
              <w:tabs>
                <w:tab w:val="left" w:pos="1279"/>
                <w:tab w:val="left" w:pos="1812"/>
              </w:tabs>
              <w:snapToGrid w:val="0"/>
              <w:ind w:right="-108"/>
              <w:jc w:val="center"/>
              <w:rPr>
                <w:color w:val="000000" w:themeColor="text1"/>
                <w:sz w:val="24"/>
                <w:szCs w:val="24"/>
              </w:rPr>
            </w:pPr>
            <w:r w:rsidRPr="00624E0B">
              <w:rPr>
                <w:color w:val="000000" w:themeColor="text1"/>
                <w:sz w:val="24"/>
                <w:szCs w:val="24"/>
              </w:rPr>
              <w:t>общ.пл.кв.</w:t>
            </w:r>
          </w:p>
        </w:tc>
        <w:tc>
          <w:tcPr>
            <w:tcW w:w="1704" w:type="dxa"/>
            <w:gridSpan w:val="4"/>
            <w:tcBorders>
              <w:top w:val="single" w:sz="4" w:space="0" w:color="auto"/>
              <w:left w:val="single" w:sz="4" w:space="0" w:color="auto"/>
              <w:bottom w:val="single" w:sz="4" w:space="0" w:color="auto"/>
              <w:right w:val="single" w:sz="4" w:space="0" w:color="auto"/>
            </w:tcBorders>
            <w:vAlign w:val="bottom"/>
          </w:tcPr>
          <w:p w14:paraId="498A6842"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305,85</w:t>
            </w:r>
          </w:p>
        </w:tc>
        <w:tc>
          <w:tcPr>
            <w:tcW w:w="1417" w:type="dxa"/>
            <w:tcBorders>
              <w:top w:val="single" w:sz="4" w:space="0" w:color="auto"/>
              <w:left w:val="single" w:sz="4" w:space="0" w:color="auto"/>
              <w:bottom w:val="single" w:sz="4" w:space="0" w:color="auto"/>
              <w:right w:val="single" w:sz="4" w:space="0" w:color="auto"/>
            </w:tcBorders>
            <w:vAlign w:val="bottom"/>
          </w:tcPr>
          <w:p w14:paraId="5DCE866A"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433,65</w:t>
            </w:r>
          </w:p>
        </w:tc>
      </w:tr>
      <w:tr w:rsidR="00624E0B" w:rsidRPr="00624E0B" w14:paraId="012A0DF0" w14:textId="77777777" w:rsidTr="004C0E19">
        <w:trPr>
          <w:gridAfter w:val="1"/>
          <w:wAfter w:w="49" w:type="dxa"/>
          <w:trHeight w:val="351"/>
        </w:trPr>
        <w:tc>
          <w:tcPr>
            <w:tcW w:w="823" w:type="dxa"/>
            <w:gridSpan w:val="2"/>
            <w:tcBorders>
              <w:top w:val="single" w:sz="4" w:space="0" w:color="auto"/>
              <w:left w:val="single" w:sz="4" w:space="0" w:color="auto"/>
              <w:bottom w:val="single" w:sz="4" w:space="0" w:color="auto"/>
            </w:tcBorders>
          </w:tcPr>
          <w:p w14:paraId="53E93A19" w14:textId="77777777" w:rsidR="004B2657" w:rsidRPr="00624E0B" w:rsidRDefault="004B2657" w:rsidP="00B76DAA">
            <w:pPr>
              <w:tabs>
                <w:tab w:val="left" w:pos="777"/>
                <w:tab w:val="left" w:pos="885"/>
              </w:tabs>
              <w:snapToGrid w:val="0"/>
              <w:ind w:right="-108"/>
              <w:jc w:val="center"/>
              <w:rPr>
                <w:color w:val="000000" w:themeColor="text1"/>
                <w:sz w:val="26"/>
                <w:szCs w:val="26"/>
              </w:rPr>
            </w:pPr>
            <w:r w:rsidRPr="00624E0B">
              <w:rPr>
                <w:color w:val="000000" w:themeColor="text1"/>
                <w:sz w:val="26"/>
                <w:szCs w:val="26"/>
              </w:rPr>
              <w:t>3.4.</w:t>
            </w:r>
          </w:p>
        </w:tc>
        <w:tc>
          <w:tcPr>
            <w:tcW w:w="4566" w:type="dxa"/>
            <w:gridSpan w:val="2"/>
            <w:tcBorders>
              <w:top w:val="single" w:sz="4" w:space="0" w:color="auto"/>
              <w:left w:val="single" w:sz="4" w:space="0" w:color="000000"/>
              <w:bottom w:val="single" w:sz="4" w:space="0" w:color="auto"/>
            </w:tcBorders>
            <w:vAlign w:val="bottom"/>
          </w:tcPr>
          <w:p w14:paraId="3566A24E" w14:textId="77777777" w:rsidR="004B2657" w:rsidRPr="00624E0B" w:rsidRDefault="004B2657" w:rsidP="00B76DAA">
            <w:pPr>
              <w:tabs>
                <w:tab w:val="left" w:pos="885"/>
              </w:tabs>
              <w:snapToGrid w:val="0"/>
              <w:ind w:right="-108"/>
              <w:rPr>
                <w:color w:val="000000" w:themeColor="text1"/>
                <w:sz w:val="26"/>
                <w:szCs w:val="26"/>
              </w:rPr>
            </w:pPr>
            <w:r w:rsidRPr="00624E0B">
              <w:rPr>
                <w:color w:val="000000" w:themeColor="text1"/>
                <w:sz w:val="26"/>
                <w:szCs w:val="26"/>
              </w:rPr>
              <w:t>Средняя обеспеченность населения общей площадью квартир</w:t>
            </w:r>
          </w:p>
        </w:tc>
        <w:tc>
          <w:tcPr>
            <w:tcW w:w="1472" w:type="dxa"/>
            <w:tcBorders>
              <w:top w:val="single" w:sz="4" w:space="0" w:color="auto"/>
              <w:left w:val="single" w:sz="4" w:space="0" w:color="000000"/>
              <w:bottom w:val="single" w:sz="4" w:space="0" w:color="auto"/>
            </w:tcBorders>
            <w:vAlign w:val="bottom"/>
          </w:tcPr>
          <w:p w14:paraId="3D6D6047" w14:textId="77777777" w:rsidR="004B2657" w:rsidRPr="00624E0B" w:rsidRDefault="004B2657" w:rsidP="00B76DAA">
            <w:pPr>
              <w:tabs>
                <w:tab w:val="left" w:pos="1178"/>
              </w:tabs>
              <w:snapToGrid w:val="0"/>
              <w:ind w:right="-131"/>
              <w:jc w:val="center"/>
              <w:rPr>
                <w:color w:val="000000" w:themeColor="text1"/>
                <w:sz w:val="24"/>
                <w:szCs w:val="24"/>
              </w:rPr>
            </w:pPr>
            <w:r w:rsidRPr="00624E0B">
              <w:rPr>
                <w:color w:val="000000" w:themeColor="text1"/>
                <w:sz w:val="24"/>
                <w:szCs w:val="24"/>
              </w:rPr>
              <w:t>м</w:t>
            </w:r>
            <w:r w:rsidRPr="00624E0B">
              <w:rPr>
                <w:color w:val="000000" w:themeColor="text1"/>
                <w:sz w:val="24"/>
                <w:szCs w:val="24"/>
                <w:vertAlign w:val="superscript"/>
              </w:rPr>
              <w:t>2</w:t>
            </w:r>
            <w:r w:rsidRPr="00624E0B">
              <w:rPr>
                <w:color w:val="000000" w:themeColor="text1"/>
                <w:sz w:val="24"/>
                <w:szCs w:val="24"/>
              </w:rPr>
              <w:t>/чел.</w:t>
            </w:r>
          </w:p>
        </w:tc>
        <w:tc>
          <w:tcPr>
            <w:tcW w:w="1704" w:type="dxa"/>
            <w:gridSpan w:val="4"/>
            <w:tcBorders>
              <w:top w:val="single" w:sz="4" w:space="0" w:color="auto"/>
              <w:left w:val="single" w:sz="4" w:space="0" w:color="000000"/>
              <w:bottom w:val="single" w:sz="4" w:space="0" w:color="auto"/>
            </w:tcBorders>
            <w:vAlign w:val="bottom"/>
          </w:tcPr>
          <w:p w14:paraId="28136ABF"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15,83</w:t>
            </w:r>
          </w:p>
        </w:tc>
        <w:tc>
          <w:tcPr>
            <w:tcW w:w="1417" w:type="dxa"/>
            <w:tcBorders>
              <w:top w:val="single" w:sz="4" w:space="0" w:color="auto"/>
              <w:left w:val="single" w:sz="4" w:space="0" w:color="000000"/>
              <w:bottom w:val="single" w:sz="4" w:space="0" w:color="auto"/>
              <w:right w:val="single" w:sz="4" w:space="0" w:color="auto"/>
            </w:tcBorders>
            <w:vAlign w:val="bottom"/>
          </w:tcPr>
          <w:p w14:paraId="0BF2EAE5"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19,53</w:t>
            </w:r>
          </w:p>
        </w:tc>
      </w:tr>
      <w:tr w:rsidR="00624E0B" w:rsidRPr="00624E0B" w14:paraId="74106412" w14:textId="77777777" w:rsidTr="004C0E19">
        <w:trPr>
          <w:gridAfter w:val="1"/>
          <w:wAfter w:w="49" w:type="dxa"/>
          <w:trHeight w:val="351"/>
        </w:trPr>
        <w:tc>
          <w:tcPr>
            <w:tcW w:w="823" w:type="dxa"/>
            <w:gridSpan w:val="2"/>
            <w:tcBorders>
              <w:top w:val="single" w:sz="4" w:space="0" w:color="auto"/>
              <w:left w:val="single" w:sz="4" w:space="0" w:color="auto"/>
              <w:bottom w:val="single" w:sz="4" w:space="0" w:color="auto"/>
            </w:tcBorders>
          </w:tcPr>
          <w:p w14:paraId="45657340" w14:textId="77777777" w:rsidR="004B2657" w:rsidRPr="00624E0B" w:rsidRDefault="004B2657" w:rsidP="00B76DAA">
            <w:pPr>
              <w:snapToGrid w:val="0"/>
              <w:ind w:right="-1"/>
              <w:jc w:val="center"/>
              <w:rPr>
                <w:b/>
                <w:bCs/>
                <w:color w:val="000000" w:themeColor="text1"/>
                <w:sz w:val="26"/>
                <w:szCs w:val="26"/>
              </w:rPr>
            </w:pPr>
            <w:r w:rsidRPr="00624E0B">
              <w:rPr>
                <w:b/>
                <w:bCs/>
                <w:color w:val="000000" w:themeColor="text1"/>
                <w:sz w:val="26"/>
                <w:szCs w:val="26"/>
              </w:rPr>
              <w:t>4.</w:t>
            </w:r>
          </w:p>
        </w:tc>
        <w:tc>
          <w:tcPr>
            <w:tcW w:w="9159" w:type="dxa"/>
            <w:gridSpan w:val="8"/>
            <w:tcBorders>
              <w:top w:val="single" w:sz="4" w:space="0" w:color="auto"/>
              <w:left w:val="single" w:sz="4" w:space="0" w:color="000000"/>
              <w:bottom w:val="single" w:sz="4" w:space="0" w:color="auto"/>
              <w:right w:val="single" w:sz="4" w:space="0" w:color="auto"/>
            </w:tcBorders>
            <w:vAlign w:val="center"/>
          </w:tcPr>
          <w:p w14:paraId="60032788" w14:textId="77777777" w:rsidR="004B2657" w:rsidRPr="00624E0B" w:rsidRDefault="004B2657" w:rsidP="00B76DAA">
            <w:pPr>
              <w:snapToGrid w:val="0"/>
              <w:ind w:right="-109"/>
              <w:jc w:val="center"/>
              <w:rPr>
                <w:color w:val="000000" w:themeColor="text1"/>
                <w:sz w:val="28"/>
                <w:szCs w:val="28"/>
              </w:rPr>
            </w:pPr>
            <w:r w:rsidRPr="00624E0B">
              <w:rPr>
                <w:b/>
                <w:bCs/>
                <w:color w:val="000000" w:themeColor="text1"/>
                <w:sz w:val="26"/>
                <w:szCs w:val="26"/>
              </w:rPr>
              <w:t>Объекты социального и культурно-бытового обслуживания населения</w:t>
            </w:r>
          </w:p>
        </w:tc>
      </w:tr>
      <w:tr w:rsidR="00624E0B" w:rsidRPr="00624E0B" w14:paraId="46AF9D6F" w14:textId="77777777" w:rsidTr="004C0E19">
        <w:trPr>
          <w:gridAfter w:val="1"/>
          <w:wAfter w:w="49" w:type="dxa"/>
          <w:trHeight w:val="973"/>
        </w:trPr>
        <w:tc>
          <w:tcPr>
            <w:tcW w:w="823" w:type="dxa"/>
            <w:gridSpan w:val="2"/>
            <w:tcBorders>
              <w:top w:val="single" w:sz="4" w:space="0" w:color="auto"/>
              <w:left w:val="single" w:sz="4" w:space="0" w:color="auto"/>
              <w:bottom w:val="single" w:sz="4" w:space="0" w:color="auto"/>
            </w:tcBorders>
          </w:tcPr>
          <w:p w14:paraId="33DBF44F"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4.1.</w:t>
            </w:r>
          </w:p>
        </w:tc>
        <w:tc>
          <w:tcPr>
            <w:tcW w:w="4566" w:type="dxa"/>
            <w:gridSpan w:val="2"/>
            <w:tcBorders>
              <w:top w:val="single" w:sz="4" w:space="0" w:color="auto"/>
              <w:left w:val="single" w:sz="4" w:space="0" w:color="000000"/>
              <w:bottom w:val="single" w:sz="4" w:space="0" w:color="auto"/>
            </w:tcBorders>
          </w:tcPr>
          <w:p w14:paraId="18385896" w14:textId="77777777" w:rsidR="004B2657" w:rsidRPr="00624E0B" w:rsidRDefault="004B2657" w:rsidP="00B76DAA">
            <w:pPr>
              <w:snapToGrid w:val="0"/>
              <w:ind w:right="284"/>
              <w:rPr>
                <w:color w:val="000000" w:themeColor="text1"/>
                <w:sz w:val="26"/>
                <w:szCs w:val="26"/>
              </w:rPr>
            </w:pPr>
            <w:r w:rsidRPr="00624E0B">
              <w:rPr>
                <w:color w:val="000000" w:themeColor="text1"/>
                <w:sz w:val="26"/>
                <w:szCs w:val="26"/>
              </w:rPr>
              <w:t xml:space="preserve">Детские дошкольные учреждения всего </w:t>
            </w:r>
          </w:p>
          <w:p w14:paraId="44AB3CD2" w14:textId="77777777" w:rsidR="004B2657" w:rsidRPr="00624E0B" w:rsidRDefault="004B2657" w:rsidP="00B76DAA">
            <w:pPr>
              <w:ind w:right="284"/>
              <w:rPr>
                <w:color w:val="000000" w:themeColor="text1"/>
                <w:sz w:val="26"/>
                <w:szCs w:val="26"/>
              </w:rPr>
            </w:pPr>
            <w:r w:rsidRPr="00624E0B">
              <w:rPr>
                <w:color w:val="000000" w:themeColor="text1"/>
                <w:sz w:val="26"/>
                <w:szCs w:val="26"/>
              </w:rPr>
              <w:t>на 1000 чел.</w:t>
            </w:r>
          </w:p>
        </w:tc>
        <w:tc>
          <w:tcPr>
            <w:tcW w:w="1472" w:type="dxa"/>
            <w:tcBorders>
              <w:top w:val="single" w:sz="4" w:space="0" w:color="auto"/>
              <w:left w:val="single" w:sz="4" w:space="0" w:color="000000"/>
              <w:bottom w:val="single" w:sz="4" w:space="0" w:color="auto"/>
            </w:tcBorders>
            <w:vAlign w:val="center"/>
          </w:tcPr>
          <w:p w14:paraId="78492551" w14:textId="77777777" w:rsidR="004B2657" w:rsidRPr="00624E0B" w:rsidRDefault="004B2657" w:rsidP="00B76DAA">
            <w:pPr>
              <w:snapToGrid w:val="0"/>
              <w:ind w:right="-108"/>
              <w:jc w:val="center"/>
              <w:rPr>
                <w:color w:val="000000" w:themeColor="text1"/>
                <w:sz w:val="24"/>
                <w:szCs w:val="24"/>
              </w:rPr>
            </w:pPr>
          </w:p>
          <w:p w14:paraId="29299D3F" w14:textId="77777777" w:rsidR="004B2657" w:rsidRPr="00624E0B" w:rsidRDefault="004B2657" w:rsidP="00B76DAA">
            <w:pPr>
              <w:ind w:right="-108"/>
              <w:jc w:val="center"/>
              <w:rPr>
                <w:color w:val="000000" w:themeColor="text1"/>
                <w:sz w:val="24"/>
                <w:szCs w:val="24"/>
              </w:rPr>
            </w:pPr>
            <w:r w:rsidRPr="00624E0B">
              <w:rPr>
                <w:color w:val="000000" w:themeColor="text1"/>
                <w:sz w:val="24"/>
                <w:szCs w:val="24"/>
              </w:rPr>
              <w:t>место</w:t>
            </w:r>
          </w:p>
          <w:p w14:paraId="3C824770" w14:textId="77777777" w:rsidR="004B2657" w:rsidRPr="00624E0B" w:rsidRDefault="004B2657" w:rsidP="00B76DAA">
            <w:pPr>
              <w:ind w:right="-108"/>
              <w:jc w:val="center"/>
              <w:rPr>
                <w:color w:val="000000" w:themeColor="text1"/>
                <w:sz w:val="24"/>
                <w:szCs w:val="24"/>
              </w:rPr>
            </w:pPr>
          </w:p>
        </w:tc>
        <w:tc>
          <w:tcPr>
            <w:tcW w:w="1704" w:type="dxa"/>
            <w:gridSpan w:val="4"/>
            <w:tcBorders>
              <w:top w:val="single" w:sz="4" w:space="0" w:color="auto"/>
              <w:left w:val="single" w:sz="4" w:space="0" w:color="000000"/>
              <w:bottom w:val="single" w:sz="4" w:space="0" w:color="auto"/>
            </w:tcBorders>
            <w:vAlign w:val="bottom"/>
          </w:tcPr>
          <w:p w14:paraId="6CFB6D73" w14:textId="77777777" w:rsidR="004B2657" w:rsidRPr="00624E0B" w:rsidRDefault="004B2657" w:rsidP="00B76DAA">
            <w:pPr>
              <w:jc w:val="center"/>
              <w:rPr>
                <w:color w:val="000000" w:themeColor="text1"/>
                <w:sz w:val="26"/>
                <w:szCs w:val="26"/>
              </w:rPr>
            </w:pPr>
            <w:r w:rsidRPr="00624E0B">
              <w:rPr>
                <w:color w:val="000000" w:themeColor="text1"/>
                <w:sz w:val="26"/>
                <w:szCs w:val="26"/>
              </w:rPr>
              <w:t>675</w:t>
            </w:r>
          </w:p>
          <w:p w14:paraId="04A2C5D9" w14:textId="77777777" w:rsidR="004B2657" w:rsidRPr="00624E0B" w:rsidRDefault="004B2657" w:rsidP="00B76DAA">
            <w:pPr>
              <w:jc w:val="center"/>
              <w:rPr>
                <w:color w:val="000000" w:themeColor="text1"/>
                <w:sz w:val="26"/>
                <w:szCs w:val="26"/>
              </w:rPr>
            </w:pPr>
            <w:r w:rsidRPr="00624E0B">
              <w:rPr>
                <w:color w:val="000000" w:themeColor="text1"/>
                <w:sz w:val="26"/>
                <w:szCs w:val="26"/>
              </w:rPr>
              <w:t>35</w:t>
            </w:r>
          </w:p>
        </w:tc>
        <w:tc>
          <w:tcPr>
            <w:tcW w:w="1417" w:type="dxa"/>
            <w:tcBorders>
              <w:top w:val="single" w:sz="4" w:space="0" w:color="auto"/>
              <w:left w:val="single" w:sz="4" w:space="0" w:color="000000"/>
              <w:bottom w:val="single" w:sz="4" w:space="0" w:color="auto"/>
              <w:right w:val="single" w:sz="4" w:space="0" w:color="auto"/>
            </w:tcBorders>
            <w:vAlign w:val="bottom"/>
          </w:tcPr>
          <w:p w14:paraId="738CCD0D" w14:textId="77777777" w:rsidR="004B2657" w:rsidRPr="00624E0B" w:rsidRDefault="004B2657" w:rsidP="00B76DAA">
            <w:pPr>
              <w:jc w:val="center"/>
              <w:rPr>
                <w:color w:val="000000" w:themeColor="text1"/>
                <w:sz w:val="26"/>
                <w:szCs w:val="26"/>
              </w:rPr>
            </w:pPr>
            <w:r w:rsidRPr="00624E0B">
              <w:rPr>
                <w:color w:val="000000" w:themeColor="text1"/>
                <w:sz w:val="26"/>
                <w:szCs w:val="26"/>
              </w:rPr>
              <w:t>1112</w:t>
            </w:r>
          </w:p>
          <w:p w14:paraId="7BA366E7" w14:textId="77777777" w:rsidR="004B2657" w:rsidRPr="00624E0B" w:rsidRDefault="004B2657" w:rsidP="00B76DAA">
            <w:pPr>
              <w:jc w:val="center"/>
              <w:rPr>
                <w:color w:val="000000" w:themeColor="text1"/>
                <w:sz w:val="26"/>
                <w:szCs w:val="26"/>
              </w:rPr>
            </w:pPr>
            <w:r w:rsidRPr="00624E0B">
              <w:rPr>
                <w:color w:val="000000" w:themeColor="text1"/>
                <w:sz w:val="26"/>
                <w:szCs w:val="26"/>
              </w:rPr>
              <w:t>50</w:t>
            </w:r>
          </w:p>
        </w:tc>
      </w:tr>
      <w:tr w:rsidR="00624E0B" w:rsidRPr="00624E0B" w14:paraId="0B133061" w14:textId="77777777" w:rsidTr="004C0E19">
        <w:trPr>
          <w:gridAfter w:val="1"/>
          <w:wAfter w:w="49" w:type="dxa"/>
          <w:trHeight w:val="351"/>
        </w:trPr>
        <w:tc>
          <w:tcPr>
            <w:tcW w:w="823" w:type="dxa"/>
            <w:gridSpan w:val="2"/>
            <w:tcBorders>
              <w:top w:val="single" w:sz="4" w:space="0" w:color="auto"/>
              <w:left w:val="single" w:sz="4" w:space="0" w:color="auto"/>
              <w:bottom w:val="single" w:sz="4" w:space="0" w:color="auto"/>
            </w:tcBorders>
          </w:tcPr>
          <w:p w14:paraId="5A378C5B"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4.2.</w:t>
            </w:r>
          </w:p>
        </w:tc>
        <w:tc>
          <w:tcPr>
            <w:tcW w:w="4566" w:type="dxa"/>
            <w:gridSpan w:val="2"/>
            <w:tcBorders>
              <w:top w:val="single" w:sz="4" w:space="0" w:color="auto"/>
              <w:left w:val="single" w:sz="4" w:space="0" w:color="000000"/>
              <w:bottom w:val="single" w:sz="4" w:space="0" w:color="auto"/>
            </w:tcBorders>
          </w:tcPr>
          <w:p w14:paraId="20106184" w14:textId="77777777" w:rsidR="004B2657" w:rsidRPr="00624E0B" w:rsidRDefault="004B2657" w:rsidP="00B76DAA">
            <w:pPr>
              <w:snapToGrid w:val="0"/>
              <w:ind w:right="284"/>
              <w:rPr>
                <w:color w:val="000000" w:themeColor="text1"/>
                <w:sz w:val="26"/>
                <w:szCs w:val="26"/>
              </w:rPr>
            </w:pPr>
            <w:r w:rsidRPr="00624E0B">
              <w:rPr>
                <w:color w:val="000000" w:themeColor="text1"/>
                <w:sz w:val="26"/>
                <w:szCs w:val="26"/>
              </w:rPr>
              <w:t xml:space="preserve">Общеобразовательные учреждения всего </w:t>
            </w:r>
          </w:p>
          <w:p w14:paraId="2F79D25B" w14:textId="77777777" w:rsidR="004B2657" w:rsidRPr="00624E0B" w:rsidRDefault="004B2657" w:rsidP="00B76DAA">
            <w:pPr>
              <w:ind w:right="284"/>
              <w:rPr>
                <w:color w:val="000000" w:themeColor="text1"/>
                <w:sz w:val="26"/>
                <w:szCs w:val="26"/>
              </w:rPr>
            </w:pPr>
            <w:r w:rsidRPr="00624E0B">
              <w:rPr>
                <w:color w:val="000000" w:themeColor="text1"/>
                <w:sz w:val="26"/>
                <w:szCs w:val="26"/>
              </w:rPr>
              <w:t>на 1000 чел.</w:t>
            </w:r>
          </w:p>
        </w:tc>
        <w:tc>
          <w:tcPr>
            <w:tcW w:w="1472" w:type="dxa"/>
            <w:tcBorders>
              <w:top w:val="single" w:sz="4" w:space="0" w:color="auto"/>
              <w:left w:val="single" w:sz="4" w:space="0" w:color="000000"/>
              <w:bottom w:val="single" w:sz="4" w:space="0" w:color="auto"/>
            </w:tcBorders>
            <w:vAlign w:val="center"/>
          </w:tcPr>
          <w:p w14:paraId="6F87B8E2" w14:textId="77777777" w:rsidR="004B2657" w:rsidRPr="00624E0B" w:rsidRDefault="004B2657" w:rsidP="00B76DAA">
            <w:pPr>
              <w:snapToGrid w:val="0"/>
              <w:ind w:right="-108"/>
              <w:jc w:val="center"/>
              <w:rPr>
                <w:color w:val="000000" w:themeColor="text1"/>
                <w:sz w:val="24"/>
                <w:szCs w:val="24"/>
              </w:rPr>
            </w:pPr>
            <w:r w:rsidRPr="00624E0B">
              <w:rPr>
                <w:color w:val="000000" w:themeColor="text1"/>
                <w:sz w:val="24"/>
                <w:szCs w:val="24"/>
              </w:rPr>
              <w:t>место</w:t>
            </w:r>
          </w:p>
        </w:tc>
        <w:tc>
          <w:tcPr>
            <w:tcW w:w="1704" w:type="dxa"/>
            <w:gridSpan w:val="4"/>
            <w:tcBorders>
              <w:top w:val="single" w:sz="4" w:space="0" w:color="auto"/>
              <w:left w:val="single" w:sz="4" w:space="0" w:color="000000"/>
              <w:bottom w:val="single" w:sz="4" w:space="0" w:color="auto"/>
            </w:tcBorders>
            <w:vAlign w:val="bottom"/>
          </w:tcPr>
          <w:p w14:paraId="44CCAF69" w14:textId="77777777" w:rsidR="004B2657" w:rsidRPr="00624E0B" w:rsidRDefault="004B2657" w:rsidP="00B76DAA">
            <w:pPr>
              <w:jc w:val="center"/>
              <w:rPr>
                <w:color w:val="000000" w:themeColor="text1"/>
                <w:sz w:val="26"/>
                <w:szCs w:val="26"/>
              </w:rPr>
            </w:pPr>
            <w:r w:rsidRPr="00624E0B">
              <w:rPr>
                <w:color w:val="000000" w:themeColor="text1"/>
                <w:sz w:val="26"/>
                <w:szCs w:val="26"/>
              </w:rPr>
              <w:t>2082</w:t>
            </w:r>
          </w:p>
          <w:p w14:paraId="7B722BFA" w14:textId="77777777" w:rsidR="004B2657" w:rsidRPr="00624E0B" w:rsidRDefault="004B2657" w:rsidP="00B76DAA">
            <w:pPr>
              <w:jc w:val="center"/>
              <w:rPr>
                <w:color w:val="000000" w:themeColor="text1"/>
                <w:sz w:val="26"/>
                <w:szCs w:val="26"/>
              </w:rPr>
            </w:pPr>
            <w:r w:rsidRPr="00624E0B">
              <w:rPr>
                <w:color w:val="000000" w:themeColor="text1"/>
                <w:sz w:val="26"/>
                <w:szCs w:val="26"/>
              </w:rPr>
              <w:t>108</w:t>
            </w:r>
          </w:p>
        </w:tc>
        <w:tc>
          <w:tcPr>
            <w:tcW w:w="1417" w:type="dxa"/>
            <w:tcBorders>
              <w:top w:val="single" w:sz="4" w:space="0" w:color="auto"/>
              <w:left w:val="single" w:sz="4" w:space="0" w:color="000000"/>
              <w:bottom w:val="single" w:sz="4" w:space="0" w:color="auto"/>
              <w:right w:val="single" w:sz="4" w:space="0" w:color="auto"/>
            </w:tcBorders>
            <w:vAlign w:val="bottom"/>
          </w:tcPr>
          <w:p w14:paraId="660E180B" w14:textId="77777777" w:rsidR="004B2657" w:rsidRPr="00624E0B" w:rsidRDefault="004B2657" w:rsidP="00B76DAA">
            <w:pPr>
              <w:jc w:val="center"/>
              <w:rPr>
                <w:color w:val="000000" w:themeColor="text1"/>
                <w:sz w:val="26"/>
                <w:szCs w:val="26"/>
              </w:rPr>
            </w:pPr>
            <w:r w:rsidRPr="00624E0B">
              <w:rPr>
                <w:color w:val="000000" w:themeColor="text1"/>
                <w:sz w:val="26"/>
                <w:szCs w:val="26"/>
              </w:rPr>
              <w:t>2658</w:t>
            </w:r>
          </w:p>
          <w:p w14:paraId="45BD5282" w14:textId="77777777" w:rsidR="004B2657" w:rsidRPr="00624E0B" w:rsidRDefault="004B2657" w:rsidP="00B76DAA">
            <w:pPr>
              <w:jc w:val="center"/>
              <w:rPr>
                <w:color w:val="000000" w:themeColor="text1"/>
                <w:sz w:val="26"/>
                <w:szCs w:val="26"/>
              </w:rPr>
            </w:pPr>
            <w:r w:rsidRPr="00624E0B">
              <w:rPr>
                <w:color w:val="000000" w:themeColor="text1"/>
                <w:sz w:val="26"/>
                <w:szCs w:val="26"/>
              </w:rPr>
              <w:t>120</w:t>
            </w:r>
          </w:p>
        </w:tc>
      </w:tr>
      <w:tr w:rsidR="00624E0B" w:rsidRPr="00624E0B" w14:paraId="097D4497" w14:textId="77777777" w:rsidTr="004C0E19">
        <w:trPr>
          <w:gridAfter w:val="1"/>
          <w:wAfter w:w="49" w:type="dxa"/>
          <w:trHeight w:val="351"/>
        </w:trPr>
        <w:tc>
          <w:tcPr>
            <w:tcW w:w="817" w:type="dxa"/>
            <w:tcBorders>
              <w:top w:val="single" w:sz="4" w:space="0" w:color="auto"/>
              <w:left w:val="single" w:sz="4" w:space="0" w:color="auto"/>
              <w:bottom w:val="single" w:sz="4" w:space="0" w:color="auto"/>
            </w:tcBorders>
          </w:tcPr>
          <w:p w14:paraId="7A33A2F8"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4.3.</w:t>
            </w:r>
          </w:p>
        </w:tc>
        <w:tc>
          <w:tcPr>
            <w:tcW w:w="4536" w:type="dxa"/>
            <w:gridSpan w:val="2"/>
            <w:tcBorders>
              <w:top w:val="single" w:sz="4" w:space="0" w:color="auto"/>
              <w:left w:val="single" w:sz="4" w:space="0" w:color="000000"/>
              <w:bottom w:val="single" w:sz="4" w:space="0" w:color="auto"/>
            </w:tcBorders>
          </w:tcPr>
          <w:p w14:paraId="2A000AF7" w14:textId="77777777" w:rsidR="004B2657" w:rsidRPr="00624E0B" w:rsidRDefault="004B2657" w:rsidP="00B76DAA">
            <w:pPr>
              <w:snapToGrid w:val="0"/>
              <w:ind w:right="284"/>
              <w:rPr>
                <w:color w:val="000000" w:themeColor="text1"/>
                <w:sz w:val="26"/>
                <w:szCs w:val="26"/>
              </w:rPr>
            </w:pPr>
            <w:r w:rsidRPr="00624E0B">
              <w:rPr>
                <w:color w:val="000000" w:themeColor="text1"/>
                <w:sz w:val="26"/>
                <w:szCs w:val="26"/>
              </w:rPr>
              <w:t>Внешкольные учреждения, всего</w:t>
            </w:r>
          </w:p>
        </w:tc>
        <w:tc>
          <w:tcPr>
            <w:tcW w:w="1561" w:type="dxa"/>
            <w:gridSpan w:val="4"/>
            <w:tcBorders>
              <w:top w:val="single" w:sz="4" w:space="0" w:color="auto"/>
              <w:left w:val="single" w:sz="4" w:space="0" w:color="000000"/>
              <w:bottom w:val="single" w:sz="4" w:space="0" w:color="auto"/>
            </w:tcBorders>
            <w:vAlign w:val="center"/>
          </w:tcPr>
          <w:p w14:paraId="5EB17DC5" w14:textId="77777777" w:rsidR="004B2657" w:rsidRPr="00624E0B" w:rsidRDefault="004B2657" w:rsidP="00B76DAA">
            <w:pPr>
              <w:snapToGrid w:val="0"/>
              <w:ind w:right="-108"/>
              <w:jc w:val="center"/>
              <w:rPr>
                <w:color w:val="000000" w:themeColor="text1"/>
                <w:sz w:val="24"/>
                <w:szCs w:val="24"/>
              </w:rPr>
            </w:pPr>
            <w:r w:rsidRPr="00624E0B">
              <w:rPr>
                <w:color w:val="000000" w:themeColor="text1"/>
                <w:sz w:val="24"/>
                <w:szCs w:val="24"/>
              </w:rPr>
              <w:t>место</w:t>
            </w:r>
          </w:p>
        </w:tc>
        <w:tc>
          <w:tcPr>
            <w:tcW w:w="1651" w:type="dxa"/>
            <w:gridSpan w:val="2"/>
            <w:tcBorders>
              <w:top w:val="single" w:sz="4" w:space="0" w:color="auto"/>
              <w:left w:val="single" w:sz="4" w:space="0" w:color="000000"/>
              <w:bottom w:val="single" w:sz="4" w:space="0" w:color="auto"/>
            </w:tcBorders>
            <w:vAlign w:val="bottom"/>
          </w:tcPr>
          <w:p w14:paraId="5A32D8D0" w14:textId="77777777" w:rsidR="004B2657" w:rsidRPr="00624E0B" w:rsidRDefault="004B2657" w:rsidP="00B76DAA">
            <w:pPr>
              <w:jc w:val="center"/>
              <w:rPr>
                <w:color w:val="000000" w:themeColor="text1"/>
                <w:sz w:val="26"/>
                <w:szCs w:val="26"/>
              </w:rPr>
            </w:pPr>
            <w:r w:rsidRPr="00624E0B">
              <w:rPr>
                <w:color w:val="000000" w:themeColor="text1"/>
                <w:sz w:val="26"/>
                <w:szCs w:val="26"/>
              </w:rPr>
              <w:t>80</w:t>
            </w:r>
          </w:p>
        </w:tc>
        <w:tc>
          <w:tcPr>
            <w:tcW w:w="1417" w:type="dxa"/>
            <w:tcBorders>
              <w:top w:val="single" w:sz="4" w:space="0" w:color="auto"/>
              <w:left w:val="single" w:sz="4" w:space="0" w:color="000000"/>
              <w:bottom w:val="single" w:sz="4" w:space="0" w:color="auto"/>
              <w:right w:val="single" w:sz="4" w:space="0" w:color="auto"/>
            </w:tcBorders>
            <w:vAlign w:val="bottom"/>
          </w:tcPr>
          <w:p w14:paraId="6BB49321" w14:textId="77777777" w:rsidR="004B2657" w:rsidRPr="00624E0B" w:rsidRDefault="004B2657" w:rsidP="00B76DAA">
            <w:pPr>
              <w:jc w:val="center"/>
              <w:rPr>
                <w:color w:val="000000" w:themeColor="text1"/>
                <w:sz w:val="26"/>
                <w:szCs w:val="26"/>
              </w:rPr>
            </w:pPr>
            <w:r w:rsidRPr="00624E0B">
              <w:rPr>
                <w:color w:val="000000" w:themeColor="text1"/>
                <w:sz w:val="26"/>
                <w:szCs w:val="26"/>
              </w:rPr>
              <w:t>266</w:t>
            </w:r>
          </w:p>
        </w:tc>
      </w:tr>
      <w:tr w:rsidR="00624E0B" w:rsidRPr="00624E0B" w14:paraId="379326A5" w14:textId="77777777" w:rsidTr="004C0E19">
        <w:trPr>
          <w:gridAfter w:val="1"/>
          <w:wAfter w:w="49" w:type="dxa"/>
          <w:trHeight w:val="351"/>
        </w:trPr>
        <w:tc>
          <w:tcPr>
            <w:tcW w:w="817" w:type="dxa"/>
            <w:tcBorders>
              <w:top w:val="single" w:sz="4" w:space="0" w:color="auto"/>
              <w:left w:val="single" w:sz="4" w:space="0" w:color="auto"/>
              <w:bottom w:val="single" w:sz="4" w:space="0" w:color="auto"/>
            </w:tcBorders>
          </w:tcPr>
          <w:p w14:paraId="25BD020A"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4.4.</w:t>
            </w:r>
          </w:p>
        </w:tc>
        <w:tc>
          <w:tcPr>
            <w:tcW w:w="4536" w:type="dxa"/>
            <w:gridSpan w:val="2"/>
            <w:tcBorders>
              <w:top w:val="single" w:sz="4" w:space="0" w:color="auto"/>
              <w:left w:val="single" w:sz="4" w:space="0" w:color="000000"/>
              <w:bottom w:val="single" w:sz="4" w:space="0" w:color="auto"/>
            </w:tcBorders>
          </w:tcPr>
          <w:p w14:paraId="5F04016A" w14:textId="77777777" w:rsidR="004B2657" w:rsidRPr="00624E0B" w:rsidRDefault="004B2657" w:rsidP="00B76DAA">
            <w:pPr>
              <w:snapToGrid w:val="0"/>
              <w:ind w:right="284"/>
              <w:rPr>
                <w:color w:val="000000" w:themeColor="text1"/>
                <w:sz w:val="26"/>
                <w:szCs w:val="26"/>
              </w:rPr>
            </w:pPr>
            <w:r w:rsidRPr="00624E0B">
              <w:rPr>
                <w:color w:val="000000" w:themeColor="text1"/>
                <w:sz w:val="26"/>
                <w:szCs w:val="26"/>
              </w:rPr>
              <w:t xml:space="preserve">Больницы всего </w:t>
            </w:r>
          </w:p>
          <w:p w14:paraId="37B719CC" w14:textId="77777777" w:rsidR="004B2657" w:rsidRPr="00624E0B" w:rsidRDefault="004B2657" w:rsidP="00B76DAA">
            <w:pPr>
              <w:ind w:right="284"/>
              <w:rPr>
                <w:color w:val="000000" w:themeColor="text1"/>
                <w:sz w:val="26"/>
                <w:szCs w:val="26"/>
              </w:rPr>
            </w:pPr>
            <w:r w:rsidRPr="00624E0B">
              <w:rPr>
                <w:color w:val="000000" w:themeColor="text1"/>
                <w:sz w:val="26"/>
                <w:szCs w:val="26"/>
              </w:rPr>
              <w:t>на 1000 чел.</w:t>
            </w:r>
          </w:p>
        </w:tc>
        <w:tc>
          <w:tcPr>
            <w:tcW w:w="1561" w:type="dxa"/>
            <w:gridSpan w:val="4"/>
            <w:tcBorders>
              <w:top w:val="single" w:sz="4" w:space="0" w:color="auto"/>
              <w:left w:val="single" w:sz="4" w:space="0" w:color="000000"/>
              <w:bottom w:val="single" w:sz="4" w:space="0" w:color="auto"/>
            </w:tcBorders>
            <w:vAlign w:val="center"/>
          </w:tcPr>
          <w:p w14:paraId="06657C3B" w14:textId="77777777" w:rsidR="004B2657" w:rsidRPr="00624E0B" w:rsidRDefault="004B2657" w:rsidP="00B76DAA">
            <w:pPr>
              <w:snapToGrid w:val="0"/>
              <w:ind w:right="-108"/>
              <w:jc w:val="center"/>
              <w:rPr>
                <w:color w:val="000000" w:themeColor="text1"/>
                <w:sz w:val="24"/>
                <w:szCs w:val="24"/>
              </w:rPr>
            </w:pPr>
            <w:r w:rsidRPr="00624E0B">
              <w:rPr>
                <w:color w:val="000000" w:themeColor="text1"/>
                <w:sz w:val="24"/>
                <w:szCs w:val="24"/>
              </w:rPr>
              <w:t>койка</w:t>
            </w:r>
          </w:p>
        </w:tc>
        <w:tc>
          <w:tcPr>
            <w:tcW w:w="1651" w:type="dxa"/>
            <w:gridSpan w:val="2"/>
            <w:tcBorders>
              <w:top w:val="single" w:sz="4" w:space="0" w:color="auto"/>
              <w:left w:val="single" w:sz="4" w:space="0" w:color="000000"/>
              <w:bottom w:val="single" w:sz="4" w:space="0" w:color="auto"/>
            </w:tcBorders>
            <w:vAlign w:val="bottom"/>
          </w:tcPr>
          <w:p w14:paraId="7E5BA418" w14:textId="77777777" w:rsidR="004B2657" w:rsidRPr="00624E0B" w:rsidRDefault="004B2657" w:rsidP="00B76DAA">
            <w:pPr>
              <w:jc w:val="center"/>
              <w:rPr>
                <w:color w:val="000000" w:themeColor="text1"/>
                <w:sz w:val="26"/>
                <w:szCs w:val="26"/>
              </w:rPr>
            </w:pPr>
            <w:r w:rsidRPr="00624E0B">
              <w:rPr>
                <w:color w:val="000000" w:themeColor="text1"/>
                <w:sz w:val="26"/>
                <w:szCs w:val="26"/>
              </w:rPr>
              <w:t>150</w:t>
            </w:r>
          </w:p>
          <w:p w14:paraId="1CB3238F" w14:textId="77777777" w:rsidR="004B2657" w:rsidRPr="00624E0B" w:rsidRDefault="004B2657" w:rsidP="00B76DAA">
            <w:pPr>
              <w:jc w:val="center"/>
              <w:rPr>
                <w:color w:val="000000" w:themeColor="text1"/>
                <w:sz w:val="26"/>
                <w:szCs w:val="26"/>
              </w:rPr>
            </w:pPr>
            <w:r w:rsidRPr="00624E0B">
              <w:rPr>
                <w:color w:val="000000" w:themeColor="text1"/>
                <w:sz w:val="26"/>
                <w:szCs w:val="26"/>
              </w:rPr>
              <w:t>8</w:t>
            </w:r>
          </w:p>
        </w:tc>
        <w:tc>
          <w:tcPr>
            <w:tcW w:w="1417" w:type="dxa"/>
            <w:tcBorders>
              <w:top w:val="single" w:sz="4" w:space="0" w:color="auto"/>
              <w:left w:val="single" w:sz="4" w:space="0" w:color="000000"/>
              <w:bottom w:val="single" w:sz="4" w:space="0" w:color="auto"/>
              <w:right w:val="single" w:sz="4" w:space="0" w:color="auto"/>
            </w:tcBorders>
            <w:vAlign w:val="bottom"/>
          </w:tcPr>
          <w:p w14:paraId="1F67DBB9" w14:textId="77777777" w:rsidR="004B2657" w:rsidRPr="00624E0B" w:rsidRDefault="004B2657" w:rsidP="00B76DAA">
            <w:pPr>
              <w:jc w:val="center"/>
              <w:rPr>
                <w:color w:val="000000" w:themeColor="text1"/>
                <w:sz w:val="26"/>
                <w:szCs w:val="26"/>
              </w:rPr>
            </w:pPr>
            <w:r w:rsidRPr="00624E0B">
              <w:rPr>
                <w:color w:val="000000" w:themeColor="text1"/>
                <w:sz w:val="26"/>
                <w:szCs w:val="26"/>
              </w:rPr>
              <w:t>299</w:t>
            </w:r>
          </w:p>
          <w:p w14:paraId="6E651994" w14:textId="77777777" w:rsidR="004B2657" w:rsidRPr="00624E0B" w:rsidRDefault="004B2657" w:rsidP="00B76DAA">
            <w:pPr>
              <w:jc w:val="center"/>
              <w:rPr>
                <w:color w:val="000000" w:themeColor="text1"/>
                <w:sz w:val="26"/>
                <w:szCs w:val="26"/>
              </w:rPr>
            </w:pPr>
            <w:r w:rsidRPr="00624E0B">
              <w:rPr>
                <w:color w:val="000000" w:themeColor="text1"/>
                <w:sz w:val="26"/>
                <w:szCs w:val="26"/>
              </w:rPr>
              <w:t>13</w:t>
            </w:r>
          </w:p>
        </w:tc>
      </w:tr>
      <w:tr w:rsidR="00624E0B" w:rsidRPr="00624E0B" w14:paraId="394241DD" w14:textId="77777777" w:rsidTr="004C0E19">
        <w:trPr>
          <w:gridAfter w:val="1"/>
          <w:wAfter w:w="49" w:type="dxa"/>
          <w:trHeight w:val="351"/>
        </w:trPr>
        <w:tc>
          <w:tcPr>
            <w:tcW w:w="817" w:type="dxa"/>
            <w:tcBorders>
              <w:top w:val="single" w:sz="4" w:space="0" w:color="auto"/>
              <w:left w:val="single" w:sz="4" w:space="0" w:color="auto"/>
              <w:bottom w:val="single" w:sz="4" w:space="0" w:color="auto"/>
            </w:tcBorders>
          </w:tcPr>
          <w:p w14:paraId="233E66BA"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4.5.</w:t>
            </w:r>
          </w:p>
        </w:tc>
        <w:tc>
          <w:tcPr>
            <w:tcW w:w="4536" w:type="dxa"/>
            <w:gridSpan w:val="2"/>
            <w:tcBorders>
              <w:top w:val="single" w:sz="4" w:space="0" w:color="auto"/>
              <w:left w:val="single" w:sz="4" w:space="0" w:color="000000"/>
              <w:bottom w:val="single" w:sz="4" w:space="0" w:color="auto"/>
            </w:tcBorders>
          </w:tcPr>
          <w:p w14:paraId="2BF7BECB" w14:textId="77777777" w:rsidR="004B2657" w:rsidRPr="00624E0B" w:rsidRDefault="004B2657" w:rsidP="00B76DAA">
            <w:pPr>
              <w:snapToGrid w:val="0"/>
              <w:ind w:right="284"/>
              <w:rPr>
                <w:color w:val="000000" w:themeColor="text1"/>
                <w:sz w:val="26"/>
                <w:szCs w:val="26"/>
              </w:rPr>
            </w:pPr>
            <w:r w:rsidRPr="00624E0B">
              <w:rPr>
                <w:color w:val="000000" w:themeColor="text1"/>
                <w:sz w:val="26"/>
                <w:szCs w:val="26"/>
              </w:rPr>
              <w:t>Поликлиники всего</w:t>
            </w:r>
          </w:p>
          <w:p w14:paraId="5A5F47B0" w14:textId="77777777" w:rsidR="004B2657" w:rsidRPr="00624E0B" w:rsidRDefault="004B2657" w:rsidP="00B76DAA">
            <w:pPr>
              <w:snapToGrid w:val="0"/>
              <w:ind w:right="284"/>
              <w:rPr>
                <w:color w:val="000000" w:themeColor="text1"/>
                <w:sz w:val="26"/>
                <w:szCs w:val="26"/>
              </w:rPr>
            </w:pPr>
            <w:r w:rsidRPr="00624E0B">
              <w:rPr>
                <w:color w:val="000000" w:themeColor="text1"/>
                <w:sz w:val="26"/>
                <w:szCs w:val="26"/>
              </w:rPr>
              <w:t>на 1000 чел</w:t>
            </w:r>
          </w:p>
        </w:tc>
        <w:tc>
          <w:tcPr>
            <w:tcW w:w="1561" w:type="dxa"/>
            <w:gridSpan w:val="4"/>
            <w:tcBorders>
              <w:top w:val="single" w:sz="4" w:space="0" w:color="auto"/>
              <w:left w:val="single" w:sz="4" w:space="0" w:color="000000"/>
              <w:bottom w:val="single" w:sz="4" w:space="0" w:color="auto"/>
            </w:tcBorders>
            <w:vAlign w:val="center"/>
          </w:tcPr>
          <w:p w14:paraId="144E11E4" w14:textId="77777777" w:rsidR="004B2657" w:rsidRPr="00624E0B" w:rsidRDefault="004B2657" w:rsidP="00B76DAA">
            <w:pPr>
              <w:snapToGrid w:val="0"/>
              <w:jc w:val="center"/>
              <w:rPr>
                <w:color w:val="000000" w:themeColor="text1"/>
                <w:sz w:val="24"/>
                <w:szCs w:val="24"/>
              </w:rPr>
            </w:pPr>
            <w:r w:rsidRPr="00624E0B">
              <w:rPr>
                <w:color w:val="000000" w:themeColor="text1"/>
                <w:sz w:val="24"/>
                <w:szCs w:val="24"/>
              </w:rPr>
              <w:t>посещение в смену</w:t>
            </w:r>
          </w:p>
        </w:tc>
        <w:tc>
          <w:tcPr>
            <w:tcW w:w="1651" w:type="dxa"/>
            <w:gridSpan w:val="2"/>
            <w:tcBorders>
              <w:top w:val="single" w:sz="4" w:space="0" w:color="auto"/>
              <w:left w:val="single" w:sz="4" w:space="0" w:color="000000"/>
              <w:bottom w:val="single" w:sz="4" w:space="0" w:color="auto"/>
            </w:tcBorders>
            <w:vAlign w:val="bottom"/>
          </w:tcPr>
          <w:p w14:paraId="12112156" w14:textId="77777777" w:rsidR="004B2657" w:rsidRPr="00624E0B" w:rsidRDefault="004B2657" w:rsidP="00B76DAA">
            <w:pPr>
              <w:jc w:val="center"/>
              <w:rPr>
                <w:color w:val="000000" w:themeColor="text1"/>
                <w:sz w:val="26"/>
                <w:szCs w:val="26"/>
              </w:rPr>
            </w:pPr>
            <w:r w:rsidRPr="00624E0B">
              <w:rPr>
                <w:color w:val="000000" w:themeColor="text1"/>
                <w:sz w:val="26"/>
                <w:szCs w:val="26"/>
              </w:rPr>
              <w:t>310</w:t>
            </w:r>
          </w:p>
          <w:p w14:paraId="36389AFD" w14:textId="77777777" w:rsidR="004B2657" w:rsidRPr="00624E0B" w:rsidRDefault="004B2657" w:rsidP="00B76DAA">
            <w:pPr>
              <w:jc w:val="center"/>
              <w:rPr>
                <w:color w:val="000000" w:themeColor="text1"/>
                <w:sz w:val="26"/>
                <w:szCs w:val="26"/>
              </w:rPr>
            </w:pPr>
            <w:r w:rsidRPr="00624E0B">
              <w:rPr>
                <w:color w:val="000000" w:themeColor="text1"/>
                <w:sz w:val="26"/>
                <w:szCs w:val="26"/>
              </w:rPr>
              <w:t>16</w:t>
            </w:r>
          </w:p>
        </w:tc>
        <w:tc>
          <w:tcPr>
            <w:tcW w:w="1417" w:type="dxa"/>
            <w:tcBorders>
              <w:top w:val="single" w:sz="4" w:space="0" w:color="auto"/>
              <w:left w:val="single" w:sz="4" w:space="0" w:color="000000"/>
              <w:bottom w:val="single" w:sz="4" w:space="0" w:color="auto"/>
              <w:right w:val="single" w:sz="4" w:space="0" w:color="auto"/>
            </w:tcBorders>
            <w:vAlign w:val="bottom"/>
          </w:tcPr>
          <w:p w14:paraId="349E9EF9" w14:textId="77777777" w:rsidR="004B2657" w:rsidRPr="00624E0B" w:rsidRDefault="004B2657" w:rsidP="00B76DAA">
            <w:pPr>
              <w:jc w:val="center"/>
              <w:rPr>
                <w:color w:val="000000" w:themeColor="text1"/>
                <w:sz w:val="26"/>
                <w:szCs w:val="26"/>
              </w:rPr>
            </w:pPr>
            <w:r w:rsidRPr="00624E0B">
              <w:rPr>
                <w:color w:val="000000" w:themeColor="text1"/>
                <w:sz w:val="26"/>
                <w:szCs w:val="26"/>
              </w:rPr>
              <w:t>403</w:t>
            </w:r>
          </w:p>
          <w:p w14:paraId="44457FBD" w14:textId="77777777" w:rsidR="004B2657" w:rsidRPr="00624E0B" w:rsidRDefault="004B2657" w:rsidP="00B76DAA">
            <w:pPr>
              <w:jc w:val="center"/>
              <w:rPr>
                <w:color w:val="000000" w:themeColor="text1"/>
                <w:sz w:val="26"/>
                <w:szCs w:val="26"/>
              </w:rPr>
            </w:pPr>
            <w:r w:rsidRPr="00624E0B">
              <w:rPr>
                <w:color w:val="000000" w:themeColor="text1"/>
                <w:sz w:val="26"/>
                <w:szCs w:val="26"/>
              </w:rPr>
              <w:t>18</w:t>
            </w:r>
          </w:p>
        </w:tc>
      </w:tr>
      <w:tr w:rsidR="00624E0B" w:rsidRPr="00624E0B" w14:paraId="70A70F81" w14:textId="77777777" w:rsidTr="004C0E19">
        <w:trPr>
          <w:gridAfter w:val="1"/>
          <w:wAfter w:w="49" w:type="dxa"/>
          <w:trHeight w:val="351"/>
        </w:trPr>
        <w:tc>
          <w:tcPr>
            <w:tcW w:w="817" w:type="dxa"/>
            <w:tcBorders>
              <w:top w:val="single" w:sz="4" w:space="0" w:color="auto"/>
              <w:left w:val="single" w:sz="4" w:space="0" w:color="auto"/>
              <w:bottom w:val="single" w:sz="4" w:space="0" w:color="auto"/>
            </w:tcBorders>
          </w:tcPr>
          <w:p w14:paraId="3DE58AB6"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4.6.</w:t>
            </w:r>
          </w:p>
        </w:tc>
        <w:tc>
          <w:tcPr>
            <w:tcW w:w="4536" w:type="dxa"/>
            <w:gridSpan w:val="2"/>
            <w:tcBorders>
              <w:top w:val="single" w:sz="4" w:space="0" w:color="auto"/>
              <w:left w:val="single" w:sz="4" w:space="0" w:color="000000"/>
              <w:bottom w:val="single" w:sz="4" w:space="0" w:color="auto"/>
            </w:tcBorders>
          </w:tcPr>
          <w:p w14:paraId="2A073046" w14:textId="77777777" w:rsidR="004B2657" w:rsidRPr="00624E0B" w:rsidRDefault="004B2657" w:rsidP="00B76DAA">
            <w:pPr>
              <w:snapToGrid w:val="0"/>
              <w:ind w:right="284"/>
              <w:rPr>
                <w:color w:val="000000" w:themeColor="text1"/>
                <w:sz w:val="26"/>
                <w:szCs w:val="26"/>
              </w:rPr>
            </w:pPr>
            <w:r w:rsidRPr="00624E0B">
              <w:rPr>
                <w:color w:val="000000" w:themeColor="text1"/>
                <w:sz w:val="26"/>
                <w:szCs w:val="26"/>
              </w:rPr>
              <w:t>Аптеки</w:t>
            </w:r>
          </w:p>
        </w:tc>
        <w:tc>
          <w:tcPr>
            <w:tcW w:w="1561" w:type="dxa"/>
            <w:gridSpan w:val="4"/>
            <w:tcBorders>
              <w:top w:val="single" w:sz="4" w:space="0" w:color="auto"/>
              <w:left w:val="single" w:sz="4" w:space="0" w:color="000000"/>
              <w:bottom w:val="single" w:sz="4" w:space="0" w:color="auto"/>
            </w:tcBorders>
            <w:vAlign w:val="center"/>
          </w:tcPr>
          <w:p w14:paraId="70D3C432" w14:textId="77777777" w:rsidR="004B2657" w:rsidRPr="00624E0B" w:rsidRDefault="004B2657" w:rsidP="00B76DAA">
            <w:pPr>
              <w:tabs>
                <w:tab w:val="left" w:pos="1279"/>
              </w:tabs>
              <w:snapToGrid w:val="0"/>
              <w:jc w:val="center"/>
              <w:rPr>
                <w:color w:val="000000" w:themeColor="text1"/>
                <w:sz w:val="24"/>
                <w:szCs w:val="24"/>
              </w:rPr>
            </w:pPr>
            <w:r w:rsidRPr="00624E0B">
              <w:rPr>
                <w:color w:val="000000" w:themeColor="text1"/>
                <w:sz w:val="24"/>
                <w:szCs w:val="24"/>
              </w:rPr>
              <w:t>объект</w:t>
            </w:r>
          </w:p>
        </w:tc>
        <w:tc>
          <w:tcPr>
            <w:tcW w:w="1651" w:type="dxa"/>
            <w:gridSpan w:val="2"/>
            <w:tcBorders>
              <w:top w:val="single" w:sz="4" w:space="0" w:color="auto"/>
              <w:left w:val="single" w:sz="4" w:space="0" w:color="000000"/>
              <w:bottom w:val="single" w:sz="4" w:space="0" w:color="auto"/>
            </w:tcBorders>
            <w:vAlign w:val="bottom"/>
          </w:tcPr>
          <w:p w14:paraId="071A990B" w14:textId="77777777" w:rsidR="004B2657" w:rsidRPr="00624E0B" w:rsidRDefault="004B2657" w:rsidP="00B76DAA">
            <w:pPr>
              <w:jc w:val="center"/>
              <w:rPr>
                <w:color w:val="000000" w:themeColor="text1"/>
                <w:sz w:val="26"/>
                <w:szCs w:val="26"/>
              </w:rPr>
            </w:pPr>
            <w:r w:rsidRPr="00624E0B">
              <w:rPr>
                <w:color w:val="000000" w:themeColor="text1"/>
                <w:sz w:val="26"/>
                <w:szCs w:val="26"/>
              </w:rPr>
              <w:t>4</w:t>
            </w:r>
          </w:p>
        </w:tc>
        <w:tc>
          <w:tcPr>
            <w:tcW w:w="1417" w:type="dxa"/>
            <w:tcBorders>
              <w:top w:val="single" w:sz="4" w:space="0" w:color="auto"/>
              <w:left w:val="single" w:sz="4" w:space="0" w:color="000000"/>
              <w:bottom w:val="single" w:sz="4" w:space="0" w:color="auto"/>
              <w:right w:val="single" w:sz="4" w:space="0" w:color="auto"/>
            </w:tcBorders>
            <w:vAlign w:val="bottom"/>
          </w:tcPr>
          <w:p w14:paraId="226DFD9C" w14:textId="77777777" w:rsidR="004B2657" w:rsidRPr="00624E0B" w:rsidRDefault="004B2657" w:rsidP="00B76DAA">
            <w:pPr>
              <w:jc w:val="center"/>
              <w:rPr>
                <w:color w:val="000000" w:themeColor="text1"/>
                <w:sz w:val="26"/>
                <w:szCs w:val="26"/>
              </w:rPr>
            </w:pPr>
            <w:r w:rsidRPr="00624E0B">
              <w:rPr>
                <w:color w:val="000000" w:themeColor="text1"/>
                <w:sz w:val="26"/>
                <w:szCs w:val="26"/>
              </w:rPr>
              <w:t>4</w:t>
            </w:r>
          </w:p>
        </w:tc>
      </w:tr>
      <w:tr w:rsidR="00624E0B" w:rsidRPr="00624E0B" w14:paraId="25889D5F" w14:textId="77777777" w:rsidTr="004C0E19">
        <w:trPr>
          <w:gridAfter w:val="1"/>
          <w:wAfter w:w="49" w:type="dxa"/>
          <w:trHeight w:val="351"/>
        </w:trPr>
        <w:tc>
          <w:tcPr>
            <w:tcW w:w="817" w:type="dxa"/>
            <w:tcBorders>
              <w:top w:val="single" w:sz="4" w:space="0" w:color="auto"/>
              <w:left w:val="single" w:sz="4" w:space="0" w:color="auto"/>
              <w:bottom w:val="single" w:sz="4" w:space="0" w:color="auto"/>
            </w:tcBorders>
          </w:tcPr>
          <w:p w14:paraId="540AACCA"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4.7.</w:t>
            </w:r>
          </w:p>
        </w:tc>
        <w:tc>
          <w:tcPr>
            <w:tcW w:w="4536" w:type="dxa"/>
            <w:gridSpan w:val="2"/>
            <w:tcBorders>
              <w:top w:val="single" w:sz="4" w:space="0" w:color="auto"/>
              <w:left w:val="single" w:sz="4" w:space="0" w:color="000000"/>
              <w:bottom w:val="single" w:sz="4" w:space="0" w:color="auto"/>
            </w:tcBorders>
          </w:tcPr>
          <w:p w14:paraId="3893B4FF" w14:textId="77777777" w:rsidR="004B2657" w:rsidRPr="00624E0B" w:rsidRDefault="004B2657" w:rsidP="00B76DAA">
            <w:pPr>
              <w:snapToGrid w:val="0"/>
              <w:ind w:right="284"/>
              <w:rPr>
                <w:color w:val="000000" w:themeColor="text1"/>
                <w:sz w:val="26"/>
                <w:szCs w:val="26"/>
              </w:rPr>
            </w:pPr>
            <w:r w:rsidRPr="00624E0B">
              <w:rPr>
                <w:color w:val="000000" w:themeColor="text1"/>
                <w:sz w:val="26"/>
                <w:szCs w:val="26"/>
              </w:rPr>
              <w:t>Клубы посетительские всего</w:t>
            </w:r>
          </w:p>
          <w:p w14:paraId="15937EE5" w14:textId="77777777" w:rsidR="004B2657" w:rsidRPr="00624E0B" w:rsidRDefault="004B2657" w:rsidP="00B76DAA">
            <w:pPr>
              <w:ind w:right="284"/>
              <w:rPr>
                <w:color w:val="000000" w:themeColor="text1"/>
                <w:sz w:val="26"/>
                <w:szCs w:val="26"/>
              </w:rPr>
            </w:pPr>
            <w:r w:rsidRPr="00624E0B">
              <w:rPr>
                <w:color w:val="000000" w:themeColor="text1"/>
                <w:sz w:val="26"/>
                <w:szCs w:val="26"/>
              </w:rPr>
              <w:t>на 1000 чел</w:t>
            </w:r>
          </w:p>
        </w:tc>
        <w:tc>
          <w:tcPr>
            <w:tcW w:w="1561" w:type="dxa"/>
            <w:gridSpan w:val="4"/>
            <w:tcBorders>
              <w:top w:val="single" w:sz="4" w:space="0" w:color="auto"/>
              <w:left w:val="single" w:sz="4" w:space="0" w:color="000000"/>
              <w:bottom w:val="single" w:sz="4" w:space="0" w:color="auto"/>
            </w:tcBorders>
            <w:vAlign w:val="center"/>
          </w:tcPr>
          <w:p w14:paraId="5677CC04" w14:textId="77777777" w:rsidR="004B2657" w:rsidRPr="00624E0B" w:rsidRDefault="004B2657" w:rsidP="00B76DAA">
            <w:pPr>
              <w:tabs>
                <w:tab w:val="left" w:pos="1279"/>
              </w:tabs>
              <w:snapToGrid w:val="0"/>
              <w:jc w:val="center"/>
              <w:rPr>
                <w:color w:val="000000" w:themeColor="text1"/>
                <w:sz w:val="24"/>
                <w:szCs w:val="24"/>
              </w:rPr>
            </w:pPr>
            <w:r w:rsidRPr="00624E0B">
              <w:rPr>
                <w:color w:val="000000" w:themeColor="text1"/>
                <w:sz w:val="24"/>
                <w:szCs w:val="24"/>
              </w:rPr>
              <w:t>место</w:t>
            </w:r>
          </w:p>
        </w:tc>
        <w:tc>
          <w:tcPr>
            <w:tcW w:w="1651" w:type="dxa"/>
            <w:gridSpan w:val="2"/>
            <w:tcBorders>
              <w:top w:val="single" w:sz="4" w:space="0" w:color="auto"/>
              <w:left w:val="single" w:sz="4" w:space="0" w:color="000000"/>
              <w:bottom w:val="single" w:sz="4" w:space="0" w:color="auto"/>
            </w:tcBorders>
            <w:vAlign w:val="bottom"/>
          </w:tcPr>
          <w:p w14:paraId="4CDA9177" w14:textId="77777777" w:rsidR="004B2657" w:rsidRPr="00624E0B" w:rsidRDefault="004B2657" w:rsidP="00B76DAA">
            <w:pPr>
              <w:jc w:val="center"/>
              <w:rPr>
                <w:color w:val="000000" w:themeColor="text1"/>
                <w:sz w:val="26"/>
                <w:szCs w:val="26"/>
              </w:rPr>
            </w:pPr>
            <w:r w:rsidRPr="00624E0B">
              <w:rPr>
                <w:color w:val="000000" w:themeColor="text1"/>
                <w:sz w:val="26"/>
                <w:szCs w:val="26"/>
              </w:rPr>
              <w:t>646</w:t>
            </w:r>
          </w:p>
          <w:p w14:paraId="780B5E2A" w14:textId="77777777" w:rsidR="004B2657" w:rsidRPr="00624E0B" w:rsidRDefault="004B2657" w:rsidP="00B76DAA">
            <w:pPr>
              <w:jc w:val="center"/>
              <w:rPr>
                <w:color w:val="000000" w:themeColor="text1"/>
                <w:sz w:val="26"/>
                <w:szCs w:val="26"/>
              </w:rPr>
            </w:pPr>
            <w:r w:rsidRPr="00624E0B">
              <w:rPr>
                <w:color w:val="000000" w:themeColor="text1"/>
                <w:sz w:val="26"/>
                <w:szCs w:val="26"/>
              </w:rPr>
              <w:t>33</w:t>
            </w:r>
          </w:p>
        </w:tc>
        <w:tc>
          <w:tcPr>
            <w:tcW w:w="1417" w:type="dxa"/>
            <w:tcBorders>
              <w:top w:val="single" w:sz="4" w:space="0" w:color="auto"/>
              <w:left w:val="single" w:sz="4" w:space="0" w:color="000000"/>
              <w:bottom w:val="single" w:sz="4" w:space="0" w:color="auto"/>
              <w:right w:val="single" w:sz="4" w:space="0" w:color="auto"/>
            </w:tcBorders>
            <w:vAlign w:val="bottom"/>
          </w:tcPr>
          <w:p w14:paraId="67286C96" w14:textId="77777777" w:rsidR="004B2657" w:rsidRPr="00624E0B" w:rsidRDefault="004B2657" w:rsidP="00B76DAA">
            <w:pPr>
              <w:jc w:val="center"/>
              <w:rPr>
                <w:color w:val="000000" w:themeColor="text1"/>
                <w:sz w:val="26"/>
                <w:szCs w:val="26"/>
              </w:rPr>
            </w:pPr>
            <w:r w:rsidRPr="00624E0B">
              <w:rPr>
                <w:color w:val="000000" w:themeColor="text1"/>
                <w:sz w:val="26"/>
                <w:szCs w:val="26"/>
              </w:rPr>
              <w:t>1110</w:t>
            </w:r>
          </w:p>
          <w:p w14:paraId="14DAB619" w14:textId="77777777" w:rsidR="004B2657" w:rsidRPr="00624E0B" w:rsidRDefault="004B2657" w:rsidP="00B76DAA">
            <w:pPr>
              <w:jc w:val="center"/>
              <w:rPr>
                <w:color w:val="000000" w:themeColor="text1"/>
                <w:sz w:val="26"/>
                <w:szCs w:val="26"/>
              </w:rPr>
            </w:pPr>
            <w:r w:rsidRPr="00624E0B">
              <w:rPr>
                <w:color w:val="000000" w:themeColor="text1"/>
                <w:sz w:val="26"/>
                <w:szCs w:val="26"/>
              </w:rPr>
              <w:t>50</w:t>
            </w:r>
          </w:p>
        </w:tc>
      </w:tr>
      <w:tr w:rsidR="00624E0B" w:rsidRPr="00624E0B" w14:paraId="7F0B1A82" w14:textId="77777777" w:rsidTr="004C0E19">
        <w:trPr>
          <w:gridAfter w:val="1"/>
          <w:wAfter w:w="49" w:type="dxa"/>
          <w:trHeight w:val="351"/>
        </w:trPr>
        <w:tc>
          <w:tcPr>
            <w:tcW w:w="817" w:type="dxa"/>
            <w:tcBorders>
              <w:top w:val="single" w:sz="4" w:space="0" w:color="auto"/>
              <w:left w:val="single" w:sz="4" w:space="0" w:color="auto"/>
              <w:bottom w:val="single" w:sz="4" w:space="0" w:color="auto"/>
            </w:tcBorders>
          </w:tcPr>
          <w:p w14:paraId="050A1983"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4.8.</w:t>
            </w:r>
          </w:p>
        </w:tc>
        <w:tc>
          <w:tcPr>
            <w:tcW w:w="4536" w:type="dxa"/>
            <w:gridSpan w:val="2"/>
            <w:tcBorders>
              <w:top w:val="single" w:sz="4" w:space="0" w:color="auto"/>
              <w:left w:val="single" w:sz="4" w:space="0" w:color="000000"/>
              <w:bottom w:val="single" w:sz="4" w:space="0" w:color="auto"/>
            </w:tcBorders>
          </w:tcPr>
          <w:p w14:paraId="6F815B74" w14:textId="77777777" w:rsidR="004B2657" w:rsidRPr="00624E0B" w:rsidRDefault="004B2657" w:rsidP="00B76DAA">
            <w:pPr>
              <w:snapToGrid w:val="0"/>
              <w:ind w:right="284"/>
              <w:rPr>
                <w:color w:val="000000" w:themeColor="text1"/>
                <w:sz w:val="26"/>
                <w:szCs w:val="26"/>
              </w:rPr>
            </w:pPr>
            <w:r w:rsidRPr="00624E0B">
              <w:rPr>
                <w:color w:val="000000" w:themeColor="text1"/>
                <w:sz w:val="26"/>
                <w:szCs w:val="26"/>
              </w:rPr>
              <w:t>Библиотеки</w:t>
            </w:r>
          </w:p>
        </w:tc>
        <w:tc>
          <w:tcPr>
            <w:tcW w:w="1561" w:type="dxa"/>
            <w:gridSpan w:val="4"/>
            <w:tcBorders>
              <w:top w:val="single" w:sz="4" w:space="0" w:color="auto"/>
              <w:left w:val="single" w:sz="4" w:space="0" w:color="000000"/>
              <w:bottom w:val="single" w:sz="4" w:space="0" w:color="auto"/>
            </w:tcBorders>
            <w:vAlign w:val="center"/>
          </w:tcPr>
          <w:p w14:paraId="509E5911" w14:textId="77777777" w:rsidR="004B2657" w:rsidRPr="00624E0B" w:rsidRDefault="004B2657" w:rsidP="00B76DAA">
            <w:pPr>
              <w:tabs>
                <w:tab w:val="left" w:pos="1279"/>
              </w:tabs>
              <w:snapToGrid w:val="0"/>
              <w:jc w:val="center"/>
              <w:rPr>
                <w:color w:val="000000" w:themeColor="text1"/>
                <w:sz w:val="24"/>
                <w:szCs w:val="24"/>
              </w:rPr>
            </w:pPr>
            <w:r w:rsidRPr="00624E0B">
              <w:rPr>
                <w:color w:val="000000" w:themeColor="text1"/>
                <w:sz w:val="24"/>
                <w:szCs w:val="24"/>
              </w:rPr>
              <w:t>учреждений</w:t>
            </w:r>
          </w:p>
        </w:tc>
        <w:tc>
          <w:tcPr>
            <w:tcW w:w="1651" w:type="dxa"/>
            <w:gridSpan w:val="2"/>
            <w:tcBorders>
              <w:top w:val="single" w:sz="4" w:space="0" w:color="auto"/>
              <w:left w:val="single" w:sz="4" w:space="0" w:color="000000"/>
              <w:bottom w:val="single" w:sz="4" w:space="0" w:color="auto"/>
            </w:tcBorders>
            <w:vAlign w:val="bottom"/>
          </w:tcPr>
          <w:p w14:paraId="65CBB89D" w14:textId="77777777" w:rsidR="004B2657" w:rsidRPr="00624E0B" w:rsidRDefault="004B2657" w:rsidP="00B76DAA">
            <w:pPr>
              <w:jc w:val="center"/>
              <w:rPr>
                <w:color w:val="000000" w:themeColor="text1"/>
                <w:sz w:val="26"/>
                <w:szCs w:val="26"/>
              </w:rPr>
            </w:pPr>
            <w:r w:rsidRPr="00624E0B">
              <w:rPr>
                <w:color w:val="000000" w:themeColor="text1"/>
                <w:sz w:val="26"/>
                <w:szCs w:val="26"/>
              </w:rPr>
              <w:t>1</w:t>
            </w:r>
          </w:p>
        </w:tc>
        <w:tc>
          <w:tcPr>
            <w:tcW w:w="1417" w:type="dxa"/>
            <w:tcBorders>
              <w:top w:val="single" w:sz="4" w:space="0" w:color="auto"/>
              <w:left w:val="single" w:sz="4" w:space="0" w:color="000000"/>
              <w:bottom w:val="single" w:sz="4" w:space="0" w:color="auto"/>
              <w:right w:val="single" w:sz="4" w:space="0" w:color="auto"/>
            </w:tcBorders>
            <w:vAlign w:val="bottom"/>
          </w:tcPr>
          <w:p w14:paraId="53765E43" w14:textId="77777777" w:rsidR="004B2657" w:rsidRPr="00624E0B" w:rsidRDefault="004B2657" w:rsidP="00B76DAA">
            <w:pPr>
              <w:jc w:val="center"/>
              <w:rPr>
                <w:color w:val="000000" w:themeColor="text1"/>
                <w:sz w:val="26"/>
                <w:szCs w:val="26"/>
              </w:rPr>
            </w:pPr>
            <w:r w:rsidRPr="00624E0B">
              <w:rPr>
                <w:color w:val="000000" w:themeColor="text1"/>
                <w:sz w:val="26"/>
                <w:szCs w:val="26"/>
              </w:rPr>
              <w:t>1</w:t>
            </w:r>
          </w:p>
        </w:tc>
      </w:tr>
      <w:tr w:rsidR="00624E0B" w:rsidRPr="00624E0B" w14:paraId="1E33BCC7" w14:textId="77777777" w:rsidTr="004C0E19">
        <w:trPr>
          <w:gridAfter w:val="1"/>
          <w:wAfter w:w="49" w:type="dxa"/>
          <w:trHeight w:val="351"/>
        </w:trPr>
        <w:tc>
          <w:tcPr>
            <w:tcW w:w="817" w:type="dxa"/>
            <w:tcBorders>
              <w:top w:val="single" w:sz="4" w:space="0" w:color="auto"/>
              <w:left w:val="single" w:sz="4" w:space="0" w:color="auto"/>
              <w:bottom w:val="single" w:sz="4" w:space="0" w:color="auto"/>
            </w:tcBorders>
          </w:tcPr>
          <w:p w14:paraId="6804FC30"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4.9.</w:t>
            </w:r>
          </w:p>
        </w:tc>
        <w:tc>
          <w:tcPr>
            <w:tcW w:w="4536" w:type="dxa"/>
            <w:gridSpan w:val="2"/>
            <w:tcBorders>
              <w:top w:val="single" w:sz="4" w:space="0" w:color="auto"/>
              <w:left w:val="single" w:sz="4" w:space="0" w:color="000000"/>
              <w:bottom w:val="single" w:sz="4" w:space="0" w:color="auto"/>
            </w:tcBorders>
          </w:tcPr>
          <w:p w14:paraId="224BAD28" w14:textId="77777777" w:rsidR="004B2657" w:rsidRPr="00624E0B" w:rsidRDefault="004B2657" w:rsidP="00B76DAA">
            <w:pPr>
              <w:snapToGrid w:val="0"/>
              <w:ind w:right="284"/>
              <w:rPr>
                <w:color w:val="000000" w:themeColor="text1"/>
                <w:sz w:val="26"/>
                <w:szCs w:val="26"/>
              </w:rPr>
            </w:pPr>
            <w:r w:rsidRPr="00624E0B">
              <w:rPr>
                <w:color w:val="000000" w:themeColor="text1"/>
                <w:sz w:val="26"/>
                <w:szCs w:val="26"/>
              </w:rPr>
              <w:t>Предприятия розничной торговли всего</w:t>
            </w:r>
          </w:p>
          <w:p w14:paraId="4C3EAAB4" w14:textId="77777777" w:rsidR="004B2657" w:rsidRPr="00624E0B" w:rsidRDefault="004B2657" w:rsidP="00B76DAA">
            <w:pPr>
              <w:snapToGrid w:val="0"/>
              <w:ind w:right="284"/>
              <w:rPr>
                <w:color w:val="000000" w:themeColor="text1"/>
                <w:sz w:val="26"/>
                <w:szCs w:val="26"/>
              </w:rPr>
            </w:pPr>
            <w:r w:rsidRPr="00624E0B">
              <w:rPr>
                <w:color w:val="000000" w:themeColor="text1"/>
                <w:sz w:val="26"/>
                <w:szCs w:val="26"/>
              </w:rPr>
              <w:t>на 1000 чел</w:t>
            </w:r>
          </w:p>
        </w:tc>
        <w:tc>
          <w:tcPr>
            <w:tcW w:w="1561" w:type="dxa"/>
            <w:gridSpan w:val="4"/>
            <w:tcBorders>
              <w:top w:val="single" w:sz="4" w:space="0" w:color="auto"/>
              <w:left w:val="single" w:sz="4" w:space="0" w:color="000000"/>
              <w:bottom w:val="single" w:sz="4" w:space="0" w:color="auto"/>
            </w:tcBorders>
            <w:vAlign w:val="center"/>
          </w:tcPr>
          <w:p w14:paraId="1B2786B2" w14:textId="77777777" w:rsidR="004B2657" w:rsidRPr="00624E0B" w:rsidRDefault="004B2657" w:rsidP="00B76DAA">
            <w:pPr>
              <w:tabs>
                <w:tab w:val="left" w:pos="1279"/>
              </w:tabs>
              <w:snapToGrid w:val="0"/>
              <w:jc w:val="center"/>
              <w:rPr>
                <w:color w:val="000000" w:themeColor="text1"/>
                <w:sz w:val="24"/>
                <w:szCs w:val="24"/>
              </w:rPr>
            </w:pPr>
            <w:r w:rsidRPr="00624E0B">
              <w:rPr>
                <w:color w:val="000000" w:themeColor="text1"/>
                <w:sz w:val="24"/>
                <w:szCs w:val="24"/>
              </w:rPr>
              <w:t>м2 торговой площади</w:t>
            </w:r>
          </w:p>
        </w:tc>
        <w:tc>
          <w:tcPr>
            <w:tcW w:w="1651" w:type="dxa"/>
            <w:gridSpan w:val="2"/>
            <w:tcBorders>
              <w:top w:val="single" w:sz="4" w:space="0" w:color="auto"/>
              <w:left w:val="single" w:sz="4" w:space="0" w:color="000000"/>
              <w:bottom w:val="single" w:sz="4" w:space="0" w:color="auto"/>
            </w:tcBorders>
            <w:vAlign w:val="bottom"/>
          </w:tcPr>
          <w:p w14:paraId="56672332" w14:textId="77777777" w:rsidR="004B2657" w:rsidRPr="00624E0B" w:rsidRDefault="004B2657" w:rsidP="00B76DAA">
            <w:pPr>
              <w:jc w:val="center"/>
              <w:rPr>
                <w:color w:val="000000" w:themeColor="text1"/>
                <w:sz w:val="26"/>
                <w:szCs w:val="26"/>
              </w:rPr>
            </w:pPr>
            <w:r w:rsidRPr="00624E0B">
              <w:rPr>
                <w:color w:val="000000" w:themeColor="text1"/>
                <w:sz w:val="26"/>
                <w:szCs w:val="26"/>
              </w:rPr>
              <w:t>2800</w:t>
            </w:r>
          </w:p>
          <w:p w14:paraId="4DBE0869" w14:textId="77777777" w:rsidR="004B2657" w:rsidRPr="00624E0B" w:rsidRDefault="004B2657" w:rsidP="00B76DAA">
            <w:pPr>
              <w:jc w:val="center"/>
              <w:rPr>
                <w:color w:val="000000" w:themeColor="text1"/>
                <w:sz w:val="26"/>
                <w:szCs w:val="26"/>
              </w:rPr>
            </w:pPr>
            <w:r w:rsidRPr="00624E0B">
              <w:rPr>
                <w:color w:val="000000" w:themeColor="text1"/>
                <w:sz w:val="26"/>
                <w:szCs w:val="26"/>
              </w:rPr>
              <w:t>145</w:t>
            </w:r>
          </w:p>
        </w:tc>
        <w:tc>
          <w:tcPr>
            <w:tcW w:w="1417" w:type="dxa"/>
            <w:tcBorders>
              <w:top w:val="single" w:sz="4" w:space="0" w:color="auto"/>
              <w:left w:val="single" w:sz="4" w:space="0" w:color="000000"/>
              <w:bottom w:val="single" w:sz="4" w:space="0" w:color="auto"/>
              <w:right w:val="single" w:sz="4" w:space="0" w:color="auto"/>
            </w:tcBorders>
            <w:vAlign w:val="bottom"/>
          </w:tcPr>
          <w:p w14:paraId="0E55766B" w14:textId="77777777" w:rsidR="004B2657" w:rsidRPr="00624E0B" w:rsidRDefault="004B2657" w:rsidP="00B76DAA">
            <w:pPr>
              <w:jc w:val="center"/>
              <w:rPr>
                <w:color w:val="000000" w:themeColor="text1"/>
                <w:sz w:val="26"/>
                <w:szCs w:val="26"/>
              </w:rPr>
            </w:pPr>
            <w:r w:rsidRPr="00624E0B">
              <w:rPr>
                <w:color w:val="000000" w:themeColor="text1"/>
                <w:sz w:val="26"/>
                <w:szCs w:val="26"/>
              </w:rPr>
              <w:t>6660</w:t>
            </w:r>
          </w:p>
          <w:p w14:paraId="7FACAB47" w14:textId="77777777" w:rsidR="004B2657" w:rsidRPr="00624E0B" w:rsidRDefault="004B2657" w:rsidP="00B76DAA">
            <w:pPr>
              <w:jc w:val="center"/>
              <w:rPr>
                <w:color w:val="000000" w:themeColor="text1"/>
                <w:sz w:val="26"/>
                <w:szCs w:val="26"/>
              </w:rPr>
            </w:pPr>
            <w:r w:rsidRPr="00624E0B">
              <w:rPr>
                <w:color w:val="000000" w:themeColor="text1"/>
                <w:sz w:val="26"/>
                <w:szCs w:val="26"/>
              </w:rPr>
              <w:t>300</w:t>
            </w:r>
          </w:p>
        </w:tc>
      </w:tr>
      <w:tr w:rsidR="00624E0B" w:rsidRPr="00624E0B" w14:paraId="3F24C201" w14:textId="77777777" w:rsidTr="004C0E19">
        <w:trPr>
          <w:gridAfter w:val="1"/>
          <w:wAfter w:w="49" w:type="dxa"/>
          <w:trHeight w:val="351"/>
        </w:trPr>
        <w:tc>
          <w:tcPr>
            <w:tcW w:w="817" w:type="dxa"/>
            <w:tcBorders>
              <w:top w:val="single" w:sz="4" w:space="0" w:color="auto"/>
              <w:left w:val="single" w:sz="4" w:space="0" w:color="auto"/>
              <w:bottom w:val="single" w:sz="4" w:space="0" w:color="auto"/>
            </w:tcBorders>
          </w:tcPr>
          <w:p w14:paraId="41DDED0B"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4.10.</w:t>
            </w:r>
          </w:p>
        </w:tc>
        <w:tc>
          <w:tcPr>
            <w:tcW w:w="4536" w:type="dxa"/>
            <w:gridSpan w:val="2"/>
            <w:tcBorders>
              <w:top w:val="single" w:sz="4" w:space="0" w:color="auto"/>
              <w:left w:val="single" w:sz="4" w:space="0" w:color="000000"/>
              <w:bottom w:val="single" w:sz="4" w:space="0" w:color="auto"/>
            </w:tcBorders>
          </w:tcPr>
          <w:p w14:paraId="79DB9529" w14:textId="77777777" w:rsidR="004B2657" w:rsidRPr="00624E0B" w:rsidRDefault="004B2657" w:rsidP="00B76DAA">
            <w:pPr>
              <w:snapToGrid w:val="0"/>
              <w:ind w:right="284"/>
              <w:rPr>
                <w:color w:val="000000" w:themeColor="text1"/>
                <w:sz w:val="26"/>
                <w:szCs w:val="26"/>
              </w:rPr>
            </w:pPr>
            <w:r w:rsidRPr="00624E0B">
              <w:rPr>
                <w:color w:val="000000" w:themeColor="text1"/>
                <w:sz w:val="26"/>
                <w:szCs w:val="26"/>
              </w:rPr>
              <w:t>Учреждения общественного питания всего</w:t>
            </w:r>
          </w:p>
          <w:p w14:paraId="77F641BF" w14:textId="77777777" w:rsidR="004B2657" w:rsidRPr="00624E0B" w:rsidRDefault="004B2657" w:rsidP="00B76DAA">
            <w:pPr>
              <w:snapToGrid w:val="0"/>
              <w:ind w:right="284"/>
              <w:rPr>
                <w:color w:val="000000" w:themeColor="text1"/>
                <w:sz w:val="26"/>
                <w:szCs w:val="26"/>
              </w:rPr>
            </w:pPr>
            <w:r w:rsidRPr="00624E0B">
              <w:rPr>
                <w:color w:val="000000" w:themeColor="text1"/>
                <w:sz w:val="26"/>
                <w:szCs w:val="26"/>
              </w:rPr>
              <w:t>на 1000 чел</w:t>
            </w:r>
          </w:p>
        </w:tc>
        <w:tc>
          <w:tcPr>
            <w:tcW w:w="1561" w:type="dxa"/>
            <w:gridSpan w:val="4"/>
            <w:tcBorders>
              <w:top w:val="single" w:sz="4" w:space="0" w:color="auto"/>
              <w:left w:val="single" w:sz="4" w:space="0" w:color="000000"/>
              <w:bottom w:val="single" w:sz="4" w:space="0" w:color="auto"/>
            </w:tcBorders>
            <w:vAlign w:val="center"/>
          </w:tcPr>
          <w:p w14:paraId="3D454655" w14:textId="77777777" w:rsidR="004B2657" w:rsidRPr="00624E0B" w:rsidRDefault="004B2657" w:rsidP="00B76DAA">
            <w:pPr>
              <w:tabs>
                <w:tab w:val="left" w:pos="1279"/>
              </w:tabs>
              <w:snapToGrid w:val="0"/>
              <w:jc w:val="center"/>
              <w:rPr>
                <w:color w:val="000000" w:themeColor="text1"/>
                <w:sz w:val="24"/>
                <w:szCs w:val="24"/>
              </w:rPr>
            </w:pPr>
            <w:r w:rsidRPr="00624E0B">
              <w:rPr>
                <w:color w:val="000000" w:themeColor="text1"/>
                <w:sz w:val="24"/>
                <w:szCs w:val="24"/>
              </w:rPr>
              <w:t>место</w:t>
            </w:r>
          </w:p>
        </w:tc>
        <w:tc>
          <w:tcPr>
            <w:tcW w:w="1651" w:type="dxa"/>
            <w:gridSpan w:val="2"/>
            <w:tcBorders>
              <w:top w:val="single" w:sz="4" w:space="0" w:color="auto"/>
              <w:left w:val="single" w:sz="4" w:space="0" w:color="000000"/>
              <w:bottom w:val="single" w:sz="4" w:space="0" w:color="auto"/>
            </w:tcBorders>
            <w:vAlign w:val="bottom"/>
          </w:tcPr>
          <w:p w14:paraId="25A7EDCB" w14:textId="77777777" w:rsidR="004B2657" w:rsidRPr="00624E0B" w:rsidRDefault="004B2657" w:rsidP="00B76DAA">
            <w:pPr>
              <w:jc w:val="center"/>
              <w:rPr>
                <w:color w:val="000000" w:themeColor="text1"/>
                <w:sz w:val="26"/>
                <w:szCs w:val="26"/>
              </w:rPr>
            </w:pPr>
            <w:r w:rsidRPr="00624E0B">
              <w:rPr>
                <w:color w:val="000000" w:themeColor="text1"/>
                <w:sz w:val="26"/>
                <w:szCs w:val="26"/>
              </w:rPr>
              <w:t>100</w:t>
            </w:r>
          </w:p>
          <w:p w14:paraId="365A4017" w14:textId="77777777" w:rsidR="004B2657" w:rsidRPr="00624E0B" w:rsidRDefault="004B2657" w:rsidP="00B76DAA">
            <w:pPr>
              <w:jc w:val="center"/>
              <w:rPr>
                <w:color w:val="000000" w:themeColor="text1"/>
                <w:sz w:val="26"/>
                <w:szCs w:val="26"/>
              </w:rPr>
            </w:pPr>
            <w:r w:rsidRPr="00624E0B">
              <w:rPr>
                <w:color w:val="000000" w:themeColor="text1"/>
                <w:sz w:val="26"/>
                <w:szCs w:val="26"/>
              </w:rPr>
              <w:t>5</w:t>
            </w:r>
          </w:p>
        </w:tc>
        <w:tc>
          <w:tcPr>
            <w:tcW w:w="1417" w:type="dxa"/>
            <w:tcBorders>
              <w:top w:val="single" w:sz="4" w:space="0" w:color="auto"/>
              <w:left w:val="single" w:sz="4" w:space="0" w:color="000000"/>
              <w:bottom w:val="single" w:sz="4" w:space="0" w:color="auto"/>
              <w:right w:val="single" w:sz="4" w:space="0" w:color="auto"/>
            </w:tcBorders>
            <w:vAlign w:val="bottom"/>
          </w:tcPr>
          <w:p w14:paraId="3F5986CD" w14:textId="77777777" w:rsidR="004B2657" w:rsidRPr="00624E0B" w:rsidRDefault="004B2657" w:rsidP="00B76DAA">
            <w:pPr>
              <w:jc w:val="center"/>
              <w:rPr>
                <w:color w:val="000000" w:themeColor="text1"/>
                <w:sz w:val="26"/>
                <w:szCs w:val="26"/>
              </w:rPr>
            </w:pPr>
            <w:r w:rsidRPr="00624E0B">
              <w:rPr>
                <w:color w:val="000000" w:themeColor="text1"/>
                <w:sz w:val="26"/>
                <w:szCs w:val="26"/>
              </w:rPr>
              <w:t>888</w:t>
            </w:r>
          </w:p>
          <w:p w14:paraId="68953525" w14:textId="77777777" w:rsidR="004B2657" w:rsidRPr="00624E0B" w:rsidRDefault="004B2657" w:rsidP="00B76DAA">
            <w:pPr>
              <w:jc w:val="center"/>
              <w:rPr>
                <w:color w:val="000000" w:themeColor="text1"/>
                <w:sz w:val="26"/>
                <w:szCs w:val="26"/>
              </w:rPr>
            </w:pPr>
            <w:r w:rsidRPr="00624E0B">
              <w:rPr>
                <w:color w:val="000000" w:themeColor="text1"/>
                <w:sz w:val="26"/>
                <w:szCs w:val="26"/>
              </w:rPr>
              <w:t>40</w:t>
            </w:r>
          </w:p>
        </w:tc>
      </w:tr>
      <w:tr w:rsidR="00624E0B" w:rsidRPr="00624E0B" w14:paraId="13984BF3" w14:textId="77777777" w:rsidTr="004C0E19">
        <w:trPr>
          <w:gridAfter w:val="1"/>
          <w:wAfter w:w="49" w:type="dxa"/>
          <w:trHeight w:val="392"/>
        </w:trPr>
        <w:tc>
          <w:tcPr>
            <w:tcW w:w="817" w:type="dxa"/>
            <w:tcBorders>
              <w:top w:val="single" w:sz="4" w:space="0" w:color="auto"/>
              <w:left w:val="single" w:sz="4" w:space="0" w:color="auto"/>
              <w:bottom w:val="single" w:sz="4" w:space="0" w:color="auto"/>
            </w:tcBorders>
          </w:tcPr>
          <w:p w14:paraId="003379FB" w14:textId="77777777" w:rsidR="004B2657" w:rsidRPr="00624E0B" w:rsidRDefault="004B2657" w:rsidP="00B76DAA">
            <w:pPr>
              <w:tabs>
                <w:tab w:val="left" w:pos="919"/>
              </w:tabs>
              <w:snapToGrid w:val="0"/>
              <w:jc w:val="center"/>
              <w:rPr>
                <w:color w:val="000000" w:themeColor="text1"/>
                <w:sz w:val="26"/>
                <w:szCs w:val="26"/>
              </w:rPr>
            </w:pPr>
            <w:r w:rsidRPr="00624E0B">
              <w:rPr>
                <w:color w:val="000000" w:themeColor="text1"/>
                <w:sz w:val="26"/>
                <w:szCs w:val="26"/>
              </w:rPr>
              <w:t>4.11.</w:t>
            </w:r>
          </w:p>
        </w:tc>
        <w:tc>
          <w:tcPr>
            <w:tcW w:w="4536" w:type="dxa"/>
            <w:gridSpan w:val="2"/>
            <w:tcBorders>
              <w:top w:val="single" w:sz="4" w:space="0" w:color="auto"/>
              <w:left w:val="single" w:sz="4" w:space="0" w:color="000000"/>
              <w:bottom w:val="single" w:sz="4" w:space="0" w:color="auto"/>
            </w:tcBorders>
          </w:tcPr>
          <w:p w14:paraId="51DB4EF3" w14:textId="77777777" w:rsidR="004B2657" w:rsidRPr="00624E0B" w:rsidRDefault="004B2657" w:rsidP="00B76DAA">
            <w:pPr>
              <w:snapToGrid w:val="0"/>
              <w:ind w:right="284"/>
              <w:rPr>
                <w:color w:val="000000" w:themeColor="text1"/>
                <w:sz w:val="26"/>
                <w:szCs w:val="26"/>
              </w:rPr>
            </w:pPr>
            <w:r w:rsidRPr="00624E0B">
              <w:rPr>
                <w:color w:val="000000" w:themeColor="text1"/>
                <w:sz w:val="26"/>
                <w:szCs w:val="26"/>
              </w:rPr>
              <w:t>Спортивные залы</w:t>
            </w:r>
          </w:p>
          <w:p w14:paraId="6570A608" w14:textId="77777777" w:rsidR="004B2657" w:rsidRPr="00624E0B" w:rsidRDefault="004B2657" w:rsidP="00B76DAA">
            <w:pPr>
              <w:ind w:right="284"/>
              <w:rPr>
                <w:color w:val="000000" w:themeColor="text1"/>
                <w:sz w:val="26"/>
                <w:szCs w:val="26"/>
              </w:rPr>
            </w:pPr>
            <w:r w:rsidRPr="00624E0B">
              <w:rPr>
                <w:color w:val="000000" w:themeColor="text1"/>
                <w:sz w:val="26"/>
                <w:szCs w:val="26"/>
              </w:rPr>
              <w:t>всего</w:t>
            </w:r>
          </w:p>
          <w:p w14:paraId="2D9E5C65" w14:textId="77777777" w:rsidR="004B2657" w:rsidRPr="00624E0B" w:rsidRDefault="004B2657" w:rsidP="00B76DAA">
            <w:pPr>
              <w:ind w:right="284"/>
              <w:rPr>
                <w:color w:val="000000" w:themeColor="text1"/>
                <w:sz w:val="26"/>
                <w:szCs w:val="26"/>
              </w:rPr>
            </w:pPr>
            <w:r w:rsidRPr="00624E0B">
              <w:rPr>
                <w:color w:val="000000" w:themeColor="text1"/>
                <w:sz w:val="26"/>
                <w:szCs w:val="26"/>
              </w:rPr>
              <w:t>на 1000 чел</w:t>
            </w:r>
          </w:p>
        </w:tc>
        <w:tc>
          <w:tcPr>
            <w:tcW w:w="1561" w:type="dxa"/>
            <w:gridSpan w:val="4"/>
            <w:tcBorders>
              <w:top w:val="single" w:sz="4" w:space="0" w:color="auto"/>
              <w:left w:val="single" w:sz="4" w:space="0" w:color="000000"/>
              <w:bottom w:val="single" w:sz="4" w:space="0" w:color="auto"/>
            </w:tcBorders>
            <w:vAlign w:val="center"/>
          </w:tcPr>
          <w:p w14:paraId="2F4B6037" w14:textId="77777777" w:rsidR="004B2657" w:rsidRPr="00624E0B" w:rsidRDefault="004B2657" w:rsidP="00B76DAA">
            <w:pPr>
              <w:snapToGrid w:val="0"/>
              <w:ind w:right="-108"/>
              <w:jc w:val="center"/>
              <w:rPr>
                <w:color w:val="000000" w:themeColor="text1"/>
                <w:sz w:val="24"/>
                <w:szCs w:val="24"/>
              </w:rPr>
            </w:pPr>
            <w:r w:rsidRPr="00624E0B">
              <w:rPr>
                <w:color w:val="000000" w:themeColor="text1"/>
                <w:sz w:val="24"/>
                <w:szCs w:val="24"/>
              </w:rPr>
              <w:t>м</w:t>
            </w:r>
            <w:r w:rsidRPr="00624E0B">
              <w:rPr>
                <w:color w:val="000000" w:themeColor="text1"/>
                <w:sz w:val="24"/>
                <w:szCs w:val="24"/>
                <w:vertAlign w:val="superscript"/>
              </w:rPr>
              <w:t xml:space="preserve">2 </w:t>
            </w:r>
            <w:r w:rsidRPr="00624E0B">
              <w:rPr>
                <w:color w:val="000000" w:themeColor="text1"/>
                <w:sz w:val="24"/>
                <w:szCs w:val="24"/>
              </w:rPr>
              <w:t>пола</w:t>
            </w:r>
          </w:p>
        </w:tc>
        <w:tc>
          <w:tcPr>
            <w:tcW w:w="1651" w:type="dxa"/>
            <w:gridSpan w:val="2"/>
            <w:tcBorders>
              <w:top w:val="single" w:sz="4" w:space="0" w:color="auto"/>
              <w:left w:val="single" w:sz="4" w:space="0" w:color="000000"/>
              <w:bottom w:val="single" w:sz="4" w:space="0" w:color="auto"/>
            </w:tcBorders>
            <w:vAlign w:val="bottom"/>
          </w:tcPr>
          <w:p w14:paraId="79B6E96E" w14:textId="77777777" w:rsidR="004B2657" w:rsidRPr="00624E0B" w:rsidRDefault="004B2657" w:rsidP="00B76DAA">
            <w:pPr>
              <w:tabs>
                <w:tab w:val="left" w:pos="1343"/>
              </w:tabs>
              <w:ind w:right="33"/>
              <w:jc w:val="center"/>
              <w:rPr>
                <w:color w:val="000000" w:themeColor="text1"/>
                <w:sz w:val="26"/>
                <w:szCs w:val="26"/>
              </w:rPr>
            </w:pPr>
            <w:r w:rsidRPr="00624E0B">
              <w:rPr>
                <w:color w:val="000000" w:themeColor="text1"/>
                <w:sz w:val="26"/>
                <w:szCs w:val="26"/>
              </w:rPr>
              <w:t>900</w:t>
            </w:r>
          </w:p>
          <w:p w14:paraId="79261DCA" w14:textId="77777777" w:rsidR="004B2657" w:rsidRPr="00624E0B" w:rsidRDefault="004B2657" w:rsidP="00B76DAA">
            <w:pPr>
              <w:tabs>
                <w:tab w:val="left" w:pos="1343"/>
              </w:tabs>
              <w:ind w:right="33"/>
              <w:jc w:val="center"/>
              <w:rPr>
                <w:color w:val="000000" w:themeColor="text1"/>
                <w:sz w:val="26"/>
                <w:szCs w:val="26"/>
              </w:rPr>
            </w:pPr>
            <w:r w:rsidRPr="00624E0B">
              <w:rPr>
                <w:color w:val="000000" w:themeColor="text1"/>
                <w:sz w:val="26"/>
                <w:szCs w:val="26"/>
              </w:rPr>
              <w:t>47</w:t>
            </w:r>
          </w:p>
        </w:tc>
        <w:tc>
          <w:tcPr>
            <w:tcW w:w="1417" w:type="dxa"/>
            <w:tcBorders>
              <w:top w:val="single" w:sz="4" w:space="0" w:color="auto"/>
              <w:left w:val="single" w:sz="4" w:space="0" w:color="000000"/>
              <w:bottom w:val="single" w:sz="4" w:space="0" w:color="auto"/>
              <w:right w:val="single" w:sz="4" w:space="0" w:color="auto"/>
            </w:tcBorders>
            <w:vAlign w:val="bottom"/>
          </w:tcPr>
          <w:p w14:paraId="4651BFE6" w14:textId="77777777" w:rsidR="004B2657" w:rsidRPr="00624E0B" w:rsidRDefault="004B2657" w:rsidP="00B76DAA">
            <w:pPr>
              <w:jc w:val="center"/>
              <w:rPr>
                <w:color w:val="000000" w:themeColor="text1"/>
                <w:sz w:val="26"/>
                <w:szCs w:val="26"/>
              </w:rPr>
            </w:pPr>
            <w:r w:rsidRPr="00624E0B">
              <w:rPr>
                <w:color w:val="000000" w:themeColor="text1"/>
                <w:sz w:val="26"/>
                <w:szCs w:val="26"/>
              </w:rPr>
              <w:t>1554</w:t>
            </w:r>
          </w:p>
          <w:p w14:paraId="493BBB96" w14:textId="77777777" w:rsidR="004B2657" w:rsidRPr="00624E0B" w:rsidRDefault="004B2657" w:rsidP="00B76DAA">
            <w:pPr>
              <w:jc w:val="center"/>
              <w:rPr>
                <w:color w:val="000000" w:themeColor="text1"/>
                <w:sz w:val="26"/>
                <w:szCs w:val="26"/>
              </w:rPr>
            </w:pPr>
            <w:r w:rsidRPr="00624E0B">
              <w:rPr>
                <w:color w:val="000000" w:themeColor="text1"/>
                <w:sz w:val="26"/>
                <w:szCs w:val="26"/>
              </w:rPr>
              <w:t>70</w:t>
            </w:r>
          </w:p>
        </w:tc>
      </w:tr>
      <w:tr w:rsidR="00624E0B" w:rsidRPr="00624E0B" w14:paraId="478F5326" w14:textId="77777777" w:rsidTr="004C0E19">
        <w:trPr>
          <w:gridAfter w:val="1"/>
          <w:wAfter w:w="49" w:type="dxa"/>
          <w:trHeight w:val="314"/>
        </w:trPr>
        <w:tc>
          <w:tcPr>
            <w:tcW w:w="817" w:type="dxa"/>
            <w:tcBorders>
              <w:top w:val="single" w:sz="4" w:space="0" w:color="000000"/>
              <w:left w:val="single" w:sz="4" w:space="0" w:color="000000"/>
              <w:bottom w:val="single" w:sz="4" w:space="0" w:color="000000"/>
            </w:tcBorders>
          </w:tcPr>
          <w:p w14:paraId="54A676AD" w14:textId="77777777" w:rsidR="004B2657" w:rsidRPr="00624E0B" w:rsidRDefault="004B2657" w:rsidP="00B76DAA">
            <w:pPr>
              <w:tabs>
                <w:tab w:val="left" w:pos="919"/>
              </w:tabs>
              <w:snapToGrid w:val="0"/>
              <w:jc w:val="center"/>
              <w:rPr>
                <w:color w:val="000000" w:themeColor="text1"/>
                <w:sz w:val="26"/>
                <w:szCs w:val="26"/>
              </w:rPr>
            </w:pPr>
            <w:r w:rsidRPr="00624E0B">
              <w:rPr>
                <w:color w:val="000000" w:themeColor="text1"/>
                <w:sz w:val="26"/>
                <w:szCs w:val="26"/>
              </w:rPr>
              <w:t>4.12.</w:t>
            </w:r>
          </w:p>
        </w:tc>
        <w:tc>
          <w:tcPr>
            <w:tcW w:w="4536" w:type="dxa"/>
            <w:gridSpan w:val="2"/>
            <w:tcBorders>
              <w:top w:val="single" w:sz="4" w:space="0" w:color="000000"/>
              <w:left w:val="single" w:sz="4" w:space="0" w:color="000000"/>
              <w:bottom w:val="single" w:sz="4" w:space="0" w:color="000000"/>
            </w:tcBorders>
          </w:tcPr>
          <w:p w14:paraId="1123BD0B" w14:textId="77777777" w:rsidR="004B2657" w:rsidRPr="00624E0B" w:rsidRDefault="004B2657" w:rsidP="00B76DAA">
            <w:pPr>
              <w:snapToGrid w:val="0"/>
              <w:ind w:right="284"/>
              <w:rPr>
                <w:color w:val="000000" w:themeColor="text1"/>
                <w:sz w:val="26"/>
                <w:szCs w:val="26"/>
              </w:rPr>
            </w:pPr>
            <w:r w:rsidRPr="00624E0B">
              <w:rPr>
                <w:color w:val="000000" w:themeColor="text1"/>
                <w:sz w:val="26"/>
                <w:szCs w:val="26"/>
              </w:rPr>
              <w:t>Плавательные бассейны</w:t>
            </w:r>
          </w:p>
          <w:p w14:paraId="2317FB95" w14:textId="77777777" w:rsidR="004B2657" w:rsidRPr="00624E0B" w:rsidRDefault="004B2657" w:rsidP="00B76DAA">
            <w:pPr>
              <w:ind w:right="284"/>
              <w:rPr>
                <w:color w:val="000000" w:themeColor="text1"/>
                <w:sz w:val="26"/>
                <w:szCs w:val="26"/>
              </w:rPr>
            </w:pPr>
            <w:r w:rsidRPr="00624E0B">
              <w:rPr>
                <w:color w:val="000000" w:themeColor="text1"/>
                <w:sz w:val="26"/>
                <w:szCs w:val="26"/>
              </w:rPr>
              <w:t>всего</w:t>
            </w:r>
          </w:p>
          <w:p w14:paraId="6A1B3986" w14:textId="77777777" w:rsidR="004B2657" w:rsidRPr="00624E0B" w:rsidRDefault="004B2657" w:rsidP="00B76DAA">
            <w:pPr>
              <w:ind w:right="284"/>
              <w:rPr>
                <w:color w:val="000000" w:themeColor="text1"/>
                <w:sz w:val="26"/>
                <w:szCs w:val="26"/>
              </w:rPr>
            </w:pPr>
            <w:r w:rsidRPr="00624E0B">
              <w:rPr>
                <w:color w:val="000000" w:themeColor="text1"/>
                <w:sz w:val="26"/>
                <w:szCs w:val="26"/>
              </w:rPr>
              <w:t>на 1000 чел</w:t>
            </w:r>
          </w:p>
        </w:tc>
        <w:tc>
          <w:tcPr>
            <w:tcW w:w="1561" w:type="dxa"/>
            <w:gridSpan w:val="4"/>
            <w:tcBorders>
              <w:top w:val="single" w:sz="4" w:space="0" w:color="000000"/>
              <w:left w:val="single" w:sz="4" w:space="0" w:color="000000"/>
              <w:bottom w:val="single" w:sz="4" w:space="0" w:color="000000"/>
            </w:tcBorders>
            <w:vAlign w:val="center"/>
          </w:tcPr>
          <w:p w14:paraId="317AC4F0" w14:textId="77777777" w:rsidR="004B2657" w:rsidRPr="00624E0B" w:rsidRDefault="004B2657" w:rsidP="00B76DAA">
            <w:pPr>
              <w:snapToGrid w:val="0"/>
              <w:ind w:right="-108"/>
              <w:jc w:val="center"/>
              <w:rPr>
                <w:color w:val="000000" w:themeColor="text1"/>
                <w:sz w:val="24"/>
                <w:szCs w:val="24"/>
              </w:rPr>
            </w:pPr>
            <w:r w:rsidRPr="00624E0B">
              <w:rPr>
                <w:color w:val="000000" w:themeColor="text1"/>
                <w:sz w:val="24"/>
                <w:szCs w:val="24"/>
              </w:rPr>
              <w:t>м</w:t>
            </w:r>
            <w:r w:rsidRPr="00624E0B">
              <w:rPr>
                <w:color w:val="000000" w:themeColor="text1"/>
                <w:sz w:val="24"/>
                <w:szCs w:val="24"/>
                <w:vertAlign w:val="superscript"/>
              </w:rPr>
              <w:t xml:space="preserve">2 </w:t>
            </w:r>
            <w:r w:rsidRPr="00624E0B">
              <w:rPr>
                <w:color w:val="000000" w:themeColor="text1"/>
                <w:sz w:val="24"/>
                <w:szCs w:val="24"/>
              </w:rPr>
              <w:t>зеркала воды</w:t>
            </w:r>
          </w:p>
        </w:tc>
        <w:tc>
          <w:tcPr>
            <w:tcW w:w="1651" w:type="dxa"/>
            <w:gridSpan w:val="2"/>
            <w:tcBorders>
              <w:top w:val="single" w:sz="4" w:space="0" w:color="000000"/>
              <w:left w:val="single" w:sz="4" w:space="0" w:color="000000"/>
              <w:bottom w:val="single" w:sz="4" w:space="0" w:color="000000"/>
            </w:tcBorders>
            <w:vAlign w:val="bottom"/>
          </w:tcPr>
          <w:p w14:paraId="4DE1FD4F" w14:textId="77777777" w:rsidR="004B2657" w:rsidRPr="00624E0B" w:rsidRDefault="004B2657" w:rsidP="00B76DAA">
            <w:pPr>
              <w:tabs>
                <w:tab w:val="left" w:pos="1343"/>
              </w:tabs>
              <w:ind w:right="33"/>
              <w:jc w:val="center"/>
              <w:rPr>
                <w:color w:val="000000" w:themeColor="text1"/>
                <w:sz w:val="26"/>
                <w:szCs w:val="26"/>
              </w:rPr>
            </w:pPr>
            <w:r w:rsidRPr="00624E0B">
              <w:rPr>
                <w:color w:val="000000" w:themeColor="text1"/>
                <w:sz w:val="26"/>
                <w:szCs w:val="26"/>
              </w:rPr>
              <w:t>0</w:t>
            </w:r>
          </w:p>
          <w:p w14:paraId="71BF9C88" w14:textId="77777777" w:rsidR="004B2657" w:rsidRPr="00624E0B" w:rsidRDefault="004B2657" w:rsidP="00B76DAA">
            <w:pPr>
              <w:tabs>
                <w:tab w:val="left" w:pos="1343"/>
              </w:tabs>
              <w:ind w:right="33"/>
              <w:jc w:val="center"/>
              <w:rPr>
                <w:color w:val="000000" w:themeColor="text1"/>
                <w:sz w:val="26"/>
                <w:szCs w:val="26"/>
              </w:rPr>
            </w:pPr>
            <w:r w:rsidRPr="00624E0B">
              <w:rPr>
                <w:color w:val="000000" w:themeColor="text1"/>
                <w:sz w:val="26"/>
                <w:szCs w:val="26"/>
              </w:rPr>
              <w:t>0</w:t>
            </w:r>
          </w:p>
        </w:tc>
        <w:tc>
          <w:tcPr>
            <w:tcW w:w="1417" w:type="dxa"/>
            <w:tcBorders>
              <w:top w:val="single" w:sz="4" w:space="0" w:color="000000"/>
              <w:left w:val="single" w:sz="4" w:space="0" w:color="000000"/>
              <w:bottom w:val="single" w:sz="4" w:space="0" w:color="000000"/>
              <w:right w:val="single" w:sz="4" w:space="0" w:color="000000"/>
            </w:tcBorders>
            <w:vAlign w:val="bottom"/>
          </w:tcPr>
          <w:p w14:paraId="5EE50FA1" w14:textId="77777777" w:rsidR="004B2657" w:rsidRPr="00624E0B" w:rsidRDefault="004B2657" w:rsidP="00B76DAA">
            <w:pPr>
              <w:jc w:val="center"/>
              <w:rPr>
                <w:color w:val="000000" w:themeColor="text1"/>
                <w:sz w:val="26"/>
                <w:szCs w:val="26"/>
              </w:rPr>
            </w:pPr>
            <w:r w:rsidRPr="00624E0B">
              <w:rPr>
                <w:color w:val="000000" w:themeColor="text1"/>
                <w:sz w:val="26"/>
                <w:szCs w:val="26"/>
              </w:rPr>
              <w:t>444</w:t>
            </w:r>
          </w:p>
          <w:p w14:paraId="14958801" w14:textId="77777777" w:rsidR="004B2657" w:rsidRPr="00624E0B" w:rsidRDefault="004B2657" w:rsidP="00B76DAA">
            <w:pPr>
              <w:jc w:val="center"/>
              <w:rPr>
                <w:color w:val="000000" w:themeColor="text1"/>
                <w:sz w:val="26"/>
                <w:szCs w:val="26"/>
              </w:rPr>
            </w:pPr>
            <w:r w:rsidRPr="00624E0B">
              <w:rPr>
                <w:color w:val="000000" w:themeColor="text1"/>
                <w:sz w:val="26"/>
                <w:szCs w:val="26"/>
              </w:rPr>
              <w:t>20</w:t>
            </w:r>
          </w:p>
        </w:tc>
      </w:tr>
      <w:tr w:rsidR="00624E0B" w:rsidRPr="00624E0B" w14:paraId="749B5ED2" w14:textId="77777777" w:rsidTr="004C0E19">
        <w:trPr>
          <w:gridAfter w:val="1"/>
          <w:wAfter w:w="49" w:type="dxa"/>
          <w:trHeight w:val="314"/>
        </w:trPr>
        <w:tc>
          <w:tcPr>
            <w:tcW w:w="817" w:type="dxa"/>
            <w:tcBorders>
              <w:top w:val="single" w:sz="4" w:space="0" w:color="000000"/>
              <w:left w:val="single" w:sz="4" w:space="0" w:color="000000"/>
              <w:bottom w:val="single" w:sz="4" w:space="0" w:color="000000"/>
            </w:tcBorders>
          </w:tcPr>
          <w:p w14:paraId="6075A8E7" w14:textId="77777777" w:rsidR="004B2657" w:rsidRPr="00624E0B" w:rsidRDefault="004B2657" w:rsidP="00B76DAA">
            <w:pPr>
              <w:tabs>
                <w:tab w:val="left" w:pos="919"/>
              </w:tabs>
              <w:snapToGrid w:val="0"/>
              <w:jc w:val="center"/>
              <w:rPr>
                <w:color w:val="000000" w:themeColor="text1"/>
                <w:sz w:val="26"/>
                <w:szCs w:val="26"/>
              </w:rPr>
            </w:pPr>
            <w:r w:rsidRPr="00624E0B">
              <w:rPr>
                <w:color w:val="000000" w:themeColor="text1"/>
                <w:sz w:val="26"/>
                <w:szCs w:val="26"/>
              </w:rPr>
              <w:t>4.13.</w:t>
            </w:r>
          </w:p>
        </w:tc>
        <w:tc>
          <w:tcPr>
            <w:tcW w:w="4536" w:type="dxa"/>
            <w:gridSpan w:val="2"/>
            <w:tcBorders>
              <w:top w:val="single" w:sz="4" w:space="0" w:color="000000"/>
              <w:left w:val="single" w:sz="4" w:space="0" w:color="000000"/>
              <w:bottom w:val="single" w:sz="4" w:space="0" w:color="000000"/>
            </w:tcBorders>
          </w:tcPr>
          <w:p w14:paraId="1CDD866E" w14:textId="77777777" w:rsidR="004B2657" w:rsidRPr="00624E0B" w:rsidRDefault="004B2657" w:rsidP="00B76DAA">
            <w:pPr>
              <w:snapToGrid w:val="0"/>
              <w:ind w:right="284"/>
              <w:rPr>
                <w:color w:val="000000" w:themeColor="text1"/>
                <w:sz w:val="26"/>
                <w:szCs w:val="26"/>
              </w:rPr>
            </w:pPr>
            <w:r w:rsidRPr="00624E0B">
              <w:rPr>
                <w:color w:val="000000" w:themeColor="text1"/>
                <w:sz w:val="26"/>
                <w:szCs w:val="26"/>
              </w:rPr>
              <w:t>Плоскостные спортивные сооружения</w:t>
            </w:r>
          </w:p>
          <w:p w14:paraId="797ADBA3" w14:textId="77777777" w:rsidR="004B2657" w:rsidRPr="00624E0B" w:rsidRDefault="004B2657" w:rsidP="00B76DAA">
            <w:pPr>
              <w:ind w:right="284"/>
              <w:rPr>
                <w:color w:val="000000" w:themeColor="text1"/>
                <w:sz w:val="26"/>
                <w:szCs w:val="26"/>
              </w:rPr>
            </w:pPr>
            <w:r w:rsidRPr="00624E0B">
              <w:rPr>
                <w:color w:val="000000" w:themeColor="text1"/>
                <w:sz w:val="26"/>
                <w:szCs w:val="26"/>
              </w:rPr>
              <w:t>всего</w:t>
            </w:r>
          </w:p>
          <w:p w14:paraId="7948E676" w14:textId="77777777" w:rsidR="004B2657" w:rsidRPr="00624E0B" w:rsidRDefault="004B2657" w:rsidP="00B76DAA">
            <w:pPr>
              <w:ind w:right="284"/>
              <w:rPr>
                <w:color w:val="000000" w:themeColor="text1"/>
                <w:sz w:val="26"/>
                <w:szCs w:val="26"/>
              </w:rPr>
            </w:pPr>
            <w:r w:rsidRPr="00624E0B">
              <w:rPr>
                <w:color w:val="000000" w:themeColor="text1"/>
                <w:sz w:val="26"/>
                <w:szCs w:val="26"/>
              </w:rPr>
              <w:t>на 1000 чел</w:t>
            </w:r>
          </w:p>
        </w:tc>
        <w:tc>
          <w:tcPr>
            <w:tcW w:w="1561" w:type="dxa"/>
            <w:gridSpan w:val="4"/>
            <w:tcBorders>
              <w:top w:val="single" w:sz="4" w:space="0" w:color="000000"/>
              <w:left w:val="single" w:sz="4" w:space="0" w:color="000000"/>
              <w:bottom w:val="single" w:sz="4" w:space="0" w:color="000000"/>
            </w:tcBorders>
            <w:vAlign w:val="center"/>
          </w:tcPr>
          <w:p w14:paraId="7CBE2C95" w14:textId="77777777" w:rsidR="004B2657" w:rsidRPr="00624E0B" w:rsidRDefault="004B2657" w:rsidP="00B76DAA">
            <w:pPr>
              <w:snapToGrid w:val="0"/>
              <w:ind w:right="-108"/>
              <w:jc w:val="center"/>
              <w:rPr>
                <w:color w:val="000000" w:themeColor="text1"/>
                <w:sz w:val="24"/>
                <w:szCs w:val="24"/>
              </w:rPr>
            </w:pPr>
            <w:r w:rsidRPr="00624E0B">
              <w:rPr>
                <w:color w:val="000000" w:themeColor="text1"/>
                <w:sz w:val="24"/>
                <w:szCs w:val="24"/>
              </w:rPr>
              <w:t>м</w:t>
            </w:r>
            <w:r w:rsidRPr="00624E0B">
              <w:rPr>
                <w:color w:val="000000" w:themeColor="text1"/>
                <w:sz w:val="24"/>
                <w:szCs w:val="24"/>
                <w:vertAlign w:val="superscript"/>
              </w:rPr>
              <w:t xml:space="preserve">2 </w:t>
            </w:r>
          </w:p>
        </w:tc>
        <w:tc>
          <w:tcPr>
            <w:tcW w:w="1651" w:type="dxa"/>
            <w:gridSpan w:val="2"/>
            <w:tcBorders>
              <w:top w:val="single" w:sz="4" w:space="0" w:color="000000"/>
              <w:left w:val="single" w:sz="4" w:space="0" w:color="000000"/>
              <w:bottom w:val="single" w:sz="4" w:space="0" w:color="000000"/>
            </w:tcBorders>
            <w:vAlign w:val="bottom"/>
          </w:tcPr>
          <w:p w14:paraId="26C149BD" w14:textId="77777777" w:rsidR="004B2657" w:rsidRPr="00624E0B" w:rsidRDefault="004B2657" w:rsidP="00B76DAA">
            <w:pPr>
              <w:tabs>
                <w:tab w:val="left" w:pos="1343"/>
              </w:tabs>
              <w:snapToGrid w:val="0"/>
              <w:ind w:right="33"/>
              <w:jc w:val="center"/>
              <w:rPr>
                <w:color w:val="000000" w:themeColor="text1"/>
                <w:sz w:val="26"/>
                <w:szCs w:val="26"/>
              </w:rPr>
            </w:pPr>
            <w:r w:rsidRPr="00624E0B">
              <w:rPr>
                <w:color w:val="000000" w:themeColor="text1"/>
                <w:sz w:val="26"/>
                <w:szCs w:val="26"/>
              </w:rPr>
              <w:t>20000</w:t>
            </w:r>
          </w:p>
          <w:p w14:paraId="6036AA01" w14:textId="77777777" w:rsidR="004B2657" w:rsidRPr="00624E0B" w:rsidRDefault="004B2657" w:rsidP="00B76DAA">
            <w:pPr>
              <w:tabs>
                <w:tab w:val="left" w:pos="1343"/>
              </w:tabs>
              <w:snapToGrid w:val="0"/>
              <w:ind w:right="33"/>
              <w:jc w:val="center"/>
              <w:rPr>
                <w:color w:val="000000" w:themeColor="text1"/>
                <w:sz w:val="26"/>
                <w:szCs w:val="26"/>
              </w:rPr>
            </w:pPr>
            <w:r w:rsidRPr="00624E0B">
              <w:rPr>
                <w:color w:val="000000" w:themeColor="text1"/>
                <w:sz w:val="26"/>
                <w:szCs w:val="26"/>
              </w:rPr>
              <w:t>1045</w:t>
            </w:r>
          </w:p>
        </w:tc>
        <w:tc>
          <w:tcPr>
            <w:tcW w:w="1417" w:type="dxa"/>
            <w:tcBorders>
              <w:top w:val="single" w:sz="4" w:space="0" w:color="000000"/>
              <w:left w:val="single" w:sz="4" w:space="0" w:color="000000"/>
              <w:bottom w:val="single" w:sz="4" w:space="0" w:color="000000"/>
              <w:right w:val="single" w:sz="4" w:space="0" w:color="000000"/>
            </w:tcBorders>
            <w:vAlign w:val="bottom"/>
          </w:tcPr>
          <w:p w14:paraId="2C24DA1B" w14:textId="77777777" w:rsidR="004B2657" w:rsidRPr="00624E0B" w:rsidRDefault="004B2657" w:rsidP="00B76DAA">
            <w:pPr>
              <w:jc w:val="center"/>
              <w:rPr>
                <w:color w:val="000000" w:themeColor="text1"/>
                <w:sz w:val="26"/>
                <w:szCs w:val="26"/>
              </w:rPr>
            </w:pPr>
            <w:r w:rsidRPr="00624E0B">
              <w:rPr>
                <w:color w:val="000000" w:themeColor="text1"/>
                <w:sz w:val="26"/>
                <w:szCs w:val="26"/>
              </w:rPr>
              <w:t>43237</w:t>
            </w:r>
          </w:p>
          <w:p w14:paraId="1CD00D4F" w14:textId="77777777" w:rsidR="004B2657" w:rsidRPr="00624E0B" w:rsidRDefault="004B2657" w:rsidP="00B76DAA">
            <w:pPr>
              <w:jc w:val="center"/>
              <w:rPr>
                <w:color w:val="000000" w:themeColor="text1"/>
                <w:sz w:val="26"/>
                <w:szCs w:val="26"/>
              </w:rPr>
            </w:pPr>
            <w:r w:rsidRPr="00624E0B">
              <w:rPr>
                <w:color w:val="000000" w:themeColor="text1"/>
                <w:sz w:val="26"/>
                <w:szCs w:val="26"/>
              </w:rPr>
              <w:t>1948</w:t>
            </w:r>
          </w:p>
        </w:tc>
      </w:tr>
      <w:tr w:rsidR="00624E0B" w:rsidRPr="00624E0B" w14:paraId="3B98EF68" w14:textId="77777777" w:rsidTr="004C0E19">
        <w:trPr>
          <w:gridAfter w:val="1"/>
          <w:wAfter w:w="49" w:type="dxa"/>
          <w:trHeight w:val="314"/>
        </w:trPr>
        <w:tc>
          <w:tcPr>
            <w:tcW w:w="817" w:type="dxa"/>
            <w:tcBorders>
              <w:top w:val="single" w:sz="4" w:space="0" w:color="000000"/>
              <w:left w:val="single" w:sz="4" w:space="0" w:color="000000"/>
              <w:bottom w:val="single" w:sz="4" w:space="0" w:color="000000"/>
            </w:tcBorders>
          </w:tcPr>
          <w:p w14:paraId="0791974D" w14:textId="77777777" w:rsidR="004B2657" w:rsidRPr="00624E0B" w:rsidRDefault="004B2657" w:rsidP="00B76DAA">
            <w:pPr>
              <w:tabs>
                <w:tab w:val="left" w:pos="919"/>
              </w:tabs>
              <w:snapToGrid w:val="0"/>
              <w:jc w:val="center"/>
              <w:rPr>
                <w:color w:val="000000" w:themeColor="text1"/>
                <w:sz w:val="26"/>
                <w:szCs w:val="26"/>
              </w:rPr>
            </w:pPr>
            <w:r w:rsidRPr="00624E0B">
              <w:rPr>
                <w:color w:val="000000" w:themeColor="text1"/>
                <w:sz w:val="26"/>
                <w:szCs w:val="26"/>
              </w:rPr>
              <w:t>4.14.</w:t>
            </w:r>
          </w:p>
        </w:tc>
        <w:tc>
          <w:tcPr>
            <w:tcW w:w="4536" w:type="dxa"/>
            <w:gridSpan w:val="2"/>
            <w:tcBorders>
              <w:top w:val="single" w:sz="4" w:space="0" w:color="000000"/>
              <w:left w:val="single" w:sz="4" w:space="0" w:color="000000"/>
              <w:bottom w:val="single" w:sz="4" w:space="0" w:color="000000"/>
            </w:tcBorders>
          </w:tcPr>
          <w:p w14:paraId="776625EF" w14:textId="77777777" w:rsidR="004B2657" w:rsidRPr="00624E0B" w:rsidRDefault="004B2657" w:rsidP="00B76DAA">
            <w:pPr>
              <w:snapToGrid w:val="0"/>
              <w:ind w:right="284"/>
              <w:rPr>
                <w:color w:val="000000" w:themeColor="text1"/>
                <w:sz w:val="26"/>
                <w:szCs w:val="26"/>
              </w:rPr>
            </w:pPr>
            <w:r w:rsidRPr="00624E0B">
              <w:rPr>
                <w:color w:val="000000" w:themeColor="text1"/>
                <w:sz w:val="26"/>
                <w:szCs w:val="26"/>
              </w:rPr>
              <w:t>Предприятия бытового обслуживания</w:t>
            </w:r>
          </w:p>
          <w:p w14:paraId="24CA2E2C" w14:textId="77777777" w:rsidR="004B2657" w:rsidRPr="00624E0B" w:rsidRDefault="004B2657" w:rsidP="00B76DAA">
            <w:pPr>
              <w:ind w:right="284"/>
              <w:rPr>
                <w:color w:val="000000" w:themeColor="text1"/>
                <w:sz w:val="26"/>
                <w:szCs w:val="26"/>
              </w:rPr>
            </w:pPr>
            <w:r w:rsidRPr="00624E0B">
              <w:rPr>
                <w:color w:val="000000" w:themeColor="text1"/>
                <w:sz w:val="26"/>
                <w:szCs w:val="26"/>
              </w:rPr>
              <w:t>всего</w:t>
            </w:r>
          </w:p>
          <w:p w14:paraId="7B5A1AA2" w14:textId="77777777" w:rsidR="004B2657" w:rsidRPr="00624E0B" w:rsidRDefault="004B2657" w:rsidP="00B76DAA">
            <w:pPr>
              <w:ind w:right="284"/>
              <w:rPr>
                <w:color w:val="000000" w:themeColor="text1"/>
                <w:sz w:val="26"/>
                <w:szCs w:val="26"/>
              </w:rPr>
            </w:pPr>
            <w:r w:rsidRPr="00624E0B">
              <w:rPr>
                <w:color w:val="000000" w:themeColor="text1"/>
                <w:sz w:val="26"/>
                <w:szCs w:val="26"/>
              </w:rPr>
              <w:lastRenderedPageBreak/>
              <w:t>на 1000 чел</w:t>
            </w:r>
          </w:p>
        </w:tc>
        <w:tc>
          <w:tcPr>
            <w:tcW w:w="1561" w:type="dxa"/>
            <w:gridSpan w:val="4"/>
            <w:tcBorders>
              <w:top w:val="single" w:sz="4" w:space="0" w:color="000000"/>
              <w:left w:val="single" w:sz="4" w:space="0" w:color="000000"/>
              <w:bottom w:val="single" w:sz="4" w:space="0" w:color="000000"/>
            </w:tcBorders>
            <w:vAlign w:val="center"/>
          </w:tcPr>
          <w:p w14:paraId="4ABCB216" w14:textId="77777777" w:rsidR="004B2657" w:rsidRPr="00624E0B" w:rsidRDefault="004B2657" w:rsidP="00B76DAA">
            <w:pPr>
              <w:snapToGrid w:val="0"/>
              <w:ind w:right="-108"/>
              <w:jc w:val="center"/>
              <w:rPr>
                <w:color w:val="000000" w:themeColor="text1"/>
                <w:sz w:val="24"/>
                <w:szCs w:val="24"/>
              </w:rPr>
            </w:pPr>
            <w:r w:rsidRPr="00624E0B">
              <w:rPr>
                <w:color w:val="000000" w:themeColor="text1"/>
                <w:sz w:val="24"/>
                <w:szCs w:val="24"/>
              </w:rPr>
              <w:lastRenderedPageBreak/>
              <w:t>рабочее место</w:t>
            </w:r>
          </w:p>
        </w:tc>
        <w:tc>
          <w:tcPr>
            <w:tcW w:w="1651" w:type="dxa"/>
            <w:gridSpan w:val="2"/>
            <w:tcBorders>
              <w:top w:val="single" w:sz="4" w:space="0" w:color="000000"/>
              <w:left w:val="single" w:sz="4" w:space="0" w:color="000000"/>
              <w:bottom w:val="single" w:sz="4" w:space="0" w:color="000000"/>
            </w:tcBorders>
            <w:vAlign w:val="bottom"/>
          </w:tcPr>
          <w:p w14:paraId="4408CBEF" w14:textId="77777777" w:rsidR="004B2657" w:rsidRPr="00624E0B" w:rsidRDefault="004B2657" w:rsidP="00B76DAA">
            <w:pPr>
              <w:tabs>
                <w:tab w:val="left" w:pos="1343"/>
              </w:tabs>
              <w:ind w:right="33"/>
              <w:jc w:val="center"/>
              <w:rPr>
                <w:color w:val="000000" w:themeColor="text1"/>
                <w:sz w:val="26"/>
                <w:szCs w:val="26"/>
              </w:rPr>
            </w:pPr>
            <w:r w:rsidRPr="00624E0B">
              <w:rPr>
                <w:color w:val="000000" w:themeColor="text1"/>
                <w:sz w:val="26"/>
                <w:szCs w:val="26"/>
              </w:rPr>
              <w:t>67</w:t>
            </w:r>
          </w:p>
          <w:p w14:paraId="208476C7" w14:textId="77777777" w:rsidR="004B2657" w:rsidRPr="00624E0B" w:rsidRDefault="004B2657" w:rsidP="00B76DAA">
            <w:pPr>
              <w:tabs>
                <w:tab w:val="left" w:pos="1343"/>
              </w:tabs>
              <w:ind w:right="33"/>
              <w:jc w:val="center"/>
              <w:rPr>
                <w:color w:val="000000" w:themeColor="text1"/>
                <w:sz w:val="26"/>
                <w:szCs w:val="26"/>
              </w:rPr>
            </w:pPr>
            <w:r w:rsidRPr="00624E0B">
              <w:rPr>
                <w:color w:val="000000" w:themeColor="text1"/>
                <w:sz w:val="26"/>
                <w:szCs w:val="26"/>
              </w:rPr>
              <w:t>3</w:t>
            </w:r>
          </w:p>
        </w:tc>
        <w:tc>
          <w:tcPr>
            <w:tcW w:w="1417" w:type="dxa"/>
            <w:tcBorders>
              <w:top w:val="single" w:sz="4" w:space="0" w:color="000000"/>
              <w:left w:val="single" w:sz="4" w:space="0" w:color="000000"/>
              <w:bottom w:val="single" w:sz="4" w:space="0" w:color="000000"/>
              <w:right w:val="single" w:sz="4" w:space="0" w:color="000000"/>
            </w:tcBorders>
            <w:vAlign w:val="bottom"/>
          </w:tcPr>
          <w:p w14:paraId="14CD79CD" w14:textId="77777777" w:rsidR="004B2657" w:rsidRPr="00624E0B" w:rsidRDefault="004B2657" w:rsidP="00B76DAA">
            <w:pPr>
              <w:jc w:val="center"/>
              <w:rPr>
                <w:color w:val="000000" w:themeColor="text1"/>
                <w:sz w:val="26"/>
                <w:szCs w:val="26"/>
              </w:rPr>
            </w:pPr>
            <w:r w:rsidRPr="00624E0B">
              <w:rPr>
                <w:color w:val="000000" w:themeColor="text1"/>
                <w:sz w:val="26"/>
                <w:szCs w:val="26"/>
              </w:rPr>
              <w:t>155</w:t>
            </w:r>
          </w:p>
          <w:p w14:paraId="29C66838" w14:textId="77777777" w:rsidR="004B2657" w:rsidRPr="00624E0B" w:rsidRDefault="004B2657" w:rsidP="00B76DAA">
            <w:pPr>
              <w:jc w:val="center"/>
              <w:rPr>
                <w:color w:val="000000" w:themeColor="text1"/>
                <w:sz w:val="26"/>
                <w:szCs w:val="26"/>
              </w:rPr>
            </w:pPr>
            <w:r w:rsidRPr="00624E0B">
              <w:rPr>
                <w:color w:val="000000" w:themeColor="text1"/>
                <w:sz w:val="26"/>
                <w:szCs w:val="26"/>
              </w:rPr>
              <w:t>7</w:t>
            </w:r>
          </w:p>
        </w:tc>
      </w:tr>
      <w:tr w:rsidR="00624E0B" w:rsidRPr="00624E0B" w14:paraId="50B74879" w14:textId="77777777" w:rsidTr="004C0E19">
        <w:trPr>
          <w:gridAfter w:val="1"/>
          <w:wAfter w:w="49" w:type="dxa"/>
          <w:trHeight w:val="314"/>
        </w:trPr>
        <w:tc>
          <w:tcPr>
            <w:tcW w:w="817" w:type="dxa"/>
            <w:tcBorders>
              <w:top w:val="single" w:sz="4" w:space="0" w:color="000000"/>
              <w:left w:val="single" w:sz="4" w:space="0" w:color="000000"/>
              <w:bottom w:val="single" w:sz="4" w:space="0" w:color="000000"/>
            </w:tcBorders>
          </w:tcPr>
          <w:p w14:paraId="7525320F" w14:textId="77777777" w:rsidR="004B2657" w:rsidRPr="00624E0B" w:rsidRDefault="004B2657" w:rsidP="00B76DAA">
            <w:pPr>
              <w:tabs>
                <w:tab w:val="left" w:pos="919"/>
              </w:tabs>
              <w:snapToGrid w:val="0"/>
              <w:jc w:val="center"/>
              <w:rPr>
                <w:color w:val="000000" w:themeColor="text1"/>
                <w:sz w:val="26"/>
                <w:szCs w:val="26"/>
              </w:rPr>
            </w:pPr>
            <w:r w:rsidRPr="00624E0B">
              <w:rPr>
                <w:color w:val="000000" w:themeColor="text1"/>
                <w:sz w:val="26"/>
                <w:szCs w:val="26"/>
              </w:rPr>
              <w:t>4.15.</w:t>
            </w:r>
          </w:p>
        </w:tc>
        <w:tc>
          <w:tcPr>
            <w:tcW w:w="4536" w:type="dxa"/>
            <w:gridSpan w:val="2"/>
            <w:tcBorders>
              <w:top w:val="single" w:sz="4" w:space="0" w:color="000000"/>
              <w:left w:val="single" w:sz="4" w:space="0" w:color="000000"/>
              <w:bottom w:val="single" w:sz="4" w:space="0" w:color="000000"/>
            </w:tcBorders>
          </w:tcPr>
          <w:p w14:paraId="2EFE5C04" w14:textId="77777777" w:rsidR="004B2657" w:rsidRPr="00624E0B" w:rsidRDefault="004B2657" w:rsidP="00B76DAA">
            <w:pPr>
              <w:snapToGrid w:val="0"/>
              <w:ind w:right="284"/>
              <w:rPr>
                <w:color w:val="000000" w:themeColor="text1"/>
                <w:sz w:val="26"/>
                <w:szCs w:val="26"/>
              </w:rPr>
            </w:pPr>
            <w:r w:rsidRPr="00624E0B">
              <w:rPr>
                <w:color w:val="000000" w:themeColor="text1"/>
                <w:sz w:val="26"/>
                <w:szCs w:val="26"/>
              </w:rPr>
              <w:t>Гостиницы</w:t>
            </w:r>
          </w:p>
          <w:p w14:paraId="6F1CD4F3" w14:textId="77777777" w:rsidR="004B2657" w:rsidRPr="00624E0B" w:rsidRDefault="004B2657" w:rsidP="00B76DAA">
            <w:pPr>
              <w:ind w:right="284"/>
              <w:rPr>
                <w:color w:val="000000" w:themeColor="text1"/>
                <w:sz w:val="26"/>
                <w:szCs w:val="26"/>
              </w:rPr>
            </w:pPr>
            <w:r w:rsidRPr="00624E0B">
              <w:rPr>
                <w:color w:val="000000" w:themeColor="text1"/>
                <w:sz w:val="26"/>
                <w:szCs w:val="26"/>
              </w:rPr>
              <w:t>всего</w:t>
            </w:r>
          </w:p>
          <w:p w14:paraId="402263C4" w14:textId="77777777" w:rsidR="004B2657" w:rsidRPr="00624E0B" w:rsidRDefault="004B2657" w:rsidP="00B76DAA">
            <w:pPr>
              <w:snapToGrid w:val="0"/>
              <w:ind w:right="284"/>
              <w:rPr>
                <w:color w:val="000000" w:themeColor="text1"/>
                <w:sz w:val="26"/>
                <w:szCs w:val="26"/>
              </w:rPr>
            </w:pPr>
            <w:r w:rsidRPr="00624E0B">
              <w:rPr>
                <w:color w:val="000000" w:themeColor="text1"/>
                <w:sz w:val="26"/>
                <w:szCs w:val="26"/>
              </w:rPr>
              <w:t>на 1000 чел</w:t>
            </w:r>
          </w:p>
        </w:tc>
        <w:tc>
          <w:tcPr>
            <w:tcW w:w="1561" w:type="dxa"/>
            <w:gridSpan w:val="4"/>
            <w:tcBorders>
              <w:top w:val="single" w:sz="4" w:space="0" w:color="000000"/>
              <w:left w:val="single" w:sz="4" w:space="0" w:color="000000"/>
              <w:bottom w:val="single" w:sz="4" w:space="0" w:color="000000"/>
            </w:tcBorders>
            <w:vAlign w:val="center"/>
          </w:tcPr>
          <w:p w14:paraId="025A28DA" w14:textId="77777777" w:rsidR="004B2657" w:rsidRPr="00624E0B" w:rsidRDefault="004B2657" w:rsidP="00B76DAA">
            <w:pPr>
              <w:snapToGrid w:val="0"/>
              <w:ind w:right="-108"/>
              <w:jc w:val="center"/>
              <w:rPr>
                <w:color w:val="000000" w:themeColor="text1"/>
                <w:sz w:val="24"/>
                <w:szCs w:val="24"/>
              </w:rPr>
            </w:pPr>
            <w:r w:rsidRPr="00624E0B">
              <w:rPr>
                <w:color w:val="000000" w:themeColor="text1"/>
                <w:sz w:val="24"/>
                <w:szCs w:val="24"/>
              </w:rPr>
              <w:t>место</w:t>
            </w:r>
          </w:p>
        </w:tc>
        <w:tc>
          <w:tcPr>
            <w:tcW w:w="1651" w:type="dxa"/>
            <w:gridSpan w:val="2"/>
            <w:tcBorders>
              <w:top w:val="single" w:sz="4" w:space="0" w:color="000000"/>
              <w:left w:val="single" w:sz="4" w:space="0" w:color="000000"/>
              <w:bottom w:val="single" w:sz="4" w:space="0" w:color="000000"/>
            </w:tcBorders>
            <w:vAlign w:val="bottom"/>
          </w:tcPr>
          <w:p w14:paraId="57DDF415" w14:textId="77777777" w:rsidR="004B2657" w:rsidRPr="00624E0B" w:rsidRDefault="004B2657" w:rsidP="00B76DAA">
            <w:pPr>
              <w:tabs>
                <w:tab w:val="left" w:pos="1343"/>
              </w:tabs>
              <w:snapToGrid w:val="0"/>
              <w:ind w:right="33"/>
              <w:jc w:val="center"/>
              <w:rPr>
                <w:color w:val="000000" w:themeColor="text1"/>
                <w:sz w:val="26"/>
                <w:szCs w:val="26"/>
              </w:rPr>
            </w:pPr>
            <w:r w:rsidRPr="00624E0B">
              <w:rPr>
                <w:color w:val="000000" w:themeColor="text1"/>
                <w:sz w:val="26"/>
                <w:szCs w:val="26"/>
              </w:rPr>
              <w:t>0</w:t>
            </w:r>
          </w:p>
          <w:p w14:paraId="78E9AF02" w14:textId="77777777" w:rsidR="004B2657" w:rsidRPr="00624E0B" w:rsidRDefault="004B2657" w:rsidP="00B76DAA">
            <w:pPr>
              <w:tabs>
                <w:tab w:val="left" w:pos="1343"/>
              </w:tabs>
              <w:snapToGrid w:val="0"/>
              <w:ind w:right="33"/>
              <w:jc w:val="center"/>
              <w:rPr>
                <w:color w:val="000000" w:themeColor="text1"/>
                <w:sz w:val="26"/>
                <w:szCs w:val="26"/>
              </w:rPr>
            </w:pPr>
            <w:r w:rsidRPr="00624E0B">
              <w:rPr>
                <w:color w:val="000000" w:themeColor="text1"/>
                <w:sz w:val="26"/>
                <w:szCs w:val="26"/>
              </w:rPr>
              <w:t>0</w:t>
            </w:r>
          </w:p>
        </w:tc>
        <w:tc>
          <w:tcPr>
            <w:tcW w:w="1417" w:type="dxa"/>
            <w:tcBorders>
              <w:top w:val="single" w:sz="4" w:space="0" w:color="000000"/>
              <w:left w:val="single" w:sz="4" w:space="0" w:color="000000"/>
              <w:bottom w:val="single" w:sz="4" w:space="0" w:color="000000"/>
              <w:right w:val="single" w:sz="4" w:space="0" w:color="000000"/>
            </w:tcBorders>
            <w:vAlign w:val="bottom"/>
          </w:tcPr>
          <w:p w14:paraId="37EBC75A" w14:textId="77777777" w:rsidR="004B2657" w:rsidRPr="00624E0B" w:rsidRDefault="004B2657" w:rsidP="00B76DAA">
            <w:pPr>
              <w:jc w:val="center"/>
              <w:rPr>
                <w:color w:val="000000" w:themeColor="text1"/>
                <w:sz w:val="26"/>
                <w:szCs w:val="26"/>
              </w:rPr>
            </w:pPr>
            <w:r w:rsidRPr="00624E0B">
              <w:rPr>
                <w:color w:val="000000" w:themeColor="text1"/>
                <w:sz w:val="26"/>
                <w:szCs w:val="26"/>
              </w:rPr>
              <w:t>133</w:t>
            </w:r>
          </w:p>
          <w:p w14:paraId="6B4BA9A0" w14:textId="77777777" w:rsidR="004B2657" w:rsidRPr="00624E0B" w:rsidRDefault="004B2657" w:rsidP="00B76DAA">
            <w:pPr>
              <w:jc w:val="center"/>
              <w:rPr>
                <w:color w:val="000000" w:themeColor="text1"/>
                <w:sz w:val="26"/>
                <w:szCs w:val="26"/>
              </w:rPr>
            </w:pPr>
            <w:r w:rsidRPr="00624E0B">
              <w:rPr>
                <w:color w:val="000000" w:themeColor="text1"/>
                <w:sz w:val="26"/>
                <w:szCs w:val="26"/>
              </w:rPr>
              <w:t>6</w:t>
            </w:r>
          </w:p>
        </w:tc>
      </w:tr>
      <w:tr w:rsidR="00624E0B" w:rsidRPr="00624E0B" w14:paraId="3BD56E86" w14:textId="77777777" w:rsidTr="004C0E19">
        <w:trPr>
          <w:trHeight w:val="314"/>
        </w:trPr>
        <w:tc>
          <w:tcPr>
            <w:tcW w:w="817" w:type="dxa"/>
            <w:tcBorders>
              <w:top w:val="single" w:sz="4" w:space="0" w:color="000000"/>
              <w:left w:val="single" w:sz="4" w:space="0" w:color="000000"/>
              <w:bottom w:val="single" w:sz="4" w:space="0" w:color="000000"/>
            </w:tcBorders>
          </w:tcPr>
          <w:p w14:paraId="226432C9" w14:textId="77777777" w:rsidR="004B2657" w:rsidRPr="00624E0B" w:rsidRDefault="004B2657" w:rsidP="00B76DAA">
            <w:pPr>
              <w:tabs>
                <w:tab w:val="left" w:pos="919"/>
              </w:tabs>
              <w:snapToGrid w:val="0"/>
              <w:jc w:val="center"/>
              <w:rPr>
                <w:color w:val="000000" w:themeColor="text1"/>
                <w:sz w:val="26"/>
                <w:szCs w:val="26"/>
              </w:rPr>
            </w:pPr>
            <w:r w:rsidRPr="00624E0B">
              <w:rPr>
                <w:color w:val="000000" w:themeColor="text1"/>
                <w:sz w:val="26"/>
                <w:szCs w:val="26"/>
              </w:rPr>
              <w:t>4.16.</w:t>
            </w:r>
          </w:p>
        </w:tc>
        <w:tc>
          <w:tcPr>
            <w:tcW w:w="4536" w:type="dxa"/>
            <w:gridSpan w:val="2"/>
            <w:tcBorders>
              <w:top w:val="single" w:sz="4" w:space="0" w:color="000000"/>
              <w:left w:val="single" w:sz="4" w:space="0" w:color="000000"/>
              <w:bottom w:val="single" w:sz="4" w:space="0" w:color="000000"/>
            </w:tcBorders>
            <w:vAlign w:val="bottom"/>
          </w:tcPr>
          <w:p w14:paraId="78FD00EA" w14:textId="77777777" w:rsidR="004B2657" w:rsidRPr="00624E0B" w:rsidRDefault="004B2657" w:rsidP="00B76DAA">
            <w:pPr>
              <w:snapToGrid w:val="0"/>
              <w:ind w:right="284"/>
              <w:jc w:val="both"/>
              <w:rPr>
                <w:color w:val="000000" w:themeColor="text1"/>
                <w:sz w:val="26"/>
                <w:szCs w:val="26"/>
              </w:rPr>
            </w:pPr>
            <w:r w:rsidRPr="00624E0B">
              <w:rPr>
                <w:color w:val="000000" w:themeColor="text1"/>
                <w:sz w:val="26"/>
                <w:szCs w:val="26"/>
              </w:rPr>
              <w:t>Бани</w:t>
            </w:r>
          </w:p>
          <w:p w14:paraId="1D18FE2E" w14:textId="77777777" w:rsidR="004B2657" w:rsidRPr="00624E0B" w:rsidRDefault="004B2657" w:rsidP="00B76DAA">
            <w:pPr>
              <w:ind w:right="284"/>
              <w:rPr>
                <w:color w:val="000000" w:themeColor="text1"/>
                <w:sz w:val="26"/>
                <w:szCs w:val="26"/>
              </w:rPr>
            </w:pPr>
            <w:r w:rsidRPr="00624E0B">
              <w:rPr>
                <w:color w:val="000000" w:themeColor="text1"/>
                <w:sz w:val="26"/>
                <w:szCs w:val="26"/>
              </w:rPr>
              <w:t>всего</w:t>
            </w:r>
          </w:p>
          <w:p w14:paraId="62DBF736" w14:textId="77777777" w:rsidR="004B2657" w:rsidRPr="00624E0B" w:rsidRDefault="004B2657" w:rsidP="00B76DAA">
            <w:pPr>
              <w:ind w:right="284"/>
              <w:jc w:val="both"/>
              <w:rPr>
                <w:color w:val="000000" w:themeColor="text1"/>
                <w:sz w:val="26"/>
                <w:szCs w:val="26"/>
              </w:rPr>
            </w:pPr>
            <w:r w:rsidRPr="00624E0B">
              <w:rPr>
                <w:color w:val="000000" w:themeColor="text1"/>
                <w:sz w:val="26"/>
                <w:szCs w:val="26"/>
              </w:rPr>
              <w:t>на 1000 чел</w:t>
            </w:r>
          </w:p>
        </w:tc>
        <w:tc>
          <w:tcPr>
            <w:tcW w:w="1561" w:type="dxa"/>
            <w:gridSpan w:val="4"/>
            <w:tcBorders>
              <w:top w:val="single" w:sz="4" w:space="0" w:color="000000"/>
              <w:left w:val="single" w:sz="4" w:space="0" w:color="000000"/>
              <w:bottom w:val="single" w:sz="4" w:space="0" w:color="000000"/>
            </w:tcBorders>
            <w:vAlign w:val="center"/>
          </w:tcPr>
          <w:p w14:paraId="2BA7BDEB" w14:textId="77777777" w:rsidR="004B2657" w:rsidRPr="00624E0B" w:rsidRDefault="004B2657" w:rsidP="00B76DAA">
            <w:pPr>
              <w:snapToGrid w:val="0"/>
              <w:ind w:right="-108"/>
              <w:jc w:val="center"/>
              <w:rPr>
                <w:color w:val="000000" w:themeColor="text1"/>
                <w:sz w:val="24"/>
                <w:szCs w:val="24"/>
              </w:rPr>
            </w:pPr>
            <w:r w:rsidRPr="00624E0B">
              <w:rPr>
                <w:color w:val="000000" w:themeColor="text1"/>
                <w:sz w:val="24"/>
                <w:szCs w:val="24"/>
              </w:rPr>
              <w:t>место</w:t>
            </w:r>
          </w:p>
        </w:tc>
        <w:tc>
          <w:tcPr>
            <w:tcW w:w="1651" w:type="dxa"/>
            <w:gridSpan w:val="2"/>
            <w:tcBorders>
              <w:top w:val="single" w:sz="4" w:space="0" w:color="000000"/>
              <w:left w:val="single" w:sz="4" w:space="0" w:color="000000"/>
              <w:bottom w:val="single" w:sz="4" w:space="0" w:color="000000"/>
            </w:tcBorders>
            <w:vAlign w:val="bottom"/>
          </w:tcPr>
          <w:p w14:paraId="5D2D980B" w14:textId="77777777" w:rsidR="004B2657" w:rsidRPr="00624E0B" w:rsidRDefault="004B2657" w:rsidP="00B76DAA">
            <w:pPr>
              <w:tabs>
                <w:tab w:val="left" w:pos="1343"/>
              </w:tabs>
              <w:ind w:right="33"/>
              <w:jc w:val="center"/>
              <w:rPr>
                <w:color w:val="000000" w:themeColor="text1"/>
                <w:sz w:val="26"/>
                <w:szCs w:val="26"/>
              </w:rPr>
            </w:pPr>
            <w:r w:rsidRPr="00624E0B">
              <w:rPr>
                <w:color w:val="000000" w:themeColor="text1"/>
                <w:sz w:val="26"/>
                <w:szCs w:val="26"/>
              </w:rPr>
              <w:t>45</w:t>
            </w:r>
          </w:p>
          <w:p w14:paraId="392EB643" w14:textId="77777777" w:rsidR="004B2657" w:rsidRPr="00624E0B" w:rsidRDefault="004B2657" w:rsidP="00B76DAA">
            <w:pPr>
              <w:tabs>
                <w:tab w:val="left" w:pos="1343"/>
              </w:tabs>
              <w:ind w:right="33"/>
              <w:jc w:val="center"/>
              <w:rPr>
                <w:color w:val="000000" w:themeColor="text1"/>
                <w:sz w:val="26"/>
                <w:szCs w:val="26"/>
              </w:rPr>
            </w:pPr>
            <w:r w:rsidRPr="00624E0B">
              <w:rPr>
                <w:color w:val="000000" w:themeColor="text1"/>
                <w:sz w:val="26"/>
                <w:szCs w:val="26"/>
              </w:rPr>
              <w:t>2</w:t>
            </w:r>
          </w:p>
        </w:tc>
        <w:tc>
          <w:tcPr>
            <w:tcW w:w="1466" w:type="dxa"/>
            <w:gridSpan w:val="2"/>
            <w:tcBorders>
              <w:top w:val="single" w:sz="4" w:space="0" w:color="000000"/>
              <w:left w:val="single" w:sz="4" w:space="0" w:color="000000"/>
              <w:bottom w:val="single" w:sz="4" w:space="0" w:color="000000"/>
              <w:right w:val="single" w:sz="4" w:space="0" w:color="000000"/>
            </w:tcBorders>
            <w:vAlign w:val="bottom"/>
          </w:tcPr>
          <w:p w14:paraId="50130121" w14:textId="77777777" w:rsidR="004B2657" w:rsidRPr="00624E0B" w:rsidRDefault="004B2657" w:rsidP="00B76DAA">
            <w:pPr>
              <w:jc w:val="center"/>
              <w:rPr>
                <w:color w:val="000000" w:themeColor="text1"/>
                <w:sz w:val="26"/>
                <w:szCs w:val="26"/>
              </w:rPr>
            </w:pPr>
            <w:r w:rsidRPr="00624E0B">
              <w:rPr>
                <w:color w:val="000000" w:themeColor="text1"/>
                <w:sz w:val="26"/>
                <w:szCs w:val="26"/>
              </w:rPr>
              <w:t>155</w:t>
            </w:r>
          </w:p>
          <w:p w14:paraId="041F3233" w14:textId="77777777" w:rsidR="004B2657" w:rsidRPr="00624E0B" w:rsidRDefault="004B2657" w:rsidP="00B76DAA">
            <w:pPr>
              <w:jc w:val="center"/>
              <w:rPr>
                <w:color w:val="000000" w:themeColor="text1"/>
                <w:sz w:val="26"/>
                <w:szCs w:val="26"/>
              </w:rPr>
            </w:pPr>
            <w:r w:rsidRPr="00624E0B">
              <w:rPr>
                <w:color w:val="000000" w:themeColor="text1"/>
                <w:sz w:val="26"/>
                <w:szCs w:val="26"/>
              </w:rPr>
              <w:t>7</w:t>
            </w:r>
          </w:p>
        </w:tc>
      </w:tr>
      <w:tr w:rsidR="00624E0B" w:rsidRPr="00624E0B" w14:paraId="364FD964" w14:textId="77777777" w:rsidTr="004C0E19">
        <w:trPr>
          <w:trHeight w:val="314"/>
        </w:trPr>
        <w:tc>
          <w:tcPr>
            <w:tcW w:w="817" w:type="dxa"/>
            <w:tcBorders>
              <w:top w:val="single" w:sz="4" w:space="0" w:color="000000"/>
              <w:left w:val="single" w:sz="4" w:space="0" w:color="000000"/>
              <w:bottom w:val="single" w:sz="4" w:space="0" w:color="000000"/>
            </w:tcBorders>
          </w:tcPr>
          <w:p w14:paraId="05FDD3AA" w14:textId="77777777" w:rsidR="004B2657" w:rsidRPr="00624E0B" w:rsidRDefault="004B2657" w:rsidP="00B76DAA">
            <w:pPr>
              <w:tabs>
                <w:tab w:val="left" w:pos="919"/>
              </w:tabs>
              <w:snapToGrid w:val="0"/>
              <w:jc w:val="center"/>
              <w:rPr>
                <w:color w:val="000000" w:themeColor="text1"/>
                <w:sz w:val="26"/>
                <w:szCs w:val="26"/>
              </w:rPr>
            </w:pPr>
            <w:r w:rsidRPr="00624E0B">
              <w:rPr>
                <w:color w:val="000000" w:themeColor="text1"/>
                <w:sz w:val="26"/>
                <w:szCs w:val="26"/>
              </w:rPr>
              <w:t>4.17.</w:t>
            </w:r>
          </w:p>
        </w:tc>
        <w:tc>
          <w:tcPr>
            <w:tcW w:w="4536" w:type="dxa"/>
            <w:gridSpan w:val="2"/>
            <w:tcBorders>
              <w:top w:val="single" w:sz="4" w:space="0" w:color="000000"/>
              <w:left w:val="single" w:sz="4" w:space="0" w:color="000000"/>
              <w:bottom w:val="single" w:sz="4" w:space="0" w:color="000000"/>
            </w:tcBorders>
            <w:vAlign w:val="bottom"/>
          </w:tcPr>
          <w:p w14:paraId="75ADD115" w14:textId="77777777" w:rsidR="004B2657" w:rsidRPr="00624E0B" w:rsidRDefault="004B2657" w:rsidP="00B76DAA">
            <w:pPr>
              <w:snapToGrid w:val="0"/>
              <w:ind w:right="284"/>
              <w:jc w:val="both"/>
              <w:rPr>
                <w:color w:val="000000" w:themeColor="text1"/>
                <w:sz w:val="26"/>
                <w:szCs w:val="26"/>
              </w:rPr>
            </w:pPr>
            <w:r w:rsidRPr="00624E0B">
              <w:rPr>
                <w:color w:val="000000" w:themeColor="text1"/>
                <w:sz w:val="26"/>
                <w:szCs w:val="26"/>
              </w:rPr>
              <w:t>Прачечные</w:t>
            </w:r>
          </w:p>
          <w:p w14:paraId="283B18E7" w14:textId="77777777" w:rsidR="004B2657" w:rsidRPr="00624E0B" w:rsidRDefault="004B2657" w:rsidP="00B76DAA">
            <w:pPr>
              <w:ind w:right="284"/>
              <w:rPr>
                <w:color w:val="000000" w:themeColor="text1"/>
                <w:sz w:val="26"/>
                <w:szCs w:val="26"/>
              </w:rPr>
            </w:pPr>
            <w:r w:rsidRPr="00624E0B">
              <w:rPr>
                <w:color w:val="000000" w:themeColor="text1"/>
                <w:sz w:val="26"/>
                <w:szCs w:val="26"/>
              </w:rPr>
              <w:t>всего</w:t>
            </w:r>
          </w:p>
          <w:p w14:paraId="7E371C92" w14:textId="77777777" w:rsidR="004B2657" w:rsidRPr="00624E0B" w:rsidRDefault="004B2657" w:rsidP="00B76DAA">
            <w:pPr>
              <w:snapToGrid w:val="0"/>
              <w:ind w:right="284"/>
              <w:jc w:val="both"/>
              <w:rPr>
                <w:color w:val="000000" w:themeColor="text1"/>
                <w:sz w:val="26"/>
                <w:szCs w:val="26"/>
              </w:rPr>
            </w:pPr>
            <w:r w:rsidRPr="00624E0B">
              <w:rPr>
                <w:color w:val="000000" w:themeColor="text1"/>
                <w:sz w:val="26"/>
                <w:szCs w:val="26"/>
              </w:rPr>
              <w:t>на 1000 чел</w:t>
            </w:r>
          </w:p>
        </w:tc>
        <w:tc>
          <w:tcPr>
            <w:tcW w:w="1561" w:type="dxa"/>
            <w:gridSpan w:val="4"/>
            <w:tcBorders>
              <w:top w:val="single" w:sz="4" w:space="0" w:color="000000"/>
              <w:left w:val="single" w:sz="4" w:space="0" w:color="000000"/>
              <w:bottom w:val="single" w:sz="4" w:space="0" w:color="000000"/>
            </w:tcBorders>
            <w:vAlign w:val="center"/>
          </w:tcPr>
          <w:p w14:paraId="23501842" w14:textId="77777777" w:rsidR="004B2657" w:rsidRPr="00624E0B" w:rsidRDefault="004B2657" w:rsidP="00B76DAA">
            <w:pPr>
              <w:snapToGrid w:val="0"/>
              <w:ind w:right="-108"/>
              <w:jc w:val="center"/>
              <w:rPr>
                <w:color w:val="000000" w:themeColor="text1"/>
                <w:sz w:val="24"/>
                <w:szCs w:val="24"/>
              </w:rPr>
            </w:pPr>
            <w:r w:rsidRPr="00624E0B">
              <w:rPr>
                <w:color w:val="000000" w:themeColor="text1"/>
                <w:sz w:val="24"/>
                <w:szCs w:val="24"/>
              </w:rPr>
              <w:t>кг белья в смену</w:t>
            </w:r>
          </w:p>
        </w:tc>
        <w:tc>
          <w:tcPr>
            <w:tcW w:w="1651" w:type="dxa"/>
            <w:gridSpan w:val="2"/>
            <w:tcBorders>
              <w:top w:val="single" w:sz="4" w:space="0" w:color="000000"/>
              <w:left w:val="single" w:sz="4" w:space="0" w:color="000000"/>
              <w:bottom w:val="single" w:sz="4" w:space="0" w:color="000000"/>
            </w:tcBorders>
            <w:vAlign w:val="bottom"/>
          </w:tcPr>
          <w:p w14:paraId="52BF6255" w14:textId="77777777" w:rsidR="004B2657" w:rsidRPr="00624E0B" w:rsidRDefault="004B2657" w:rsidP="00B76DAA">
            <w:pPr>
              <w:tabs>
                <w:tab w:val="left" w:pos="1343"/>
              </w:tabs>
              <w:snapToGrid w:val="0"/>
              <w:ind w:right="33"/>
              <w:jc w:val="center"/>
              <w:rPr>
                <w:color w:val="000000" w:themeColor="text1"/>
                <w:sz w:val="26"/>
                <w:szCs w:val="26"/>
              </w:rPr>
            </w:pPr>
            <w:r w:rsidRPr="00624E0B">
              <w:rPr>
                <w:color w:val="000000" w:themeColor="text1"/>
                <w:sz w:val="26"/>
                <w:szCs w:val="26"/>
              </w:rPr>
              <w:t>0</w:t>
            </w:r>
          </w:p>
          <w:p w14:paraId="132C463A" w14:textId="77777777" w:rsidR="004B2657" w:rsidRPr="00624E0B" w:rsidRDefault="004B2657" w:rsidP="00B76DAA">
            <w:pPr>
              <w:tabs>
                <w:tab w:val="left" w:pos="1343"/>
              </w:tabs>
              <w:snapToGrid w:val="0"/>
              <w:ind w:right="33"/>
              <w:jc w:val="center"/>
              <w:rPr>
                <w:color w:val="000000" w:themeColor="text1"/>
                <w:sz w:val="26"/>
                <w:szCs w:val="26"/>
              </w:rPr>
            </w:pPr>
            <w:r w:rsidRPr="00624E0B">
              <w:rPr>
                <w:color w:val="000000" w:themeColor="text1"/>
                <w:sz w:val="26"/>
                <w:szCs w:val="26"/>
              </w:rPr>
              <w:t>0</w:t>
            </w:r>
          </w:p>
        </w:tc>
        <w:tc>
          <w:tcPr>
            <w:tcW w:w="1466" w:type="dxa"/>
            <w:gridSpan w:val="2"/>
            <w:tcBorders>
              <w:top w:val="single" w:sz="4" w:space="0" w:color="000000"/>
              <w:left w:val="single" w:sz="4" w:space="0" w:color="000000"/>
              <w:bottom w:val="single" w:sz="4" w:space="0" w:color="000000"/>
              <w:right w:val="single" w:sz="4" w:space="0" w:color="000000"/>
            </w:tcBorders>
            <w:vAlign w:val="bottom"/>
          </w:tcPr>
          <w:p w14:paraId="248ECF67" w14:textId="77777777" w:rsidR="004B2657" w:rsidRPr="00624E0B" w:rsidRDefault="004B2657" w:rsidP="00B76DAA">
            <w:pPr>
              <w:jc w:val="center"/>
              <w:rPr>
                <w:color w:val="000000" w:themeColor="text1"/>
                <w:sz w:val="26"/>
                <w:szCs w:val="26"/>
              </w:rPr>
            </w:pPr>
            <w:r w:rsidRPr="00624E0B">
              <w:rPr>
                <w:color w:val="000000" w:themeColor="text1"/>
                <w:sz w:val="26"/>
                <w:szCs w:val="26"/>
              </w:rPr>
              <w:t>1332</w:t>
            </w:r>
          </w:p>
          <w:p w14:paraId="15B75BF7" w14:textId="77777777" w:rsidR="004B2657" w:rsidRPr="00624E0B" w:rsidRDefault="004B2657" w:rsidP="00B76DAA">
            <w:pPr>
              <w:jc w:val="center"/>
              <w:rPr>
                <w:color w:val="000000" w:themeColor="text1"/>
                <w:sz w:val="26"/>
                <w:szCs w:val="26"/>
              </w:rPr>
            </w:pPr>
            <w:r w:rsidRPr="00624E0B">
              <w:rPr>
                <w:color w:val="000000" w:themeColor="text1"/>
                <w:sz w:val="26"/>
                <w:szCs w:val="26"/>
              </w:rPr>
              <w:t>60</w:t>
            </w:r>
          </w:p>
        </w:tc>
      </w:tr>
      <w:tr w:rsidR="00624E0B" w:rsidRPr="00624E0B" w14:paraId="2250E726" w14:textId="77777777" w:rsidTr="004C0E19">
        <w:trPr>
          <w:trHeight w:val="314"/>
        </w:trPr>
        <w:tc>
          <w:tcPr>
            <w:tcW w:w="817" w:type="dxa"/>
            <w:tcBorders>
              <w:top w:val="single" w:sz="4" w:space="0" w:color="000000"/>
              <w:left w:val="single" w:sz="4" w:space="0" w:color="000000"/>
              <w:bottom w:val="single" w:sz="4" w:space="0" w:color="000000"/>
            </w:tcBorders>
          </w:tcPr>
          <w:p w14:paraId="30538FD2" w14:textId="77777777" w:rsidR="004B2657" w:rsidRPr="00624E0B" w:rsidRDefault="004B2657" w:rsidP="00B76DAA">
            <w:pPr>
              <w:tabs>
                <w:tab w:val="left" w:pos="919"/>
              </w:tabs>
              <w:snapToGrid w:val="0"/>
              <w:jc w:val="center"/>
              <w:rPr>
                <w:color w:val="000000" w:themeColor="text1"/>
                <w:sz w:val="26"/>
                <w:szCs w:val="26"/>
              </w:rPr>
            </w:pPr>
            <w:r w:rsidRPr="00624E0B">
              <w:rPr>
                <w:color w:val="000000" w:themeColor="text1"/>
                <w:sz w:val="26"/>
                <w:szCs w:val="26"/>
              </w:rPr>
              <w:t>4.18.</w:t>
            </w:r>
          </w:p>
        </w:tc>
        <w:tc>
          <w:tcPr>
            <w:tcW w:w="4536" w:type="dxa"/>
            <w:gridSpan w:val="2"/>
            <w:tcBorders>
              <w:top w:val="single" w:sz="4" w:space="0" w:color="000000"/>
              <w:left w:val="single" w:sz="4" w:space="0" w:color="000000"/>
              <w:bottom w:val="single" w:sz="4" w:space="0" w:color="000000"/>
            </w:tcBorders>
            <w:vAlign w:val="bottom"/>
          </w:tcPr>
          <w:p w14:paraId="10C13180" w14:textId="77777777" w:rsidR="004B2657" w:rsidRPr="00624E0B" w:rsidRDefault="004B2657" w:rsidP="00B76DAA">
            <w:pPr>
              <w:snapToGrid w:val="0"/>
              <w:ind w:right="284"/>
              <w:jc w:val="both"/>
              <w:rPr>
                <w:color w:val="000000" w:themeColor="text1"/>
                <w:sz w:val="26"/>
                <w:szCs w:val="26"/>
              </w:rPr>
            </w:pPr>
            <w:r w:rsidRPr="00624E0B">
              <w:rPr>
                <w:color w:val="000000" w:themeColor="text1"/>
                <w:sz w:val="26"/>
                <w:szCs w:val="26"/>
              </w:rPr>
              <w:t>Химчистки</w:t>
            </w:r>
          </w:p>
          <w:p w14:paraId="5E94B68B" w14:textId="77777777" w:rsidR="004B2657" w:rsidRPr="00624E0B" w:rsidRDefault="004B2657" w:rsidP="00B76DAA">
            <w:pPr>
              <w:ind w:right="284"/>
              <w:rPr>
                <w:color w:val="000000" w:themeColor="text1"/>
                <w:sz w:val="26"/>
                <w:szCs w:val="26"/>
              </w:rPr>
            </w:pPr>
            <w:r w:rsidRPr="00624E0B">
              <w:rPr>
                <w:color w:val="000000" w:themeColor="text1"/>
                <w:sz w:val="26"/>
                <w:szCs w:val="26"/>
              </w:rPr>
              <w:t>всего</w:t>
            </w:r>
          </w:p>
          <w:p w14:paraId="0A2BD16F" w14:textId="77777777" w:rsidR="004B2657" w:rsidRPr="00624E0B" w:rsidRDefault="004B2657" w:rsidP="00B76DAA">
            <w:pPr>
              <w:snapToGrid w:val="0"/>
              <w:ind w:right="284"/>
              <w:jc w:val="both"/>
              <w:rPr>
                <w:color w:val="000000" w:themeColor="text1"/>
                <w:sz w:val="26"/>
                <w:szCs w:val="26"/>
              </w:rPr>
            </w:pPr>
            <w:r w:rsidRPr="00624E0B">
              <w:rPr>
                <w:color w:val="000000" w:themeColor="text1"/>
                <w:sz w:val="26"/>
                <w:szCs w:val="26"/>
              </w:rPr>
              <w:t>на 1000 чел</w:t>
            </w:r>
          </w:p>
        </w:tc>
        <w:tc>
          <w:tcPr>
            <w:tcW w:w="1561" w:type="dxa"/>
            <w:gridSpan w:val="4"/>
            <w:tcBorders>
              <w:top w:val="single" w:sz="4" w:space="0" w:color="000000"/>
              <w:left w:val="single" w:sz="4" w:space="0" w:color="000000"/>
              <w:bottom w:val="single" w:sz="4" w:space="0" w:color="000000"/>
            </w:tcBorders>
            <w:vAlign w:val="center"/>
          </w:tcPr>
          <w:p w14:paraId="4E0E481F" w14:textId="77777777" w:rsidR="004B2657" w:rsidRPr="00624E0B" w:rsidRDefault="004B2657" w:rsidP="00B76DAA">
            <w:pPr>
              <w:snapToGrid w:val="0"/>
              <w:ind w:right="-108"/>
              <w:jc w:val="center"/>
              <w:rPr>
                <w:color w:val="000000" w:themeColor="text1"/>
                <w:sz w:val="24"/>
                <w:szCs w:val="24"/>
              </w:rPr>
            </w:pPr>
            <w:r w:rsidRPr="00624E0B">
              <w:rPr>
                <w:color w:val="000000" w:themeColor="text1"/>
                <w:sz w:val="24"/>
                <w:szCs w:val="24"/>
              </w:rPr>
              <w:t>кг вещей всмену</w:t>
            </w:r>
          </w:p>
        </w:tc>
        <w:tc>
          <w:tcPr>
            <w:tcW w:w="1651" w:type="dxa"/>
            <w:gridSpan w:val="2"/>
            <w:tcBorders>
              <w:top w:val="single" w:sz="4" w:space="0" w:color="000000"/>
              <w:left w:val="single" w:sz="4" w:space="0" w:color="000000"/>
              <w:bottom w:val="single" w:sz="4" w:space="0" w:color="000000"/>
            </w:tcBorders>
            <w:vAlign w:val="bottom"/>
          </w:tcPr>
          <w:p w14:paraId="14F19AF7" w14:textId="77777777" w:rsidR="004B2657" w:rsidRPr="00624E0B" w:rsidRDefault="004B2657" w:rsidP="00B76DAA">
            <w:pPr>
              <w:tabs>
                <w:tab w:val="left" w:pos="1343"/>
              </w:tabs>
              <w:snapToGrid w:val="0"/>
              <w:ind w:right="33"/>
              <w:jc w:val="center"/>
              <w:rPr>
                <w:color w:val="000000" w:themeColor="text1"/>
                <w:sz w:val="26"/>
                <w:szCs w:val="26"/>
              </w:rPr>
            </w:pPr>
            <w:r w:rsidRPr="00624E0B">
              <w:rPr>
                <w:color w:val="000000" w:themeColor="text1"/>
                <w:sz w:val="26"/>
                <w:szCs w:val="26"/>
              </w:rPr>
              <w:t>0</w:t>
            </w:r>
          </w:p>
          <w:p w14:paraId="13D2B712" w14:textId="77777777" w:rsidR="004B2657" w:rsidRPr="00624E0B" w:rsidRDefault="004B2657" w:rsidP="00B76DAA">
            <w:pPr>
              <w:tabs>
                <w:tab w:val="left" w:pos="1343"/>
              </w:tabs>
              <w:snapToGrid w:val="0"/>
              <w:ind w:right="33"/>
              <w:jc w:val="center"/>
              <w:rPr>
                <w:color w:val="000000" w:themeColor="text1"/>
                <w:sz w:val="26"/>
                <w:szCs w:val="26"/>
              </w:rPr>
            </w:pPr>
            <w:r w:rsidRPr="00624E0B">
              <w:rPr>
                <w:color w:val="000000" w:themeColor="text1"/>
                <w:sz w:val="26"/>
                <w:szCs w:val="26"/>
              </w:rPr>
              <w:t>0</w:t>
            </w:r>
          </w:p>
        </w:tc>
        <w:tc>
          <w:tcPr>
            <w:tcW w:w="1466" w:type="dxa"/>
            <w:gridSpan w:val="2"/>
            <w:tcBorders>
              <w:top w:val="single" w:sz="4" w:space="0" w:color="000000"/>
              <w:left w:val="single" w:sz="4" w:space="0" w:color="000000"/>
              <w:bottom w:val="single" w:sz="4" w:space="0" w:color="000000"/>
              <w:right w:val="single" w:sz="4" w:space="0" w:color="000000"/>
            </w:tcBorders>
            <w:vAlign w:val="bottom"/>
          </w:tcPr>
          <w:p w14:paraId="15C5F001" w14:textId="77777777" w:rsidR="004B2657" w:rsidRPr="00624E0B" w:rsidRDefault="004B2657" w:rsidP="00B76DAA">
            <w:pPr>
              <w:jc w:val="center"/>
              <w:rPr>
                <w:color w:val="000000" w:themeColor="text1"/>
                <w:sz w:val="26"/>
                <w:szCs w:val="26"/>
              </w:rPr>
            </w:pPr>
            <w:r w:rsidRPr="00624E0B">
              <w:rPr>
                <w:color w:val="000000" w:themeColor="text1"/>
                <w:sz w:val="26"/>
                <w:szCs w:val="26"/>
              </w:rPr>
              <w:t>78</w:t>
            </w:r>
          </w:p>
          <w:p w14:paraId="65950E42" w14:textId="77777777" w:rsidR="004B2657" w:rsidRPr="00624E0B" w:rsidRDefault="004B2657" w:rsidP="00B76DAA">
            <w:pPr>
              <w:jc w:val="center"/>
              <w:rPr>
                <w:color w:val="000000" w:themeColor="text1"/>
                <w:sz w:val="26"/>
                <w:szCs w:val="26"/>
              </w:rPr>
            </w:pPr>
            <w:r w:rsidRPr="00624E0B">
              <w:rPr>
                <w:color w:val="000000" w:themeColor="text1"/>
                <w:sz w:val="26"/>
                <w:szCs w:val="26"/>
              </w:rPr>
              <w:t>3,5</w:t>
            </w:r>
          </w:p>
        </w:tc>
      </w:tr>
      <w:tr w:rsidR="00624E0B" w:rsidRPr="00624E0B" w14:paraId="54502F81" w14:textId="77777777" w:rsidTr="004C0E19">
        <w:trPr>
          <w:trHeight w:val="314"/>
        </w:trPr>
        <w:tc>
          <w:tcPr>
            <w:tcW w:w="817" w:type="dxa"/>
            <w:tcBorders>
              <w:top w:val="single" w:sz="4" w:space="0" w:color="000000"/>
              <w:left w:val="single" w:sz="4" w:space="0" w:color="000000"/>
              <w:bottom w:val="single" w:sz="4" w:space="0" w:color="000000"/>
            </w:tcBorders>
          </w:tcPr>
          <w:p w14:paraId="14C0693C" w14:textId="77777777" w:rsidR="004B2657" w:rsidRPr="00624E0B" w:rsidRDefault="004B2657" w:rsidP="00B76DAA">
            <w:pPr>
              <w:tabs>
                <w:tab w:val="left" w:pos="919"/>
              </w:tabs>
              <w:snapToGrid w:val="0"/>
              <w:jc w:val="center"/>
              <w:rPr>
                <w:color w:val="000000" w:themeColor="text1"/>
                <w:sz w:val="26"/>
                <w:szCs w:val="26"/>
              </w:rPr>
            </w:pPr>
            <w:r w:rsidRPr="00624E0B">
              <w:rPr>
                <w:color w:val="000000" w:themeColor="text1"/>
                <w:sz w:val="26"/>
                <w:szCs w:val="26"/>
              </w:rPr>
              <w:t>4.19.</w:t>
            </w:r>
          </w:p>
        </w:tc>
        <w:tc>
          <w:tcPr>
            <w:tcW w:w="4536" w:type="dxa"/>
            <w:gridSpan w:val="2"/>
            <w:tcBorders>
              <w:top w:val="single" w:sz="4" w:space="0" w:color="000000"/>
              <w:left w:val="single" w:sz="4" w:space="0" w:color="000000"/>
              <w:bottom w:val="single" w:sz="4" w:space="0" w:color="000000"/>
            </w:tcBorders>
          </w:tcPr>
          <w:p w14:paraId="3491E0C3" w14:textId="77777777" w:rsidR="004B2657" w:rsidRPr="00624E0B" w:rsidRDefault="004B2657" w:rsidP="00B76DAA">
            <w:pPr>
              <w:snapToGrid w:val="0"/>
              <w:ind w:right="284"/>
              <w:rPr>
                <w:color w:val="000000" w:themeColor="text1"/>
                <w:sz w:val="26"/>
                <w:szCs w:val="26"/>
              </w:rPr>
            </w:pPr>
            <w:r w:rsidRPr="00624E0B">
              <w:rPr>
                <w:color w:val="000000" w:themeColor="text1"/>
                <w:sz w:val="26"/>
                <w:szCs w:val="26"/>
              </w:rPr>
              <w:t>Отделение банка</w:t>
            </w:r>
          </w:p>
        </w:tc>
        <w:tc>
          <w:tcPr>
            <w:tcW w:w="1561" w:type="dxa"/>
            <w:gridSpan w:val="4"/>
            <w:tcBorders>
              <w:top w:val="single" w:sz="4" w:space="0" w:color="000000"/>
              <w:left w:val="single" w:sz="4" w:space="0" w:color="000000"/>
              <w:bottom w:val="single" w:sz="4" w:space="0" w:color="000000"/>
            </w:tcBorders>
            <w:vAlign w:val="center"/>
          </w:tcPr>
          <w:p w14:paraId="5B687AFF" w14:textId="77777777" w:rsidR="004B2657" w:rsidRPr="00624E0B" w:rsidRDefault="004B2657" w:rsidP="00B76DAA">
            <w:pPr>
              <w:snapToGrid w:val="0"/>
              <w:ind w:right="-108"/>
              <w:jc w:val="center"/>
              <w:rPr>
                <w:color w:val="000000" w:themeColor="text1"/>
                <w:sz w:val="24"/>
                <w:szCs w:val="24"/>
              </w:rPr>
            </w:pPr>
            <w:r w:rsidRPr="00624E0B">
              <w:rPr>
                <w:color w:val="000000" w:themeColor="text1"/>
                <w:sz w:val="24"/>
                <w:szCs w:val="24"/>
              </w:rPr>
              <w:t>операционное место</w:t>
            </w:r>
          </w:p>
        </w:tc>
        <w:tc>
          <w:tcPr>
            <w:tcW w:w="1651" w:type="dxa"/>
            <w:gridSpan w:val="2"/>
            <w:tcBorders>
              <w:top w:val="single" w:sz="4" w:space="0" w:color="000000"/>
              <w:left w:val="single" w:sz="4" w:space="0" w:color="000000"/>
              <w:bottom w:val="single" w:sz="4" w:space="0" w:color="000000"/>
            </w:tcBorders>
            <w:vAlign w:val="bottom"/>
          </w:tcPr>
          <w:p w14:paraId="52436087" w14:textId="77777777" w:rsidR="004B2657" w:rsidRPr="00624E0B" w:rsidRDefault="004B2657" w:rsidP="00B76DAA">
            <w:pPr>
              <w:tabs>
                <w:tab w:val="left" w:pos="1343"/>
              </w:tabs>
              <w:snapToGrid w:val="0"/>
              <w:ind w:right="33"/>
              <w:jc w:val="center"/>
              <w:rPr>
                <w:color w:val="000000" w:themeColor="text1"/>
                <w:sz w:val="26"/>
                <w:szCs w:val="26"/>
              </w:rPr>
            </w:pPr>
            <w:r w:rsidRPr="00624E0B">
              <w:rPr>
                <w:color w:val="000000" w:themeColor="text1"/>
                <w:sz w:val="26"/>
                <w:szCs w:val="26"/>
              </w:rPr>
              <w:t>4</w:t>
            </w:r>
          </w:p>
        </w:tc>
        <w:tc>
          <w:tcPr>
            <w:tcW w:w="1466" w:type="dxa"/>
            <w:gridSpan w:val="2"/>
            <w:tcBorders>
              <w:top w:val="single" w:sz="4" w:space="0" w:color="000000"/>
              <w:left w:val="single" w:sz="4" w:space="0" w:color="000000"/>
              <w:bottom w:val="single" w:sz="4" w:space="0" w:color="000000"/>
              <w:right w:val="single" w:sz="4" w:space="0" w:color="000000"/>
            </w:tcBorders>
            <w:vAlign w:val="bottom"/>
          </w:tcPr>
          <w:p w14:paraId="7DDAF75A" w14:textId="77777777" w:rsidR="004B2657" w:rsidRPr="00624E0B" w:rsidRDefault="004B2657" w:rsidP="00B76DAA">
            <w:pPr>
              <w:jc w:val="center"/>
              <w:rPr>
                <w:color w:val="000000" w:themeColor="text1"/>
                <w:sz w:val="26"/>
                <w:szCs w:val="26"/>
              </w:rPr>
            </w:pPr>
            <w:r w:rsidRPr="00624E0B">
              <w:rPr>
                <w:color w:val="000000" w:themeColor="text1"/>
                <w:sz w:val="26"/>
                <w:szCs w:val="26"/>
              </w:rPr>
              <w:t>4</w:t>
            </w:r>
          </w:p>
        </w:tc>
      </w:tr>
      <w:tr w:rsidR="00624E0B" w:rsidRPr="00624E0B" w14:paraId="7EDF5645" w14:textId="77777777" w:rsidTr="004C0E19">
        <w:trPr>
          <w:trHeight w:hRule="exact" w:val="340"/>
        </w:trPr>
        <w:tc>
          <w:tcPr>
            <w:tcW w:w="817" w:type="dxa"/>
            <w:tcBorders>
              <w:left w:val="single" w:sz="4" w:space="0" w:color="000000"/>
              <w:bottom w:val="single" w:sz="4" w:space="0" w:color="000000"/>
            </w:tcBorders>
            <w:vAlign w:val="bottom"/>
          </w:tcPr>
          <w:p w14:paraId="233B52CA" w14:textId="77777777" w:rsidR="004B2657" w:rsidRPr="00624E0B" w:rsidRDefault="004B2657" w:rsidP="00B76DAA">
            <w:pPr>
              <w:snapToGrid w:val="0"/>
              <w:jc w:val="center"/>
              <w:rPr>
                <w:b/>
                <w:color w:val="000000" w:themeColor="text1"/>
                <w:sz w:val="26"/>
                <w:szCs w:val="26"/>
              </w:rPr>
            </w:pPr>
            <w:r w:rsidRPr="00624E0B">
              <w:rPr>
                <w:b/>
                <w:color w:val="000000" w:themeColor="text1"/>
                <w:sz w:val="26"/>
                <w:szCs w:val="26"/>
              </w:rPr>
              <w:t>5.</w:t>
            </w:r>
          </w:p>
        </w:tc>
        <w:tc>
          <w:tcPr>
            <w:tcW w:w="9214" w:type="dxa"/>
            <w:gridSpan w:val="10"/>
            <w:tcBorders>
              <w:left w:val="single" w:sz="4" w:space="0" w:color="000000"/>
              <w:bottom w:val="single" w:sz="4" w:space="0" w:color="000000"/>
              <w:right w:val="single" w:sz="4" w:space="0" w:color="000000"/>
            </w:tcBorders>
            <w:vAlign w:val="bottom"/>
          </w:tcPr>
          <w:p w14:paraId="35E3CA94" w14:textId="77777777" w:rsidR="004B2657" w:rsidRPr="00624E0B" w:rsidRDefault="004B2657" w:rsidP="00B76DAA">
            <w:pPr>
              <w:snapToGrid w:val="0"/>
              <w:jc w:val="both"/>
              <w:rPr>
                <w:b/>
                <w:color w:val="000000" w:themeColor="text1"/>
                <w:sz w:val="26"/>
                <w:szCs w:val="26"/>
              </w:rPr>
            </w:pPr>
            <w:r w:rsidRPr="00624E0B">
              <w:rPr>
                <w:b/>
                <w:color w:val="000000" w:themeColor="text1"/>
                <w:sz w:val="26"/>
                <w:szCs w:val="26"/>
              </w:rPr>
              <w:t>Транспортная инфраструктура</w:t>
            </w:r>
          </w:p>
        </w:tc>
      </w:tr>
      <w:tr w:rsidR="00624E0B" w:rsidRPr="00624E0B" w14:paraId="6C0FA088" w14:textId="77777777" w:rsidTr="004C0E19">
        <w:trPr>
          <w:trHeight w:hRule="exact" w:val="340"/>
        </w:trPr>
        <w:tc>
          <w:tcPr>
            <w:tcW w:w="817" w:type="dxa"/>
            <w:tcBorders>
              <w:left w:val="single" w:sz="4" w:space="0" w:color="000000"/>
              <w:bottom w:val="single" w:sz="4" w:space="0" w:color="000000"/>
            </w:tcBorders>
          </w:tcPr>
          <w:p w14:paraId="58FD9258"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5.1</w:t>
            </w:r>
          </w:p>
        </w:tc>
        <w:tc>
          <w:tcPr>
            <w:tcW w:w="4536" w:type="dxa"/>
            <w:gridSpan w:val="2"/>
            <w:tcBorders>
              <w:left w:val="single" w:sz="4" w:space="0" w:color="000000"/>
              <w:bottom w:val="single" w:sz="4" w:space="0" w:color="000000"/>
            </w:tcBorders>
            <w:vAlign w:val="bottom"/>
          </w:tcPr>
          <w:p w14:paraId="12E42EC9" w14:textId="77777777" w:rsidR="004B2657" w:rsidRPr="00624E0B" w:rsidRDefault="004B2657" w:rsidP="00B76DAA">
            <w:pPr>
              <w:snapToGrid w:val="0"/>
              <w:rPr>
                <w:color w:val="000000" w:themeColor="text1"/>
                <w:sz w:val="26"/>
                <w:szCs w:val="26"/>
              </w:rPr>
            </w:pPr>
            <w:r w:rsidRPr="00624E0B">
              <w:rPr>
                <w:color w:val="000000" w:themeColor="text1"/>
                <w:sz w:val="26"/>
                <w:szCs w:val="26"/>
              </w:rPr>
              <w:t>Протяженность улично-дорожной сети</w:t>
            </w:r>
          </w:p>
        </w:tc>
        <w:tc>
          <w:tcPr>
            <w:tcW w:w="1531" w:type="dxa"/>
            <w:gridSpan w:val="3"/>
            <w:tcBorders>
              <w:left w:val="single" w:sz="4" w:space="0" w:color="000000"/>
              <w:bottom w:val="single" w:sz="4" w:space="0" w:color="000000"/>
            </w:tcBorders>
            <w:vAlign w:val="bottom"/>
          </w:tcPr>
          <w:p w14:paraId="56E38F50" w14:textId="77777777" w:rsidR="004B2657" w:rsidRPr="00624E0B" w:rsidRDefault="004B2657" w:rsidP="00B76DAA">
            <w:pPr>
              <w:snapToGrid w:val="0"/>
              <w:jc w:val="center"/>
              <w:rPr>
                <w:color w:val="000000" w:themeColor="text1"/>
                <w:sz w:val="24"/>
                <w:szCs w:val="24"/>
              </w:rPr>
            </w:pPr>
            <w:r w:rsidRPr="00624E0B">
              <w:rPr>
                <w:color w:val="000000" w:themeColor="text1"/>
                <w:sz w:val="24"/>
                <w:szCs w:val="24"/>
              </w:rPr>
              <w:t>км</w:t>
            </w:r>
          </w:p>
        </w:tc>
        <w:tc>
          <w:tcPr>
            <w:tcW w:w="1651" w:type="dxa"/>
            <w:gridSpan w:val="2"/>
            <w:tcBorders>
              <w:left w:val="single" w:sz="4" w:space="0" w:color="000000"/>
              <w:bottom w:val="single" w:sz="4" w:space="0" w:color="000000"/>
            </w:tcBorders>
            <w:vAlign w:val="bottom"/>
          </w:tcPr>
          <w:p w14:paraId="72FDD60A"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145,0</w:t>
            </w:r>
          </w:p>
        </w:tc>
        <w:tc>
          <w:tcPr>
            <w:tcW w:w="1496" w:type="dxa"/>
            <w:gridSpan w:val="3"/>
            <w:tcBorders>
              <w:left w:val="single" w:sz="4" w:space="0" w:color="000000"/>
              <w:bottom w:val="single" w:sz="4" w:space="0" w:color="000000"/>
              <w:right w:val="single" w:sz="4" w:space="0" w:color="000000"/>
            </w:tcBorders>
            <w:vAlign w:val="bottom"/>
          </w:tcPr>
          <w:p w14:paraId="0F091FA4" w14:textId="77777777" w:rsidR="004B2657" w:rsidRPr="00624E0B" w:rsidRDefault="004B2657" w:rsidP="00B76DAA">
            <w:pPr>
              <w:snapToGrid w:val="0"/>
              <w:jc w:val="center"/>
              <w:rPr>
                <w:color w:val="000000" w:themeColor="text1"/>
                <w:sz w:val="26"/>
                <w:szCs w:val="26"/>
              </w:rPr>
            </w:pPr>
            <w:r w:rsidRPr="00624E0B">
              <w:rPr>
                <w:color w:val="000000" w:themeColor="text1"/>
                <w:sz w:val="26"/>
                <w:szCs w:val="26"/>
              </w:rPr>
              <w:t>193,0</w:t>
            </w:r>
          </w:p>
        </w:tc>
      </w:tr>
      <w:tr w:rsidR="00624E0B" w:rsidRPr="00624E0B" w14:paraId="65539A71" w14:textId="77777777" w:rsidTr="004C0E19">
        <w:trPr>
          <w:trHeight w:val="275"/>
        </w:trPr>
        <w:tc>
          <w:tcPr>
            <w:tcW w:w="817" w:type="dxa"/>
            <w:tcBorders>
              <w:left w:val="single" w:sz="4" w:space="0" w:color="000000"/>
              <w:bottom w:val="single" w:sz="4" w:space="0" w:color="000000"/>
            </w:tcBorders>
            <w:vAlign w:val="bottom"/>
          </w:tcPr>
          <w:p w14:paraId="2E8E65F6" w14:textId="77777777" w:rsidR="004B2657" w:rsidRPr="00624E0B" w:rsidRDefault="004B2657" w:rsidP="00B76DAA">
            <w:pPr>
              <w:snapToGrid w:val="0"/>
              <w:jc w:val="center"/>
              <w:rPr>
                <w:b/>
                <w:color w:val="000000" w:themeColor="text1"/>
                <w:sz w:val="26"/>
                <w:szCs w:val="26"/>
              </w:rPr>
            </w:pPr>
            <w:r w:rsidRPr="00624E0B">
              <w:rPr>
                <w:b/>
                <w:color w:val="000000" w:themeColor="text1"/>
                <w:sz w:val="26"/>
                <w:szCs w:val="26"/>
              </w:rPr>
              <w:t>6.</w:t>
            </w:r>
          </w:p>
        </w:tc>
        <w:tc>
          <w:tcPr>
            <w:tcW w:w="9214" w:type="dxa"/>
            <w:gridSpan w:val="10"/>
            <w:tcBorders>
              <w:left w:val="single" w:sz="4" w:space="0" w:color="000000"/>
              <w:bottom w:val="single" w:sz="4" w:space="0" w:color="000000"/>
              <w:right w:val="single" w:sz="4" w:space="0" w:color="000000"/>
            </w:tcBorders>
            <w:vAlign w:val="bottom"/>
          </w:tcPr>
          <w:p w14:paraId="27EA5F37" w14:textId="77777777" w:rsidR="004B2657" w:rsidRPr="00624E0B" w:rsidRDefault="004B2657" w:rsidP="00B76DAA">
            <w:pPr>
              <w:snapToGrid w:val="0"/>
              <w:rPr>
                <w:b/>
                <w:color w:val="000000" w:themeColor="text1"/>
                <w:sz w:val="26"/>
                <w:szCs w:val="26"/>
              </w:rPr>
            </w:pPr>
            <w:r w:rsidRPr="00624E0B">
              <w:rPr>
                <w:b/>
                <w:color w:val="000000" w:themeColor="text1"/>
                <w:sz w:val="26"/>
                <w:szCs w:val="26"/>
              </w:rPr>
              <w:t>Инженерная инфраструктура и благоустройство территории</w:t>
            </w:r>
          </w:p>
        </w:tc>
      </w:tr>
      <w:tr w:rsidR="00624E0B" w:rsidRPr="00624E0B" w14:paraId="5E7A05FB" w14:textId="77777777" w:rsidTr="004C0E19">
        <w:trPr>
          <w:trHeight w:hRule="exact" w:val="284"/>
        </w:trPr>
        <w:tc>
          <w:tcPr>
            <w:tcW w:w="817" w:type="dxa"/>
            <w:tcBorders>
              <w:left w:val="single" w:sz="4" w:space="0" w:color="000000"/>
              <w:bottom w:val="single" w:sz="4" w:space="0" w:color="000000"/>
            </w:tcBorders>
          </w:tcPr>
          <w:p w14:paraId="5358DC9B" w14:textId="77777777" w:rsidR="004B2657" w:rsidRPr="00624E0B" w:rsidRDefault="004B2657" w:rsidP="00B76DAA">
            <w:pPr>
              <w:jc w:val="center"/>
              <w:rPr>
                <w:color w:val="000000" w:themeColor="text1"/>
                <w:sz w:val="26"/>
                <w:szCs w:val="28"/>
              </w:rPr>
            </w:pPr>
            <w:r w:rsidRPr="00624E0B">
              <w:rPr>
                <w:color w:val="000000" w:themeColor="text1"/>
                <w:sz w:val="26"/>
                <w:szCs w:val="28"/>
              </w:rPr>
              <w:t>6.1.</w:t>
            </w:r>
          </w:p>
        </w:tc>
        <w:tc>
          <w:tcPr>
            <w:tcW w:w="4536" w:type="dxa"/>
            <w:gridSpan w:val="2"/>
            <w:tcBorders>
              <w:left w:val="single" w:sz="4" w:space="0" w:color="000000"/>
              <w:bottom w:val="single" w:sz="4" w:space="0" w:color="000000"/>
            </w:tcBorders>
          </w:tcPr>
          <w:p w14:paraId="1314144E" w14:textId="77777777" w:rsidR="004B2657" w:rsidRPr="00624E0B" w:rsidRDefault="004B2657" w:rsidP="00B76DAA">
            <w:pPr>
              <w:jc w:val="both"/>
              <w:rPr>
                <w:color w:val="000000" w:themeColor="text1"/>
                <w:sz w:val="26"/>
                <w:szCs w:val="28"/>
              </w:rPr>
            </w:pPr>
            <w:r w:rsidRPr="00624E0B">
              <w:rPr>
                <w:color w:val="000000" w:themeColor="text1"/>
                <w:sz w:val="26"/>
                <w:szCs w:val="28"/>
              </w:rPr>
              <w:t xml:space="preserve">Водопотребление </w:t>
            </w:r>
          </w:p>
        </w:tc>
        <w:tc>
          <w:tcPr>
            <w:tcW w:w="1531" w:type="dxa"/>
            <w:gridSpan w:val="3"/>
            <w:tcBorders>
              <w:left w:val="single" w:sz="4" w:space="0" w:color="000000"/>
              <w:bottom w:val="single" w:sz="4" w:space="0" w:color="000000"/>
            </w:tcBorders>
            <w:vAlign w:val="center"/>
          </w:tcPr>
          <w:p w14:paraId="045BC0B1" w14:textId="77777777" w:rsidR="004B2657" w:rsidRPr="00624E0B" w:rsidRDefault="004B2657" w:rsidP="00B76DAA">
            <w:pPr>
              <w:jc w:val="center"/>
              <w:rPr>
                <w:color w:val="000000" w:themeColor="text1"/>
                <w:sz w:val="24"/>
                <w:szCs w:val="24"/>
              </w:rPr>
            </w:pPr>
            <w:r w:rsidRPr="00624E0B">
              <w:rPr>
                <w:color w:val="000000" w:themeColor="text1"/>
                <w:sz w:val="24"/>
                <w:szCs w:val="24"/>
              </w:rPr>
              <w:t>м</w:t>
            </w:r>
            <w:r w:rsidRPr="00624E0B">
              <w:rPr>
                <w:color w:val="000000" w:themeColor="text1"/>
                <w:sz w:val="24"/>
                <w:szCs w:val="24"/>
                <w:vertAlign w:val="superscript"/>
              </w:rPr>
              <w:t>3</w:t>
            </w:r>
            <w:r w:rsidRPr="00624E0B">
              <w:rPr>
                <w:color w:val="000000" w:themeColor="text1"/>
                <w:sz w:val="24"/>
                <w:szCs w:val="24"/>
              </w:rPr>
              <w:t>/сут.</w:t>
            </w:r>
          </w:p>
        </w:tc>
        <w:tc>
          <w:tcPr>
            <w:tcW w:w="1651" w:type="dxa"/>
            <w:gridSpan w:val="2"/>
            <w:tcBorders>
              <w:left w:val="single" w:sz="4" w:space="0" w:color="000000"/>
              <w:bottom w:val="single" w:sz="4" w:space="0" w:color="000000"/>
            </w:tcBorders>
            <w:vAlign w:val="center"/>
          </w:tcPr>
          <w:p w14:paraId="4EFBFD4C" w14:textId="77777777" w:rsidR="004B2657" w:rsidRPr="00624E0B" w:rsidRDefault="004B2657" w:rsidP="00B76DAA">
            <w:pPr>
              <w:spacing w:before="100" w:beforeAutospacing="1" w:after="100" w:afterAutospacing="1"/>
              <w:jc w:val="center"/>
              <w:rPr>
                <w:color w:val="000000" w:themeColor="text1"/>
                <w:sz w:val="24"/>
                <w:szCs w:val="28"/>
              </w:rPr>
            </w:pPr>
            <w:r w:rsidRPr="00624E0B">
              <w:rPr>
                <w:color w:val="000000" w:themeColor="text1"/>
                <w:sz w:val="24"/>
                <w:szCs w:val="28"/>
              </w:rPr>
              <w:t>7167,45</w:t>
            </w:r>
          </w:p>
        </w:tc>
        <w:tc>
          <w:tcPr>
            <w:tcW w:w="1496" w:type="dxa"/>
            <w:gridSpan w:val="3"/>
            <w:tcBorders>
              <w:left w:val="single" w:sz="4" w:space="0" w:color="000000"/>
              <w:bottom w:val="single" w:sz="4" w:space="0" w:color="000000"/>
              <w:right w:val="single" w:sz="4" w:space="0" w:color="000000"/>
            </w:tcBorders>
            <w:vAlign w:val="center"/>
          </w:tcPr>
          <w:p w14:paraId="343132E3" w14:textId="77777777" w:rsidR="004B2657" w:rsidRPr="00624E0B" w:rsidRDefault="004B2657" w:rsidP="00B76DAA">
            <w:pPr>
              <w:spacing w:before="100" w:beforeAutospacing="1" w:after="100" w:afterAutospacing="1"/>
              <w:jc w:val="center"/>
              <w:rPr>
                <w:color w:val="000000" w:themeColor="text1"/>
                <w:sz w:val="24"/>
                <w:szCs w:val="28"/>
              </w:rPr>
            </w:pPr>
            <w:r w:rsidRPr="00624E0B">
              <w:rPr>
                <w:color w:val="000000" w:themeColor="text1"/>
                <w:sz w:val="24"/>
                <w:szCs w:val="28"/>
              </w:rPr>
              <w:t>8835,00</w:t>
            </w:r>
          </w:p>
        </w:tc>
      </w:tr>
      <w:tr w:rsidR="00624E0B" w:rsidRPr="00624E0B" w14:paraId="0BC65CF8" w14:textId="77777777" w:rsidTr="004C0E19">
        <w:trPr>
          <w:trHeight w:hRule="exact" w:val="284"/>
        </w:trPr>
        <w:tc>
          <w:tcPr>
            <w:tcW w:w="817" w:type="dxa"/>
            <w:tcBorders>
              <w:left w:val="single" w:sz="4" w:space="0" w:color="000000"/>
              <w:bottom w:val="single" w:sz="4" w:space="0" w:color="auto"/>
            </w:tcBorders>
          </w:tcPr>
          <w:p w14:paraId="0A444E05" w14:textId="77777777" w:rsidR="004B2657" w:rsidRPr="00624E0B" w:rsidRDefault="004B2657" w:rsidP="00B76DAA">
            <w:pPr>
              <w:jc w:val="center"/>
              <w:rPr>
                <w:color w:val="000000" w:themeColor="text1"/>
                <w:sz w:val="26"/>
                <w:szCs w:val="28"/>
              </w:rPr>
            </w:pPr>
            <w:r w:rsidRPr="00624E0B">
              <w:rPr>
                <w:color w:val="000000" w:themeColor="text1"/>
                <w:sz w:val="26"/>
                <w:szCs w:val="28"/>
              </w:rPr>
              <w:t>6.2.</w:t>
            </w:r>
          </w:p>
        </w:tc>
        <w:tc>
          <w:tcPr>
            <w:tcW w:w="4536" w:type="dxa"/>
            <w:gridSpan w:val="2"/>
            <w:tcBorders>
              <w:left w:val="single" w:sz="4" w:space="0" w:color="000000"/>
              <w:bottom w:val="single" w:sz="4" w:space="0" w:color="auto"/>
            </w:tcBorders>
          </w:tcPr>
          <w:p w14:paraId="7971D581" w14:textId="77777777" w:rsidR="004B2657" w:rsidRPr="00624E0B" w:rsidRDefault="004B2657" w:rsidP="00B76DAA">
            <w:pPr>
              <w:jc w:val="both"/>
              <w:rPr>
                <w:color w:val="000000" w:themeColor="text1"/>
                <w:sz w:val="26"/>
                <w:szCs w:val="28"/>
              </w:rPr>
            </w:pPr>
            <w:r w:rsidRPr="00624E0B">
              <w:rPr>
                <w:color w:val="000000" w:themeColor="text1"/>
                <w:sz w:val="26"/>
                <w:szCs w:val="28"/>
              </w:rPr>
              <w:t>Водоотведение</w:t>
            </w:r>
          </w:p>
        </w:tc>
        <w:tc>
          <w:tcPr>
            <w:tcW w:w="1531" w:type="dxa"/>
            <w:gridSpan w:val="3"/>
            <w:tcBorders>
              <w:left w:val="single" w:sz="4" w:space="0" w:color="000000"/>
              <w:bottom w:val="single" w:sz="4" w:space="0" w:color="auto"/>
            </w:tcBorders>
            <w:vAlign w:val="center"/>
          </w:tcPr>
          <w:p w14:paraId="1F189ED7" w14:textId="77777777" w:rsidR="004B2657" w:rsidRPr="00624E0B" w:rsidRDefault="004B2657" w:rsidP="00B76DAA">
            <w:pPr>
              <w:jc w:val="center"/>
              <w:rPr>
                <w:color w:val="000000" w:themeColor="text1"/>
                <w:sz w:val="24"/>
                <w:szCs w:val="24"/>
              </w:rPr>
            </w:pPr>
            <w:r w:rsidRPr="00624E0B">
              <w:rPr>
                <w:color w:val="000000" w:themeColor="text1"/>
                <w:sz w:val="24"/>
                <w:szCs w:val="24"/>
              </w:rPr>
              <w:t>м</w:t>
            </w:r>
            <w:r w:rsidRPr="00624E0B">
              <w:rPr>
                <w:color w:val="000000" w:themeColor="text1"/>
                <w:sz w:val="24"/>
                <w:szCs w:val="24"/>
                <w:vertAlign w:val="superscript"/>
              </w:rPr>
              <w:t>3</w:t>
            </w:r>
            <w:r w:rsidRPr="00624E0B">
              <w:rPr>
                <w:color w:val="000000" w:themeColor="text1"/>
                <w:sz w:val="24"/>
                <w:szCs w:val="24"/>
              </w:rPr>
              <w:t>/сут</w:t>
            </w:r>
          </w:p>
        </w:tc>
        <w:tc>
          <w:tcPr>
            <w:tcW w:w="1651" w:type="dxa"/>
            <w:gridSpan w:val="2"/>
            <w:tcBorders>
              <w:left w:val="single" w:sz="4" w:space="0" w:color="000000"/>
              <w:bottom w:val="single" w:sz="4" w:space="0" w:color="auto"/>
            </w:tcBorders>
            <w:vAlign w:val="center"/>
          </w:tcPr>
          <w:p w14:paraId="0E926404" w14:textId="77777777" w:rsidR="004B2657" w:rsidRPr="00624E0B" w:rsidRDefault="004B2657" w:rsidP="00B76DAA">
            <w:pPr>
              <w:spacing w:before="100" w:beforeAutospacing="1" w:after="100" w:afterAutospacing="1"/>
              <w:jc w:val="center"/>
              <w:rPr>
                <w:color w:val="000000" w:themeColor="text1"/>
                <w:sz w:val="24"/>
                <w:szCs w:val="28"/>
              </w:rPr>
            </w:pPr>
            <w:r w:rsidRPr="00624E0B">
              <w:rPr>
                <w:color w:val="000000" w:themeColor="text1"/>
                <w:sz w:val="24"/>
                <w:szCs w:val="28"/>
              </w:rPr>
              <w:t>6201,70</w:t>
            </w:r>
          </w:p>
        </w:tc>
        <w:tc>
          <w:tcPr>
            <w:tcW w:w="1496" w:type="dxa"/>
            <w:gridSpan w:val="3"/>
            <w:tcBorders>
              <w:left w:val="single" w:sz="4" w:space="0" w:color="000000"/>
              <w:bottom w:val="single" w:sz="4" w:space="0" w:color="auto"/>
              <w:right w:val="single" w:sz="4" w:space="0" w:color="000000"/>
            </w:tcBorders>
            <w:vAlign w:val="center"/>
          </w:tcPr>
          <w:p w14:paraId="2113B2FD" w14:textId="77777777" w:rsidR="004B2657" w:rsidRPr="00624E0B" w:rsidRDefault="004B2657" w:rsidP="00B76DAA">
            <w:pPr>
              <w:spacing w:before="100" w:beforeAutospacing="1" w:after="100" w:afterAutospacing="1"/>
              <w:jc w:val="center"/>
              <w:rPr>
                <w:color w:val="000000" w:themeColor="text1"/>
                <w:sz w:val="24"/>
                <w:szCs w:val="28"/>
              </w:rPr>
            </w:pPr>
            <w:r w:rsidRPr="00624E0B">
              <w:rPr>
                <w:color w:val="000000" w:themeColor="text1"/>
                <w:sz w:val="24"/>
                <w:szCs w:val="28"/>
              </w:rPr>
              <w:t>7725,00</w:t>
            </w:r>
          </w:p>
        </w:tc>
      </w:tr>
      <w:tr w:rsidR="00624E0B" w:rsidRPr="00624E0B" w14:paraId="7F5E1F74" w14:textId="77777777" w:rsidTr="004C0E19">
        <w:trPr>
          <w:trHeight w:val="454"/>
        </w:trPr>
        <w:tc>
          <w:tcPr>
            <w:tcW w:w="817" w:type="dxa"/>
            <w:tcBorders>
              <w:top w:val="single" w:sz="4" w:space="0" w:color="auto"/>
              <w:left w:val="single" w:sz="4" w:space="0" w:color="auto"/>
              <w:bottom w:val="single" w:sz="4" w:space="0" w:color="auto"/>
            </w:tcBorders>
          </w:tcPr>
          <w:p w14:paraId="53E94D64" w14:textId="77777777" w:rsidR="004B2657" w:rsidRPr="00624E0B" w:rsidRDefault="004B2657" w:rsidP="00B76DAA">
            <w:pPr>
              <w:jc w:val="center"/>
              <w:rPr>
                <w:color w:val="000000" w:themeColor="text1"/>
                <w:sz w:val="26"/>
                <w:szCs w:val="28"/>
              </w:rPr>
            </w:pPr>
            <w:r w:rsidRPr="00624E0B">
              <w:rPr>
                <w:color w:val="000000" w:themeColor="text1"/>
                <w:sz w:val="26"/>
                <w:szCs w:val="28"/>
              </w:rPr>
              <w:t>6.3.</w:t>
            </w:r>
          </w:p>
        </w:tc>
        <w:tc>
          <w:tcPr>
            <w:tcW w:w="4536" w:type="dxa"/>
            <w:gridSpan w:val="2"/>
            <w:tcBorders>
              <w:top w:val="single" w:sz="4" w:space="0" w:color="auto"/>
              <w:left w:val="single" w:sz="4" w:space="0" w:color="000000"/>
              <w:bottom w:val="single" w:sz="4" w:space="0" w:color="auto"/>
            </w:tcBorders>
          </w:tcPr>
          <w:p w14:paraId="384AD11E" w14:textId="77777777" w:rsidR="004B2657" w:rsidRPr="00624E0B" w:rsidRDefault="004B2657" w:rsidP="00B76DAA">
            <w:pPr>
              <w:ind w:right="-108"/>
              <w:jc w:val="both"/>
              <w:rPr>
                <w:color w:val="000000" w:themeColor="text1"/>
                <w:sz w:val="26"/>
                <w:szCs w:val="28"/>
              </w:rPr>
            </w:pPr>
            <w:r w:rsidRPr="00624E0B">
              <w:rPr>
                <w:color w:val="000000" w:themeColor="text1"/>
                <w:sz w:val="26"/>
                <w:szCs w:val="28"/>
              </w:rPr>
              <w:t>Электропотребление</w:t>
            </w:r>
          </w:p>
        </w:tc>
        <w:tc>
          <w:tcPr>
            <w:tcW w:w="1531" w:type="dxa"/>
            <w:gridSpan w:val="3"/>
            <w:tcBorders>
              <w:top w:val="single" w:sz="4" w:space="0" w:color="auto"/>
              <w:left w:val="single" w:sz="4" w:space="0" w:color="000000"/>
              <w:bottom w:val="single" w:sz="4" w:space="0" w:color="auto"/>
            </w:tcBorders>
            <w:vAlign w:val="center"/>
          </w:tcPr>
          <w:p w14:paraId="294532EF" w14:textId="77777777" w:rsidR="004B2657" w:rsidRPr="00624E0B" w:rsidRDefault="004B2657" w:rsidP="00B76DAA">
            <w:pPr>
              <w:jc w:val="center"/>
              <w:rPr>
                <w:color w:val="000000" w:themeColor="text1"/>
                <w:sz w:val="24"/>
                <w:szCs w:val="24"/>
              </w:rPr>
            </w:pPr>
            <w:r w:rsidRPr="00624E0B">
              <w:rPr>
                <w:color w:val="000000" w:themeColor="text1"/>
                <w:sz w:val="24"/>
                <w:szCs w:val="24"/>
              </w:rPr>
              <w:t>млн.кВт/</w:t>
            </w:r>
          </w:p>
          <w:p w14:paraId="5EBFB5CB" w14:textId="77777777" w:rsidR="004B2657" w:rsidRPr="00624E0B" w:rsidRDefault="004B2657" w:rsidP="00B76DAA">
            <w:pPr>
              <w:jc w:val="center"/>
              <w:rPr>
                <w:color w:val="000000" w:themeColor="text1"/>
                <w:sz w:val="26"/>
                <w:szCs w:val="28"/>
              </w:rPr>
            </w:pPr>
            <w:r w:rsidRPr="00624E0B">
              <w:rPr>
                <w:color w:val="000000" w:themeColor="text1"/>
                <w:sz w:val="24"/>
                <w:szCs w:val="24"/>
              </w:rPr>
              <w:t>год</w:t>
            </w:r>
          </w:p>
        </w:tc>
        <w:tc>
          <w:tcPr>
            <w:tcW w:w="1651" w:type="dxa"/>
            <w:gridSpan w:val="2"/>
            <w:tcBorders>
              <w:top w:val="single" w:sz="4" w:space="0" w:color="auto"/>
              <w:left w:val="single" w:sz="4" w:space="0" w:color="000000"/>
              <w:bottom w:val="single" w:sz="4" w:space="0" w:color="auto"/>
            </w:tcBorders>
            <w:vAlign w:val="center"/>
          </w:tcPr>
          <w:p w14:paraId="7BAE04B5" w14:textId="77777777" w:rsidR="004B2657" w:rsidRPr="00624E0B" w:rsidRDefault="004B2657" w:rsidP="00B76DAA">
            <w:pPr>
              <w:jc w:val="center"/>
              <w:rPr>
                <w:color w:val="000000" w:themeColor="text1"/>
                <w:sz w:val="26"/>
                <w:szCs w:val="26"/>
              </w:rPr>
            </w:pPr>
            <w:r w:rsidRPr="00624E0B">
              <w:rPr>
                <w:color w:val="000000" w:themeColor="text1"/>
                <w:sz w:val="26"/>
                <w:szCs w:val="26"/>
              </w:rPr>
              <w:t>-</w:t>
            </w:r>
          </w:p>
        </w:tc>
        <w:tc>
          <w:tcPr>
            <w:tcW w:w="1496" w:type="dxa"/>
            <w:gridSpan w:val="3"/>
            <w:tcBorders>
              <w:top w:val="single" w:sz="4" w:space="0" w:color="auto"/>
              <w:left w:val="single" w:sz="4" w:space="0" w:color="000000"/>
              <w:bottom w:val="single" w:sz="4" w:space="0" w:color="auto"/>
              <w:right w:val="single" w:sz="4" w:space="0" w:color="auto"/>
            </w:tcBorders>
            <w:vAlign w:val="center"/>
          </w:tcPr>
          <w:p w14:paraId="5DF79D65" w14:textId="77777777" w:rsidR="004B2657" w:rsidRPr="00624E0B" w:rsidRDefault="004B2657" w:rsidP="00B76DAA">
            <w:pPr>
              <w:jc w:val="center"/>
              <w:rPr>
                <w:color w:val="000000" w:themeColor="text1"/>
                <w:sz w:val="26"/>
                <w:szCs w:val="26"/>
              </w:rPr>
            </w:pPr>
            <w:r w:rsidRPr="00624E0B">
              <w:rPr>
                <w:color w:val="000000" w:themeColor="text1"/>
                <w:sz w:val="28"/>
                <w:szCs w:val="28"/>
              </w:rPr>
              <w:t>81,91</w:t>
            </w:r>
          </w:p>
        </w:tc>
      </w:tr>
      <w:tr w:rsidR="00624E0B" w:rsidRPr="00624E0B" w14:paraId="4F8B5108" w14:textId="77777777" w:rsidTr="004C0E19">
        <w:trPr>
          <w:trHeight w:val="454"/>
        </w:trPr>
        <w:tc>
          <w:tcPr>
            <w:tcW w:w="817" w:type="dxa"/>
            <w:tcBorders>
              <w:top w:val="single" w:sz="4" w:space="0" w:color="auto"/>
              <w:left w:val="single" w:sz="4" w:space="0" w:color="auto"/>
              <w:bottom w:val="single" w:sz="4" w:space="0" w:color="auto"/>
            </w:tcBorders>
          </w:tcPr>
          <w:p w14:paraId="58E99755" w14:textId="77777777" w:rsidR="004B2657" w:rsidRPr="00624E0B" w:rsidRDefault="004B2657" w:rsidP="00B76DAA">
            <w:pPr>
              <w:tabs>
                <w:tab w:val="left" w:pos="919"/>
              </w:tabs>
              <w:snapToGrid w:val="0"/>
              <w:ind w:right="-108"/>
              <w:jc w:val="center"/>
              <w:rPr>
                <w:color w:val="000000" w:themeColor="text1"/>
                <w:sz w:val="26"/>
                <w:szCs w:val="26"/>
              </w:rPr>
            </w:pPr>
            <w:r w:rsidRPr="00624E0B">
              <w:rPr>
                <w:color w:val="000000" w:themeColor="text1"/>
                <w:sz w:val="26"/>
                <w:szCs w:val="26"/>
              </w:rPr>
              <w:t>6.4.</w:t>
            </w:r>
          </w:p>
        </w:tc>
        <w:tc>
          <w:tcPr>
            <w:tcW w:w="4536" w:type="dxa"/>
            <w:gridSpan w:val="2"/>
            <w:tcBorders>
              <w:top w:val="single" w:sz="4" w:space="0" w:color="auto"/>
              <w:left w:val="single" w:sz="4" w:space="0" w:color="000000"/>
              <w:bottom w:val="single" w:sz="4" w:space="0" w:color="auto"/>
            </w:tcBorders>
          </w:tcPr>
          <w:p w14:paraId="145F6AD4" w14:textId="77777777" w:rsidR="004B2657" w:rsidRPr="00624E0B" w:rsidRDefault="004B2657" w:rsidP="00B76DAA">
            <w:pPr>
              <w:snapToGrid w:val="0"/>
              <w:ind w:right="284"/>
              <w:rPr>
                <w:color w:val="000000" w:themeColor="text1"/>
                <w:sz w:val="26"/>
                <w:szCs w:val="26"/>
              </w:rPr>
            </w:pPr>
            <w:r w:rsidRPr="00624E0B">
              <w:rPr>
                <w:color w:val="000000" w:themeColor="text1"/>
                <w:sz w:val="26"/>
                <w:szCs w:val="26"/>
              </w:rPr>
              <w:t>Общее потребление тепла на отопление, вентиляцию, горячее водоснабжение</w:t>
            </w:r>
          </w:p>
        </w:tc>
        <w:tc>
          <w:tcPr>
            <w:tcW w:w="1531" w:type="dxa"/>
            <w:gridSpan w:val="3"/>
            <w:tcBorders>
              <w:top w:val="single" w:sz="4" w:space="0" w:color="auto"/>
              <w:left w:val="single" w:sz="4" w:space="0" w:color="000000"/>
              <w:bottom w:val="single" w:sz="4" w:space="0" w:color="auto"/>
            </w:tcBorders>
            <w:vAlign w:val="center"/>
          </w:tcPr>
          <w:p w14:paraId="2B91FD6A" w14:textId="77777777" w:rsidR="004B2657" w:rsidRPr="00624E0B" w:rsidRDefault="004B2657" w:rsidP="00B76DAA">
            <w:pPr>
              <w:snapToGrid w:val="0"/>
              <w:ind w:right="-108"/>
              <w:jc w:val="center"/>
              <w:rPr>
                <w:color w:val="000000" w:themeColor="text1"/>
                <w:sz w:val="24"/>
                <w:szCs w:val="24"/>
              </w:rPr>
            </w:pPr>
            <w:r w:rsidRPr="00624E0B">
              <w:rPr>
                <w:color w:val="000000" w:themeColor="text1"/>
                <w:sz w:val="24"/>
                <w:szCs w:val="24"/>
              </w:rPr>
              <w:t>млн.Гкал/</w:t>
            </w:r>
          </w:p>
          <w:p w14:paraId="1AB3A067" w14:textId="77777777" w:rsidR="004B2657" w:rsidRPr="00624E0B" w:rsidRDefault="004B2657" w:rsidP="00B76DAA">
            <w:pPr>
              <w:ind w:right="-108"/>
              <w:jc w:val="center"/>
              <w:rPr>
                <w:color w:val="000000" w:themeColor="text1"/>
                <w:sz w:val="24"/>
                <w:szCs w:val="24"/>
              </w:rPr>
            </w:pPr>
            <w:r w:rsidRPr="00624E0B">
              <w:rPr>
                <w:color w:val="000000" w:themeColor="text1"/>
                <w:sz w:val="24"/>
                <w:szCs w:val="24"/>
              </w:rPr>
              <w:t>год</w:t>
            </w:r>
          </w:p>
        </w:tc>
        <w:tc>
          <w:tcPr>
            <w:tcW w:w="1651" w:type="dxa"/>
            <w:gridSpan w:val="2"/>
            <w:tcBorders>
              <w:top w:val="single" w:sz="4" w:space="0" w:color="auto"/>
              <w:left w:val="single" w:sz="4" w:space="0" w:color="000000"/>
              <w:bottom w:val="single" w:sz="4" w:space="0" w:color="auto"/>
            </w:tcBorders>
            <w:vAlign w:val="center"/>
          </w:tcPr>
          <w:p w14:paraId="781D6189" w14:textId="77777777" w:rsidR="004B2657" w:rsidRPr="00624E0B" w:rsidRDefault="004B2657" w:rsidP="00B76DAA">
            <w:pPr>
              <w:ind w:firstLine="34"/>
              <w:jc w:val="center"/>
              <w:rPr>
                <w:color w:val="000000" w:themeColor="text1"/>
                <w:sz w:val="26"/>
                <w:szCs w:val="26"/>
              </w:rPr>
            </w:pPr>
            <w:r w:rsidRPr="00624E0B">
              <w:rPr>
                <w:color w:val="000000" w:themeColor="text1"/>
                <w:sz w:val="26"/>
                <w:szCs w:val="26"/>
              </w:rPr>
              <w:t>0,301342</w:t>
            </w:r>
          </w:p>
        </w:tc>
        <w:tc>
          <w:tcPr>
            <w:tcW w:w="1496" w:type="dxa"/>
            <w:gridSpan w:val="3"/>
            <w:tcBorders>
              <w:top w:val="single" w:sz="4" w:space="0" w:color="auto"/>
              <w:left w:val="single" w:sz="4" w:space="0" w:color="000000"/>
              <w:bottom w:val="single" w:sz="4" w:space="0" w:color="auto"/>
              <w:right w:val="single" w:sz="4" w:space="0" w:color="auto"/>
            </w:tcBorders>
            <w:vAlign w:val="center"/>
          </w:tcPr>
          <w:p w14:paraId="1A33C7F9" w14:textId="77777777" w:rsidR="004B2657" w:rsidRPr="00624E0B" w:rsidRDefault="004B2657" w:rsidP="00B76DAA">
            <w:pPr>
              <w:ind w:firstLine="34"/>
              <w:jc w:val="center"/>
              <w:rPr>
                <w:color w:val="000000" w:themeColor="text1"/>
                <w:sz w:val="26"/>
                <w:szCs w:val="26"/>
              </w:rPr>
            </w:pPr>
            <w:r w:rsidRPr="00624E0B">
              <w:rPr>
                <w:color w:val="000000" w:themeColor="text1"/>
                <w:sz w:val="26"/>
                <w:szCs w:val="26"/>
              </w:rPr>
              <w:t>0,045014</w:t>
            </w:r>
          </w:p>
        </w:tc>
      </w:tr>
      <w:tr w:rsidR="00624E0B" w:rsidRPr="00624E0B" w14:paraId="0CFFF1EA" w14:textId="77777777" w:rsidTr="004C0E19">
        <w:trPr>
          <w:trHeight w:hRule="exact" w:val="284"/>
        </w:trPr>
        <w:tc>
          <w:tcPr>
            <w:tcW w:w="817" w:type="dxa"/>
            <w:tcBorders>
              <w:top w:val="single" w:sz="4" w:space="0" w:color="auto"/>
              <w:left w:val="single" w:sz="4" w:space="0" w:color="auto"/>
              <w:bottom w:val="single" w:sz="4" w:space="0" w:color="auto"/>
            </w:tcBorders>
          </w:tcPr>
          <w:p w14:paraId="2EB074E0" w14:textId="77777777" w:rsidR="004B2657" w:rsidRPr="00624E0B" w:rsidRDefault="004B2657" w:rsidP="00B76DAA">
            <w:pPr>
              <w:tabs>
                <w:tab w:val="left" w:pos="919"/>
              </w:tabs>
              <w:snapToGrid w:val="0"/>
              <w:ind w:right="-108"/>
              <w:jc w:val="center"/>
              <w:rPr>
                <w:color w:val="000000" w:themeColor="text1"/>
                <w:sz w:val="26"/>
                <w:szCs w:val="26"/>
              </w:rPr>
            </w:pPr>
            <w:r w:rsidRPr="00624E0B">
              <w:rPr>
                <w:color w:val="000000" w:themeColor="text1"/>
                <w:sz w:val="26"/>
                <w:szCs w:val="26"/>
              </w:rPr>
              <w:t>6.5.</w:t>
            </w:r>
          </w:p>
        </w:tc>
        <w:tc>
          <w:tcPr>
            <w:tcW w:w="4536" w:type="dxa"/>
            <w:gridSpan w:val="2"/>
            <w:tcBorders>
              <w:top w:val="single" w:sz="4" w:space="0" w:color="auto"/>
              <w:left w:val="single" w:sz="4" w:space="0" w:color="000000"/>
              <w:bottom w:val="single" w:sz="4" w:space="0" w:color="auto"/>
            </w:tcBorders>
          </w:tcPr>
          <w:p w14:paraId="42808E77" w14:textId="77777777" w:rsidR="004B2657" w:rsidRPr="00624E0B" w:rsidRDefault="004B2657" w:rsidP="00B76DAA">
            <w:pPr>
              <w:snapToGrid w:val="0"/>
              <w:ind w:right="284"/>
              <w:rPr>
                <w:color w:val="000000" w:themeColor="text1"/>
                <w:sz w:val="26"/>
                <w:szCs w:val="26"/>
              </w:rPr>
            </w:pPr>
            <w:r w:rsidRPr="00624E0B">
              <w:rPr>
                <w:color w:val="000000" w:themeColor="text1"/>
                <w:sz w:val="26"/>
                <w:szCs w:val="26"/>
              </w:rPr>
              <w:t>Расход газа</w:t>
            </w:r>
          </w:p>
        </w:tc>
        <w:tc>
          <w:tcPr>
            <w:tcW w:w="1531" w:type="dxa"/>
            <w:gridSpan w:val="3"/>
            <w:tcBorders>
              <w:top w:val="single" w:sz="4" w:space="0" w:color="auto"/>
              <w:left w:val="single" w:sz="4" w:space="0" w:color="000000"/>
              <w:bottom w:val="single" w:sz="4" w:space="0" w:color="auto"/>
            </w:tcBorders>
            <w:vAlign w:val="center"/>
          </w:tcPr>
          <w:p w14:paraId="58E643F2" w14:textId="77777777" w:rsidR="004B2657" w:rsidRPr="00624E0B" w:rsidRDefault="004B2657" w:rsidP="00B76DAA">
            <w:pPr>
              <w:snapToGrid w:val="0"/>
              <w:ind w:right="-108"/>
              <w:jc w:val="center"/>
              <w:rPr>
                <w:color w:val="000000" w:themeColor="text1"/>
                <w:sz w:val="24"/>
                <w:szCs w:val="24"/>
              </w:rPr>
            </w:pPr>
            <w:r w:rsidRPr="00624E0B">
              <w:rPr>
                <w:color w:val="000000" w:themeColor="text1"/>
                <w:sz w:val="24"/>
                <w:szCs w:val="24"/>
              </w:rPr>
              <w:t>млн.м3/год</w:t>
            </w:r>
          </w:p>
        </w:tc>
        <w:tc>
          <w:tcPr>
            <w:tcW w:w="1651" w:type="dxa"/>
            <w:gridSpan w:val="2"/>
            <w:tcBorders>
              <w:top w:val="single" w:sz="4" w:space="0" w:color="auto"/>
              <w:left w:val="single" w:sz="4" w:space="0" w:color="000000"/>
              <w:bottom w:val="single" w:sz="4" w:space="0" w:color="auto"/>
            </w:tcBorders>
            <w:vAlign w:val="center"/>
          </w:tcPr>
          <w:p w14:paraId="14C97727" w14:textId="77777777" w:rsidR="004B2657" w:rsidRPr="00624E0B" w:rsidRDefault="004B2657" w:rsidP="00B76DAA">
            <w:pPr>
              <w:snapToGrid w:val="0"/>
              <w:jc w:val="center"/>
              <w:rPr>
                <w:bCs/>
                <w:color w:val="000000" w:themeColor="text1"/>
                <w:sz w:val="26"/>
                <w:szCs w:val="26"/>
                <w:lang w:eastAsia="ar-SA"/>
              </w:rPr>
            </w:pPr>
            <w:r w:rsidRPr="00624E0B">
              <w:rPr>
                <w:bCs/>
                <w:color w:val="000000" w:themeColor="text1"/>
                <w:sz w:val="26"/>
                <w:szCs w:val="26"/>
                <w:lang w:eastAsia="ar-SA"/>
              </w:rPr>
              <w:t>32,64</w:t>
            </w:r>
          </w:p>
        </w:tc>
        <w:tc>
          <w:tcPr>
            <w:tcW w:w="1496" w:type="dxa"/>
            <w:gridSpan w:val="3"/>
            <w:tcBorders>
              <w:top w:val="single" w:sz="4" w:space="0" w:color="auto"/>
              <w:left w:val="single" w:sz="4" w:space="0" w:color="000000"/>
              <w:bottom w:val="single" w:sz="4" w:space="0" w:color="auto"/>
              <w:right w:val="single" w:sz="4" w:space="0" w:color="auto"/>
            </w:tcBorders>
            <w:vAlign w:val="center"/>
          </w:tcPr>
          <w:p w14:paraId="0FECDDA6" w14:textId="77777777" w:rsidR="004B2657" w:rsidRPr="00624E0B" w:rsidRDefault="004B2657" w:rsidP="00B76DAA">
            <w:pPr>
              <w:snapToGrid w:val="0"/>
              <w:jc w:val="center"/>
              <w:rPr>
                <w:bCs/>
                <w:color w:val="000000" w:themeColor="text1"/>
                <w:sz w:val="26"/>
                <w:szCs w:val="26"/>
                <w:lang w:eastAsia="ar-SA"/>
              </w:rPr>
            </w:pPr>
            <w:r w:rsidRPr="00624E0B">
              <w:rPr>
                <w:bCs/>
                <w:color w:val="000000" w:themeColor="text1"/>
                <w:sz w:val="26"/>
                <w:szCs w:val="26"/>
                <w:lang w:eastAsia="ar-SA"/>
              </w:rPr>
              <w:t>39,56</w:t>
            </w:r>
          </w:p>
        </w:tc>
      </w:tr>
      <w:tr w:rsidR="004B2657" w:rsidRPr="00624E0B" w14:paraId="6999E804" w14:textId="77777777" w:rsidTr="004C0E19">
        <w:trPr>
          <w:trHeight w:val="454"/>
        </w:trPr>
        <w:tc>
          <w:tcPr>
            <w:tcW w:w="817" w:type="dxa"/>
            <w:tcBorders>
              <w:top w:val="single" w:sz="4" w:space="0" w:color="auto"/>
              <w:left w:val="single" w:sz="4" w:space="0" w:color="auto"/>
              <w:bottom w:val="single" w:sz="4" w:space="0" w:color="auto"/>
            </w:tcBorders>
          </w:tcPr>
          <w:p w14:paraId="51F051DC" w14:textId="77777777" w:rsidR="004B2657" w:rsidRPr="00624E0B" w:rsidRDefault="004B2657" w:rsidP="00B76DAA">
            <w:pPr>
              <w:tabs>
                <w:tab w:val="left" w:pos="919"/>
              </w:tabs>
              <w:snapToGrid w:val="0"/>
              <w:ind w:right="-108"/>
              <w:jc w:val="center"/>
              <w:rPr>
                <w:color w:val="000000" w:themeColor="text1"/>
                <w:sz w:val="26"/>
                <w:szCs w:val="26"/>
              </w:rPr>
            </w:pPr>
            <w:r w:rsidRPr="00624E0B">
              <w:rPr>
                <w:color w:val="000000" w:themeColor="text1"/>
                <w:sz w:val="26"/>
                <w:szCs w:val="26"/>
              </w:rPr>
              <w:t>6.6.</w:t>
            </w:r>
          </w:p>
        </w:tc>
        <w:tc>
          <w:tcPr>
            <w:tcW w:w="4536" w:type="dxa"/>
            <w:gridSpan w:val="2"/>
            <w:tcBorders>
              <w:top w:val="single" w:sz="4" w:space="0" w:color="auto"/>
              <w:left w:val="single" w:sz="4" w:space="0" w:color="000000"/>
              <w:bottom w:val="single" w:sz="4" w:space="0" w:color="auto"/>
            </w:tcBorders>
          </w:tcPr>
          <w:p w14:paraId="0B813313" w14:textId="77777777" w:rsidR="004B2657" w:rsidRPr="00624E0B" w:rsidRDefault="004B2657" w:rsidP="00B76DAA">
            <w:pPr>
              <w:snapToGrid w:val="0"/>
              <w:ind w:right="284"/>
              <w:rPr>
                <w:color w:val="000000" w:themeColor="text1"/>
                <w:sz w:val="26"/>
                <w:szCs w:val="26"/>
              </w:rPr>
            </w:pPr>
            <w:r w:rsidRPr="00624E0B">
              <w:rPr>
                <w:color w:val="000000" w:themeColor="text1"/>
                <w:sz w:val="26"/>
                <w:szCs w:val="26"/>
              </w:rPr>
              <w:t>Обеспеченность населения телефонной сетью общего пользования</w:t>
            </w:r>
          </w:p>
        </w:tc>
        <w:tc>
          <w:tcPr>
            <w:tcW w:w="1531" w:type="dxa"/>
            <w:gridSpan w:val="3"/>
            <w:tcBorders>
              <w:top w:val="single" w:sz="4" w:space="0" w:color="auto"/>
              <w:left w:val="single" w:sz="4" w:space="0" w:color="000000"/>
              <w:bottom w:val="single" w:sz="4" w:space="0" w:color="auto"/>
            </w:tcBorders>
            <w:vAlign w:val="center"/>
          </w:tcPr>
          <w:p w14:paraId="769124AF" w14:textId="77777777" w:rsidR="004B2657" w:rsidRPr="00624E0B" w:rsidRDefault="004B2657" w:rsidP="00B76DAA">
            <w:pPr>
              <w:snapToGrid w:val="0"/>
              <w:ind w:right="-108"/>
              <w:jc w:val="center"/>
              <w:rPr>
                <w:color w:val="000000" w:themeColor="text1"/>
                <w:sz w:val="24"/>
                <w:szCs w:val="24"/>
              </w:rPr>
            </w:pPr>
            <w:r w:rsidRPr="00624E0B">
              <w:rPr>
                <w:color w:val="000000" w:themeColor="text1"/>
                <w:sz w:val="24"/>
                <w:szCs w:val="24"/>
              </w:rPr>
              <w:t>номеров/</w:t>
            </w:r>
          </w:p>
          <w:p w14:paraId="39394409" w14:textId="77777777" w:rsidR="004B2657" w:rsidRPr="00624E0B" w:rsidRDefault="004B2657" w:rsidP="00B76DAA">
            <w:pPr>
              <w:snapToGrid w:val="0"/>
              <w:ind w:right="-108"/>
              <w:jc w:val="center"/>
              <w:rPr>
                <w:color w:val="000000" w:themeColor="text1"/>
                <w:sz w:val="24"/>
                <w:szCs w:val="24"/>
              </w:rPr>
            </w:pPr>
            <w:r w:rsidRPr="00624E0B">
              <w:rPr>
                <w:color w:val="000000" w:themeColor="text1"/>
                <w:sz w:val="24"/>
                <w:szCs w:val="24"/>
              </w:rPr>
              <w:t>100 семей</w:t>
            </w:r>
          </w:p>
        </w:tc>
        <w:tc>
          <w:tcPr>
            <w:tcW w:w="1651" w:type="dxa"/>
            <w:gridSpan w:val="2"/>
            <w:tcBorders>
              <w:top w:val="single" w:sz="4" w:space="0" w:color="auto"/>
              <w:left w:val="single" w:sz="4" w:space="0" w:color="000000"/>
              <w:bottom w:val="single" w:sz="4" w:space="0" w:color="auto"/>
            </w:tcBorders>
            <w:vAlign w:val="center"/>
          </w:tcPr>
          <w:p w14:paraId="64F3EDDA" w14:textId="77777777" w:rsidR="004B2657" w:rsidRPr="00624E0B" w:rsidRDefault="004B2657" w:rsidP="00B76DAA">
            <w:pPr>
              <w:jc w:val="center"/>
              <w:rPr>
                <w:color w:val="000000" w:themeColor="text1"/>
                <w:sz w:val="26"/>
                <w:szCs w:val="26"/>
              </w:rPr>
            </w:pPr>
            <w:r w:rsidRPr="00624E0B">
              <w:rPr>
                <w:color w:val="000000" w:themeColor="text1"/>
                <w:sz w:val="26"/>
                <w:szCs w:val="26"/>
              </w:rPr>
              <w:t>66</w:t>
            </w:r>
          </w:p>
        </w:tc>
        <w:tc>
          <w:tcPr>
            <w:tcW w:w="1496" w:type="dxa"/>
            <w:gridSpan w:val="3"/>
            <w:tcBorders>
              <w:top w:val="single" w:sz="4" w:space="0" w:color="auto"/>
              <w:left w:val="single" w:sz="4" w:space="0" w:color="000000"/>
              <w:bottom w:val="single" w:sz="4" w:space="0" w:color="auto"/>
              <w:right w:val="single" w:sz="4" w:space="0" w:color="auto"/>
            </w:tcBorders>
            <w:vAlign w:val="center"/>
          </w:tcPr>
          <w:p w14:paraId="7CF8A333" w14:textId="77777777" w:rsidR="004B2657" w:rsidRPr="00624E0B" w:rsidRDefault="004B2657" w:rsidP="00B76DAA">
            <w:pPr>
              <w:jc w:val="center"/>
              <w:rPr>
                <w:color w:val="000000" w:themeColor="text1"/>
                <w:sz w:val="26"/>
                <w:szCs w:val="26"/>
              </w:rPr>
            </w:pPr>
            <w:r w:rsidRPr="00624E0B">
              <w:rPr>
                <w:color w:val="000000" w:themeColor="text1"/>
                <w:sz w:val="26"/>
                <w:szCs w:val="26"/>
              </w:rPr>
              <w:t>100</w:t>
            </w:r>
          </w:p>
        </w:tc>
      </w:tr>
    </w:tbl>
    <w:p w14:paraId="5066D178" w14:textId="77777777" w:rsidR="004C283D" w:rsidRPr="00624E0B" w:rsidRDefault="004C283D" w:rsidP="004C283D">
      <w:pPr>
        <w:ind w:firstLine="720"/>
        <w:jc w:val="center"/>
        <w:rPr>
          <w:b/>
          <w:color w:val="000000" w:themeColor="text1"/>
          <w:spacing w:val="-1"/>
          <w:sz w:val="28"/>
          <w:szCs w:val="28"/>
        </w:rPr>
      </w:pPr>
    </w:p>
    <w:sectPr w:rsidR="004C283D" w:rsidRPr="00624E0B" w:rsidSect="00BA6ACA">
      <w:headerReference w:type="even" r:id="rId9"/>
      <w:headerReference w:type="default" r:id="rId10"/>
      <w:footerReference w:type="even" r:id="rId11"/>
      <w:footerReference w:type="default" r:id="rId12"/>
      <w:headerReference w:type="first" r:id="rId13"/>
      <w:footerReference w:type="first" r:id="rId14"/>
      <w:pgSz w:w="11907" w:h="16840" w:code="9"/>
      <w:pgMar w:top="397" w:right="1134" w:bottom="2268" w:left="1418" w:header="284" w:footer="680" w:gutter="0"/>
      <w:pgNumType w:start="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9C9BF" w14:textId="77777777" w:rsidR="00753244" w:rsidRDefault="00753244">
      <w:r>
        <w:separator/>
      </w:r>
    </w:p>
  </w:endnote>
  <w:endnote w:type="continuationSeparator" w:id="0">
    <w:p w14:paraId="18C9A0CD" w14:textId="77777777" w:rsidR="00753244" w:rsidRDefault="0075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02"/>
    <w:family w:val="auto"/>
    <w:notTrueType/>
    <w:pitch w:val="default"/>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64" w:type="dxa"/>
      <w:tblLayout w:type="fixed"/>
      <w:tblCellMar>
        <w:left w:w="70" w:type="dxa"/>
        <w:right w:w="70" w:type="dxa"/>
      </w:tblCellMar>
      <w:tblLook w:val="0000" w:firstRow="0" w:lastRow="0" w:firstColumn="0" w:lastColumn="0" w:noHBand="0" w:noVBand="0"/>
    </w:tblPr>
    <w:tblGrid>
      <w:gridCol w:w="567"/>
      <w:gridCol w:w="592"/>
      <w:gridCol w:w="591"/>
      <w:gridCol w:w="591"/>
      <w:gridCol w:w="920"/>
      <w:gridCol w:w="647"/>
      <w:gridCol w:w="6015"/>
      <w:gridCol w:w="567"/>
    </w:tblGrid>
    <w:tr w:rsidR="004B4976" w14:paraId="2D554E6C" w14:textId="77777777">
      <w:trPr>
        <w:trHeight w:hRule="exact" w:val="284"/>
      </w:trPr>
      <w:tc>
        <w:tcPr>
          <w:tcW w:w="567" w:type="dxa"/>
          <w:tcBorders>
            <w:top w:val="single" w:sz="18" w:space="0" w:color="auto"/>
            <w:right w:val="single" w:sz="18" w:space="0" w:color="auto"/>
          </w:tcBorders>
        </w:tcPr>
        <w:p w14:paraId="08F769AF" w14:textId="77777777" w:rsidR="004B4976" w:rsidRDefault="004B4976">
          <w:pPr>
            <w:pStyle w:val="aa"/>
          </w:pPr>
        </w:p>
      </w:tc>
      <w:tc>
        <w:tcPr>
          <w:tcW w:w="592" w:type="dxa"/>
          <w:tcBorders>
            <w:top w:val="single" w:sz="18" w:space="0" w:color="auto"/>
            <w:left w:val="nil"/>
            <w:bottom w:val="single" w:sz="6" w:space="0" w:color="auto"/>
          </w:tcBorders>
        </w:tcPr>
        <w:p w14:paraId="169E1008" w14:textId="77777777" w:rsidR="004B4976" w:rsidRDefault="004B4976">
          <w:pPr>
            <w:pStyle w:val="aa"/>
          </w:pPr>
        </w:p>
      </w:tc>
      <w:tc>
        <w:tcPr>
          <w:tcW w:w="591" w:type="dxa"/>
          <w:tcBorders>
            <w:top w:val="single" w:sz="18" w:space="0" w:color="auto"/>
            <w:left w:val="single" w:sz="18" w:space="0" w:color="auto"/>
            <w:bottom w:val="single" w:sz="6" w:space="0" w:color="auto"/>
            <w:right w:val="single" w:sz="18" w:space="0" w:color="auto"/>
          </w:tcBorders>
        </w:tcPr>
        <w:p w14:paraId="48D9B1E3" w14:textId="77777777" w:rsidR="004B4976" w:rsidRDefault="004B4976">
          <w:pPr>
            <w:pStyle w:val="aa"/>
          </w:pPr>
        </w:p>
      </w:tc>
      <w:tc>
        <w:tcPr>
          <w:tcW w:w="591" w:type="dxa"/>
          <w:tcBorders>
            <w:top w:val="single" w:sz="18" w:space="0" w:color="auto"/>
            <w:left w:val="nil"/>
            <w:bottom w:val="single" w:sz="6" w:space="0" w:color="auto"/>
          </w:tcBorders>
        </w:tcPr>
        <w:p w14:paraId="628A2708" w14:textId="77777777" w:rsidR="004B4976" w:rsidRDefault="004B4976">
          <w:pPr>
            <w:pStyle w:val="aa"/>
          </w:pPr>
        </w:p>
      </w:tc>
      <w:tc>
        <w:tcPr>
          <w:tcW w:w="920" w:type="dxa"/>
          <w:tcBorders>
            <w:top w:val="single" w:sz="18" w:space="0" w:color="auto"/>
            <w:left w:val="single" w:sz="18" w:space="0" w:color="auto"/>
            <w:bottom w:val="single" w:sz="6" w:space="0" w:color="auto"/>
            <w:right w:val="single" w:sz="18" w:space="0" w:color="auto"/>
          </w:tcBorders>
        </w:tcPr>
        <w:p w14:paraId="69084861" w14:textId="77777777" w:rsidR="004B4976" w:rsidRDefault="004B4976">
          <w:pPr>
            <w:pStyle w:val="aa"/>
          </w:pPr>
        </w:p>
      </w:tc>
      <w:tc>
        <w:tcPr>
          <w:tcW w:w="647" w:type="dxa"/>
          <w:tcBorders>
            <w:top w:val="single" w:sz="18" w:space="0" w:color="auto"/>
            <w:left w:val="nil"/>
            <w:bottom w:val="single" w:sz="6" w:space="0" w:color="auto"/>
            <w:right w:val="single" w:sz="18" w:space="0" w:color="auto"/>
          </w:tcBorders>
        </w:tcPr>
        <w:p w14:paraId="7DCD8F58" w14:textId="77777777" w:rsidR="004B4976" w:rsidRDefault="004B4976">
          <w:pPr>
            <w:pStyle w:val="aa"/>
          </w:pPr>
        </w:p>
      </w:tc>
      <w:tc>
        <w:tcPr>
          <w:tcW w:w="6015" w:type="dxa"/>
          <w:tcBorders>
            <w:top w:val="single" w:sz="18" w:space="0" w:color="auto"/>
            <w:left w:val="nil"/>
          </w:tcBorders>
        </w:tcPr>
        <w:p w14:paraId="52012891" w14:textId="77777777" w:rsidR="004B4976" w:rsidRDefault="004B4976">
          <w:pPr>
            <w:pStyle w:val="aa"/>
          </w:pPr>
        </w:p>
      </w:tc>
      <w:tc>
        <w:tcPr>
          <w:tcW w:w="567" w:type="dxa"/>
          <w:tcBorders>
            <w:top w:val="single" w:sz="18" w:space="0" w:color="auto"/>
            <w:left w:val="single" w:sz="18" w:space="0" w:color="auto"/>
            <w:bottom w:val="single" w:sz="18" w:space="0" w:color="auto"/>
            <w:right w:val="single" w:sz="18" w:space="0" w:color="auto"/>
          </w:tcBorders>
        </w:tcPr>
        <w:p w14:paraId="117E176C" w14:textId="77777777" w:rsidR="004B4976" w:rsidRDefault="004B4976">
          <w:pPr>
            <w:pStyle w:val="aa"/>
            <w:ind w:right="-71"/>
          </w:pPr>
          <w:r>
            <w:rPr>
              <w:sz w:val="18"/>
            </w:rPr>
            <w:t>Лист</w:t>
          </w:r>
        </w:p>
      </w:tc>
    </w:tr>
    <w:tr w:rsidR="004B4976" w14:paraId="1F2AA490" w14:textId="77777777">
      <w:trPr>
        <w:trHeight w:hRule="exact" w:val="284"/>
      </w:trPr>
      <w:tc>
        <w:tcPr>
          <w:tcW w:w="567" w:type="dxa"/>
          <w:tcBorders>
            <w:top w:val="single" w:sz="6" w:space="0" w:color="auto"/>
            <w:right w:val="single" w:sz="18" w:space="0" w:color="auto"/>
          </w:tcBorders>
        </w:tcPr>
        <w:p w14:paraId="3CAE43F3" w14:textId="77777777" w:rsidR="004B4976" w:rsidRDefault="004B4976">
          <w:pPr>
            <w:pStyle w:val="aa"/>
            <w:ind w:left="-70"/>
          </w:pPr>
        </w:p>
      </w:tc>
      <w:tc>
        <w:tcPr>
          <w:tcW w:w="592" w:type="dxa"/>
          <w:tcBorders>
            <w:left w:val="nil"/>
          </w:tcBorders>
        </w:tcPr>
        <w:p w14:paraId="04719C65" w14:textId="77777777" w:rsidR="004B4976" w:rsidRDefault="004B4976">
          <w:pPr>
            <w:pStyle w:val="aa"/>
          </w:pPr>
        </w:p>
      </w:tc>
      <w:tc>
        <w:tcPr>
          <w:tcW w:w="591" w:type="dxa"/>
          <w:tcBorders>
            <w:left w:val="single" w:sz="18" w:space="0" w:color="auto"/>
            <w:right w:val="single" w:sz="18" w:space="0" w:color="auto"/>
          </w:tcBorders>
        </w:tcPr>
        <w:p w14:paraId="15897D60" w14:textId="77777777" w:rsidR="004B4976" w:rsidRDefault="004B4976">
          <w:pPr>
            <w:pStyle w:val="aa"/>
          </w:pPr>
        </w:p>
      </w:tc>
      <w:tc>
        <w:tcPr>
          <w:tcW w:w="591" w:type="dxa"/>
          <w:tcBorders>
            <w:left w:val="nil"/>
          </w:tcBorders>
        </w:tcPr>
        <w:p w14:paraId="569B8592" w14:textId="77777777" w:rsidR="004B4976" w:rsidRDefault="004B4976">
          <w:pPr>
            <w:pStyle w:val="aa"/>
          </w:pPr>
        </w:p>
      </w:tc>
      <w:tc>
        <w:tcPr>
          <w:tcW w:w="920" w:type="dxa"/>
          <w:tcBorders>
            <w:left w:val="single" w:sz="18" w:space="0" w:color="auto"/>
            <w:right w:val="single" w:sz="18" w:space="0" w:color="auto"/>
          </w:tcBorders>
        </w:tcPr>
        <w:p w14:paraId="276006A3" w14:textId="77777777" w:rsidR="004B4976" w:rsidRDefault="004B4976">
          <w:pPr>
            <w:pStyle w:val="aa"/>
          </w:pPr>
        </w:p>
      </w:tc>
      <w:tc>
        <w:tcPr>
          <w:tcW w:w="647" w:type="dxa"/>
          <w:tcBorders>
            <w:left w:val="nil"/>
            <w:right w:val="single" w:sz="18" w:space="0" w:color="auto"/>
          </w:tcBorders>
        </w:tcPr>
        <w:p w14:paraId="29EB5177" w14:textId="77777777" w:rsidR="004B4976" w:rsidRDefault="004B4976">
          <w:pPr>
            <w:pStyle w:val="aa"/>
          </w:pPr>
        </w:p>
      </w:tc>
      <w:tc>
        <w:tcPr>
          <w:tcW w:w="6015" w:type="dxa"/>
          <w:tcBorders>
            <w:left w:val="nil"/>
          </w:tcBorders>
        </w:tcPr>
        <w:p w14:paraId="43A10930" w14:textId="77777777" w:rsidR="004B4976" w:rsidRDefault="004B4976">
          <w:pPr>
            <w:pStyle w:val="aa"/>
          </w:pPr>
        </w:p>
      </w:tc>
      <w:tc>
        <w:tcPr>
          <w:tcW w:w="567" w:type="dxa"/>
          <w:tcBorders>
            <w:left w:val="single" w:sz="18" w:space="0" w:color="auto"/>
            <w:right w:val="single" w:sz="18" w:space="0" w:color="auto"/>
          </w:tcBorders>
        </w:tcPr>
        <w:p w14:paraId="13EA50CE" w14:textId="77777777" w:rsidR="004B4976" w:rsidRDefault="004B4976">
          <w:pPr>
            <w:pStyle w:val="aa"/>
            <w:ind w:right="-71"/>
            <w:jc w:val="center"/>
          </w:pPr>
          <w:r>
            <w:rPr>
              <w:rStyle w:val="ac"/>
            </w:rPr>
            <w:fldChar w:fldCharType="begin"/>
          </w:r>
          <w:r>
            <w:rPr>
              <w:rStyle w:val="ac"/>
            </w:rPr>
            <w:instrText xml:space="preserve"> PAGE </w:instrText>
          </w:r>
          <w:r>
            <w:rPr>
              <w:rStyle w:val="ac"/>
            </w:rPr>
            <w:fldChar w:fldCharType="separate"/>
          </w:r>
          <w:r>
            <w:rPr>
              <w:rStyle w:val="ac"/>
            </w:rPr>
            <w:t>2</w:t>
          </w:r>
          <w:r>
            <w:rPr>
              <w:rStyle w:val="ac"/>
            </w:rPr>
            <w:fldChar w:fldCharType="end"/>
          </w:r>
        </w:p>
      </w:tc>
    </w:tr>
    <w:tr w:rsidR="004B4976" w14:paraId="6F810BFF" w14:textId="77777777">
      <w:trPr>
        <w:trHeight w:hRule="exact" w:val="284"/>
      </w:trPr>
      <w:tc>
        <w:tcPr>
          <w:tcW w:w="567" w:type="dxa"/>
          <w:tcBorders>
            <w:top w:val="single" w:sz="18" w:space="0" w:color="auto"/>
            <w:bottom w:val="single" w:sz="18" w:space="0" w:color="auto"/>
            <w:right w:val="single" w:sz="18" w:space="0" w:color="auto"/>
          </w:tcBorders>
        </w:tcPr>
        <w:p w14:paraId="41F7E4DB" w14:textId="77777777" w:rsidR="004B4976" w:rsidRDefault="004B4976">
          <w:pPr>
            <w:pStyle w:val="aa"/>
            <w:jc w:val="center"/>
            <w:rPr>
              <w:sz w:val="16"/>
            </w:rPr>
          </w:pPr>
          <w:r>
            <w:rPr>
              <w:sz w:val="16"/>
            </w:rPr>
            <w:t>Изм.</w:t>
          </w:r>
        </w:p>
      </w:tc>
      <w:tc>
        <w:tcPr>
          <w:tcW w:w="592" w:type="dxa"/>
          <w:tcBorders>
            <w:top w:val="single" w:sz="18" w:space="0" w:color="auto"/>
            <w:left w:val="nil"/>
            <w:bottom w:val="single" w:sz="18" w:space="0" w:color="auto"/>
          </w:tcBorders>
        </w:tcPr>
        <w:p w14:paraId="5E137668" w14:textId="77777777" w:rsidR="004B4976" w:rsidRDefault="004B4976">
          <w:pPr>
            <w:pStyle w:val="aa"/>
            <w:ind w:left="-72" w:right="-68" w:firstLine="72"/>
            <w:jc w:val="center"/>
            <w:rPr>
              <w:sz w:val="16"/>
            </w:rPr>
          </w:pPr>
          <w:r>
            <w:rPr>
              <w:sz w:val="16"/>
            </w:rPr>
            <w:t>Колуччч</w:t>
          </w:r>
        </w:p>
      </w:tc>
      <w:tc>
        <w:tcPr>
          <w:tcW w:w="591" w:type="dxa"/>
          <w:tcBorders>
            <w:top w:val="single" w:sz="18" w:space="0" w:color="auto"/>
            <w:left w:val="single" w:sz="18" w:space="0" w:color="auto"/>
            <w:bottom w:val="single" w:sz="18" w:space="0" w:color="auto"/>
            <w:right w:val="single" w:sz="18" w:space="0" w:color="auto"/>
          </w:tcBorders>
        </w:tcPr>
        <w:p w14:paraId="2BB24D3F" w14:textId="77777777" w:rsidR="004B4976" w:rsidRDefault="004B4976">
          <w:pPr>
            <w:pStyle w:val="aa"/>
            <w:jc w:val="center"/>
            <w:rPr>
              <w:sz w:val="16"/>
            </w:rPr>
          </w:pPr>
          <w:r>
            <w:rPr>
              <w:sz w:val="16"/>
            </w:rPr>
            <w:t>Лист</w:t>
          </w:r>
        </w:p>
      </w:tc>
      <w:tc>
        <w:tcPr>
          <w:tcW w:w="591" w:type="dxa"/>
          <w:tcBorders>
            <w:top w:val="single" w:sz="18" w:space="0" w:color="auto"/>
            <w:left w:val="nil"/>
            <w:bottom w:val="single" w:sz="18" w:space="0" w:color="auto"/>
          </w:tcBorders>
        </w:tcPr>
        <w:p w14:paraId="724A3F14" w14:textId="77777777" w:rsidR="004B4976" w:rsidRDefault="004B4976">
          <w:pPr>
            <w:pStyle w:val="aa"/>
            <w:jc w:val="center"/>
            <w:rPr>
              <w:sz w:val="16"/>
            </w:rPr>
          </w:pPr>
          <w:r>
            <w:rPr>
              <w:sz w:val="16"/>
            </w:rPr>
            <w:t>№док</w:t>
          </w:r>
        </w:p>
      </w:tc>
      <w:tc>
        <w:tcPr>
          <w:tcW w:w="920" w:type="dxa"/>
          <w:tcBorders>
            <w:top w:val="single" w:sz="18" w:space="0" w:color="auto"/>
            <w:left w:val="single" w:sz="18" w:space="0" w:color="auto"/>
            <w:bottom w:val="single" w:sz="18" w:space="0" w:color="auto"/>
            <w:right w:val="single" w:sz="18" w:space="0" w:color="auto"/>
          </w:tcBorders>
        </w:tcPr>
        <w:p w14:paraId="2562D043" w14:textId="77777777" w:rsidR="004B4976" w:rsidRDefault="004B4976">
          <w:pPr>
            <w:pStyle w:val="aa"/>
            <w:jc w:val="center"/>
            <w:rPr>
              <w:sz w:val="16"/>
            </w:rPr>
          </w:pPr>
          <w:r>
            <w:rPr>
              <w:sz w:val="16"/>
            </w:rPr>
            <w:t>Подп.</w:t>
          </w:r>
        </w:p>
      </w:tc>
      <w:tc>
        <w:tcPr>
          <w:tcW w:w="647" w:type="dxa"/>
          <w:tcBorders>
            <w:top w:val="single" w:sz="18" w:space="0" w:color="auto"/>
            <w:left w:val="nil"/>
            <w:bottom w:val="single" w:sz="18" w:space="0" w:color="auto"/>
            <w:right w:val="single" w:sz="18" w:space="0" w:color="auto"/>
          </w:tcBorders>
        </w:tcPr>
        <w:p w14:paraId="5ADC66B1" w14:textId="77777777" w:rsidR="004B4976" w:rsidRDefault="004B4976">
          <w:pPr>
            <w:pStyle w:val="aa"/>
            <w:rPr>
              <w:sz w:val="16"/>
            </w:rPr>
          </w:pPr>
          <w:r>
            <w:rPr>
              <w:sz w:val="16"/>
            </w:rPr>
            <w:t>Дата</w:t>
          </w:r>
        </w:p>
      </w:tc>
      <w:tc>
        <w:tcPr>
          <w:tcW w:w="6015" w:type="dxa"/>
          <w:tcBorders>
            <w:left w:val="nil"/>
            <w:bottom w:val="single" w:sz="18" w:space="0" w:color="auto"/>
          </w:tcBorders>
        </w:tcPr>
        <w:p w14:paraId="545C71A9" w14:textId="77777777" w:rsidR="004B4976" w:rsidRDefault="004B4976">
          <w:pPr>
            <w:pStyle w:val="aa"/>
            <w:rPr>
              <w:sz w:val="16"/>
            </w:rPr>
          </w:pPr>
        </w:p>
      </w:tc>
      <w:tc>
        <w:tcPr>
          <w:tcW w:w="567" w:type="dxa"/>
          <w:tcBorders>
            <w:left w:val="single" w:sz="18" w:space="0" w:color="auto"/>
            <w:bottom w:val="single" w:sz="18" w:space="0" w:color="auto"/>
            <w:right w:val="single" w:sz="18" w:space="0" w:color="auto"/>
          </w:tcBorders>
        </w:tcPr>
        <w:p w14:paraId="798146AB" w14:textId="77777777" w:rsidR="004B4976" w:rsidRDefault="004B4976">
          <w:pPr>
            <w:pStyle w:val="aa"/>
            <w:ind w:right="-71"/>
            <w:rPr>
              <w:sz w:val="16"/>
            </w:rPr>
          </w:pPr>
        </w:p>
      </w:tc>
    </w:tr>
  </w:tbl>
  <w:p w14:paraId="44B63BD5" w14:textId="77777777" w:rsidR="004B4976" w:rsidRDefault="004B497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14" w:type="dxa"/>
      <w:tblLayout w:type="fixed"/>
      <w:tblCellMar>
        <w:left w:w="70" w:type="dxa"/>
        <w:right w:w="70" w:type="dxa"/>
      </w:tblCellMar>
      <w:tblLook w:val="0000" w:firstRow="0" w:lastRow="0" w:firstColumn="0" w:lastColumn="0" w:noHBand="0" w:noVBand="0"/>
    </w:tblPr>
    <w:tblGrid>
      <w:gridCol w:w="585"/>
      <w:gridCol w:w="583"/>
      <w:gridCol w:w="583"/>
      <w:gridCol w:w="583"/>
      <w:gridCol w:w="874"/>
      <w:gridCol w:w="583"/>
      <w:gridCol w:w="5849"/>
      <w:gridCol w:w="709"/>
    </w:tblGrid>
    <w:tr w:rsidR="004B4976" w14:paraId="7037D436" w14:textId="77777777">
      <w:trPr>
        <w:cantSplit/>
        <w:trHeight w:hRule="exact" w:val="284"/>
      </w:trPr>
      <w:tc>
        <w:tcPr>
          <w:tcW w:w="585" w:type="dxa"/>
          <w:tcBorders>
            <w:top w:val="single" w:sz="18" w:space="0" w:color="auto"/>
            <w:right w:val="single" w:sz="18" w:space="0" w:color="auto"/>
          </w:tcBorders>
        </w:tcPr>
        <w:p w14:paraId="231184CF" w14:textId="77777777" w:rsidR="004B4976" w:rsidRDefault="00A22246">
          <w:pPr>
            <w:pStyle w:val="aa"/>
          </w:pPr>
          <w:r>
            <w:rPr>
              <w:rFonts w:ascii="Arial Narrow" w:hAnsi="Arial Narrow"/>
              <w:noProof/>
              <w:sz w:val="18"/>
            </w:rPr>
            <mc:AlternateContent>
              <mc:Choice Requires="wps">
                <w:drawing>
                  <wp:anchor distT="0" distB="0" distL="114300" distR="114300" simplePos="0" relativeHeight="251662336" behindDoc="0" locked="0" layoutInCell="0" allowOverlap="1" wp14:anchorId="61761262" wp14:editId="09AC3743">
                    <wp:simplePos x="0" y="0"/>
                    <wp:positionH relativeFrom="margin">
                      <wp:posOffset>-591820</wp:posOffset>
                    </wp:positionH>
                    <wp:positionV relativeFrom="paragraph">
                      <wp:posOffset>-2545080</wp:posOffset>
                    </wp:positionV>
                    <wp:extent cx="495300" cy="3155315"/>
                    <wp:effectExtent l="0" t="0" r="127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5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84"/>
                                  <w:gridCol w:w="284"/>
                                </w:tblGrid>
                                <w:tr w:rsidR="004B4976" w14:paraId="47F0F71F" w14:textId="77777777">
                                  <w:trPr>
                                    <w:cantSplit/>
                                    <w:trHeight w:hRule="exact" w:val="1418"/>
                                  </w:trPr>
                                  <w:tc>
                                    <w:tcPr>
                                      <w:tcW w:w="284" w:type="dxa"/>
                                      <w:textDirection w:val="btLr"/>
                                    </w:tcPr>
                                    <w:p w14:paraId="54F00B7E" w14:textId="77777777" w:rsidR="004B4976" w:rsidRDefault="004B4976">
                                      <w:pPr>
                                        <w:ind w:left="113" w:right="113"/>
                                        <w:rPr>
                                          <w:rFonts w:ascii="Arial" w:hAnsi="Arial"/>
                                          <w:sz w:val="18"/>
                                        </w:rPr>
                                      </w:pPr>
                                      <w:r>
                                        <w:rPr>
                                          <w:rFonts w:ascii="Arial" w:hAnsi="Arial"/>
                                          <w:sz w:val="18"/>
                                        </w:rPr>
                                        <w:t>Взам. инв. №</w:t>
                                      </w:r>
                                    </w:p>
                                  </w:tc>
                                  <w:tc>
                                    <w:tcPr>
                                      <w:tcW w:w="284" w:type="dxa"/>
                                      <w:textDirection w:val="btLr"/>
                                    </w:tcPr>
                                    <w:p w14:paraId="17F5B36C" w14:textId="77777777" w:rsidR="004B4976" w:rsidRDefault="004B4976">
                                      <w:pPr>
                                        <w:ind w:left="113" w:right="113"/>
                                        <w:rPr>
                                          <w:rFonts w:ascii="Arial" w:hAnsi="Arial"/>
                                          <w:sz w:val="18"/>
                                        </w:rPr>
                                      </w:pPr>
                                    </w:p>
                                  </w:tc>
                                </w:tr>
                                <w:tr w:rsidR="004B4976" w14:paraId="6BD61073" w14:textId="77777777">
                                  <w:trPr>
                                    <w:cantSplit/>
                                    <w:trHeight w:hRule="exact" w:val="1985"/>
                                  </w:trPr>
                                  <w:tc>
                                    <w:tcPr>
                                      <w:tcW w:w="284" w:type="dxa"/>
                                      <w:textDirection w:val="btLr"/>
                                    </w:tcPr>
                                    <w:p w14:paraId="024545A5" w14:textId="77777777" w:rsidR="004B4976" w:rsidRDefault="004B4976">
                                      <w:pPr>
                                        <w:ind w:left="113" w:right="113"/>
                                        <w:jc w:val="center"/>
                                        <w:rPr>
                                          <w:rFonts w:ascii="Arial" w:hAnsi="Arial"/>
                                          <w:sz w:val="18"/>
                                        </w:rPr>
                                      </w:pPr>
                                      <w:r>
                                        <w:rPr>
                                          <w:rFonts w:ascii="Arial" w:hAnsi="Arial"/>
                                          <w:sz w:val="18"/>
                                        </w:rPr>
                                        <w:t>Подпись и дата</w:t>
                                      </w:r>
                                    </w:p>
                                  </w:tc>
                                  <w:tc>
                                    <w:tcPr>
                                      <w:tcW w:w="284" w:type="dxa"/>
                                      <w:textDirection w:val="btLr"/>
                                    </w:tcPr>
                                    <w:p w14:paraId="368D7534" w14:textId="77777777" w:rsidR="004B4976" w:rsidRDefault="004B4976">
                                      <w:pPr>
                                        <w:ind w:left="113" w:right="113"/>
                                        <w:rPr>
                                          <w:rFonts w:ascii="Arial" w:hAnsi="Arial"/>
                                          <w:sz w:val="18"/>
                                        </w:rPr>
                                      </w:pPr>
                                    </w:p>
                                  </w:tc>
                                </w:tr>
                                <w:tr w:rsidR="004B4976" w14:paraId="31C1F2F9" w14:textId="77777777">
                                  <w:trPr>
                                    <w:cantSplit/>
                                    <w:trHeight w:hRule="exact" w:val="1418"/>
                                  </w:trPr>
                                  <w:tc>
                                    <w:tcPr>
                                      <w:tcW w:w="284" w:type="dxa"/>
                                      <w:textDirection w:val="btLr"/>
                                    </w:tcPr>
                                    <w:p w14:paraId="0E420457" w14:textId="77777777" w:rsidR="004B4976" w:rsidRDefault="004B4976">
                                      <w:pPr>
                                        <w:ind w:left="113" w:right="113"/>
                                        <w:rPr>
                                          <w:rFonts w:ascii="Arial" w:hAnsi="Arial"/>
                                          <w:sz w:val="18"/>
                                        </w:rPr>
                                      </w:pPr>
                                      <w:r>
                                        <w:rPr>
                                          <w:rFonts w:ascii="Arial" w:hAnsi="Arial"/>
                                          <w:sz w:val="18"/>
                                        </w:rPr>
                                        <w:t>Инв. № подл.</w:t>
                                      </w:r>
                                    </w:p>
                                  </w:tc>
                                  <w:tc>
                                    <w:tcPr>
                                      <w:tcW w:w="284" w:type="dxa"/>
                                      <w:textDirection w:val="btLr"/>
                                    </w:tcPr>
                                    <w:p w14:paraId="15AD3B20" w14:textId="77777777" w:rsidR="004B4976" w:rsidRDefault="004B4976">
                                      <w:pPr>
                                        <w:ind w:left="113" w:right="113"/>
                                        <w:rPr>
                                          <w:rFonts w:ascii="Arial" w:hAnsi="Arial"/>
                                          <w:sz w:val="18"/>
                                        </w:rPr>
                                      </w:pPr>
                                    </w:p>
                                  </w:tc>
                                </w:tr>
                              </w:tbl>
                              <w:p w14:paraId="789304B5" w14:textId="77777777" w:rsidR="004B4976" w:rsidRDefault="004B4976"/>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61262" id="_x0000_t202" coordsize="21600,21600" o:spt="202" path="m,l,21600r21600,l21600,xe">
                    <v:stroke joinstyle="miter"/>
                    <v:path gradientshapeok="t" o:connecttype="rect"/>
                  </v:shapetype>
                  <v:shape id="Text Box 19" o:spid="_x0000_s1027" type="#_x0000_t202" style="position:absolute;margin-left:-46.6pt;margin-top:-200.4pt;width:39pt;height:248.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r57gEAAM4DAAAOAAAAZHJzL2Uyb0RvYy54bWysU9tu2zAMfR+wfxD0vthplmI14hRdiw4D&#10;ugvQ7gMYWbaF2aJGKbGzrx8lp6m3vQ17sCBedHgOSW+ux74TB03eoC3lcpFLoa3CytimlN+e7t+8&#10;k8IHsBV0aHUpj9rL6+3rV5vBFfoCW+wqTYJBrC8GV8o2BFdkmVet7sEv0GnLwRqph8AmNVlFMDB6&#10;32UXeX6ZDUiVI1Tae/beTUG5Tfh1rVX4UtdeB9GVkrmFdFI6d/HMthsoGgLXGnWiAf/AogdjuegZ&#10;6g4CiD2Zv6B6owg91mGhsM+wro3SSQOrWeZ/qHlswemkhZvj3blN/v/Bqs+HryRMVcq1FBZ6HtGT&#10;HoN4j6NYXsX2DM4XnPXoOC+M7OcxJ6nePaD67oXF2xZso2+IcGg1VExvGV9ms6cTjo8gu+ETVlwH&#10;9gET0FhTH3vH3RCMzmM6nkcTuSh2vr1ar3KOKA6tlus1f6kEFM+vHfnwQWMv4qWUxKNP6HB48CGy&#10;geI5JRazeG+6Lo2/s785ODF6EvtIeKIext2Y+pSkRWU7rI4sh3BaKv4J+NIi/ZRi4IUqpf+xB9JS&#10;dB8tt2R1mUcBYW7Q3NjNDbCKoUoZpJiut2Ha2r0j07RcaRqCxRtuY22SwhdWJ/q8NEn4acHjVs7t&#10;lPXyG25/AQAA//8DAFBLAwQUAAYACAAAACEAhvUiw+IAAAALAQAADwAAAGRycy9kb3ducmV2Lnht&#10;bEyPQU/CQBCF7yb+h82YeCu7LYhSuyVGohw8CcR43LZDW+zONt0Fyr93POFtZt7Lm+9ly9F24oSD&#10;bx1piCcKBFLpqpZqDbvtW/QEwgdDlekcoYYLeljmtzeZSSt3pk88bUItOIR8ajQ0IfSplL5s0Bo/&#10;cT0Sa3s3WBN4HWpZDebM4baTiVJzaU1L/KExPb42WP5sjlbDobisk51ffRzCbLrfhq/H79V7ofX9&#10;3fjyDCLgGK5m+MNndMiZqXBHqrzoNESLacJWHmZKcQm2RPEDnwoNi3kMMs/k/w75LwAAAP//AwBQ&#10;SwECLQAUAAYACAAAACEAtoM4kv4AAADhAQAAEwAAAAAAAAAAAAAAAAAAAAAAW0NvbnRlbnRfVHlw&#10;ZXNdLnhtbFBLAQItABQABgAIAAAAIQA4/SH/1gAAAJQBAAALAAAAAAAAAAAAAAAAAC8BAABfcmVs&#10;cy8ucmVsc1BLAQItABQABgAIAAAAIQCTjCr57gEAAM4DAAAOAAAAAAAAAAAAAAAAAC4CAABkcnMv&#10;ZTJvRG9jLnhtbFBLAQItABQABgAIAAAAIQCG9SLD4gAAAAsBAAAPAAAAAAAAAAAAAAAAAEgEAABk&#10;cnMvZG93bnJldi54bWxQSwUGAAAAAAQABADzAAAAVwUAAAAA&#10;" o:allowincell="f" filled="f" stroked="f">
                    <v:textbox inset="1mm,1mm,1mm,1mm">
                      <w:txbxContent>
                        <w:tbl>
                          <w:tblPr>
                            <w:tblW w:w="0" w:type="auto"/>
                            <w:tblInd w:w="5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84"/>
                            <w:gridCol w:w="284"/>
                          </w:tblGrid>
                          <w:tr w:rsidR="004B4976" w14:paraId="47F0F71F" w14:textId="77777777">
                            <w:trPr>
                              <w:cantSplit/>
                              <w:trHeight w:hRule="exact" w:val="1418"/>
                            </w:trPr>
                            <w:tc>
                              <w:tcPr>
                                <w:tcW w:w="284" w:type="dxa"/>
                                <w:textDirection w:val="btLr"/>
                              </w:tcPr>
                              <w:p w14:paraId="54F00B7E" w14:textId="77777777" w:rsidR="004B4976" w:rsidRDefault="004B4976">
                                <w:pPr>
                                  <w:ind w:left="113" w:right="113"/>
                                  <w:rPr>
                                    <w:rFonts w:ascii="Arial" w:hAnsi="Arial"/>
                                    <w:sz w:val="18"/>
                                  </w:rPr>
                                </w:pPr>
                                <w:r>
                                  <w:rPr>
                                    <w:rFonts w:ascii="Arial" w:hAnsi="Arial"/>
                                    <w:sz w:val="18"/>
                                  </w:rPr>
                                  <w:t>Взам. инв. №</w:t>
                                </w:r>
                              </w:p>
                            </w:tc>
                            <w:tc>
                              <w:tcPr>
                                <w:tcW w:w="284" w:type="dxa"/>
                                <w:textDirection w:val="btLr"/>
                              </w:tcPr>
                              <w:p w14:paraId="17F5B36C" w14:textId="77777777" w:rsidR="004B4976" w:rsidRDefault="004B4976">
                                <w:pPr>
                                  <w:ind w:left="113" w:right="113"/>
                                  <w:rPr>
                                    <w:rFonts w:ascii="Arial" w:hAnsi="Arial"/>
                                    <w:sz w:val="18"/>
                                  </w:rPr>
                                </w:pPr>
                              </w:p>
                            </w:tc>
                          </w:tr>
                          <w:tr w:rsidR="004B4976" w14:paraId="6BD61073" w14:textId="77777777">
                            <w:trPr>
                              <w:cantSplit/>
                              <w:trHeight w:hRule="exact" w:val="1985"/>
                            </w:trPr>
                            <w:tc>
                              <w:tcPr>
                                <w:tcW w:w="284" w:type="dxa"/>
                                <w:textDirection w:val="btLr"/>
                              </w:tcPr>
                              <w:p w14:paraId="024545A5" w14:textId="77777777" w:rsidR="004B4976" w:rsidRDefault="004B4976">
                                <w:pPr>
                                  <w:ind w:left="113" w:right="113"/>
                                  <w:jc w:val="center"/>
                                  <w:rPr>
                                    <w:rFonts w:ascii="Arial" w:hAnsi="Arial"/>
                                    <w:sz w:val="18"/>
                                  </w:rPr>
                                </w:pPr>
                                <w:r>
                                  <w:rPr>
                                    <w:rFonts w:ascii="Arial" w:hAnsi="Arial"/>
                                    <w:sz w:val="18"/>
                                  </w:rPr>
                                  <w:t>Подпись и дата</w:t>
                                </w:r>
                              </w:p>
                            </w:tc>
                            <w:tc>
                              <w:tcPr>
                                <w:tcW w:w="284" w:type="dxa"/>
                                <w:textDirection w:val="btLr"/>
                              </w:tcPr>
                              <w:p w14:paraId="368D7534" w14:textId="77777777" w:rsidR="004B4976" w:rsidRDefault="004B4976">
                                <w:pPr>
                                  <w:ind w:left="113" w:right="113"/>
                                  <w:rPr>
                                    <w:rFonts w:ascii="Arial" w:hAnsi="Arial"/>
                                    <w:sz w:val="18"/>
                                  </w:rPr>
                                </w:pPr>
                              </w:p>
                            </w:tc>
                          </w:tr>
                          <w:tr w:rsidR="004B4976" w14:paraId="31C1F2F9" w14:textId="77777777">
                            <w:trPr>
                              <w:cantSplit/>
                              <w:trHeight w:hRule="exact" w:val="1418"/>
                            </w:trPr>
                            <w:tc>
                              <w:tcPr>
                                <w:tcW w:w="284" w:type="dxa"/>
                                <w:textDirection w:val="btLr"/>
                              </w:tcPr>
                              <w:p w14:paraId="0E420457" w14:textId="77777777" w:rsidR="004B4976" w:rsidRDefault="004B4976">
                                <w:pPr>
                                  <w:ind w:left="113" w:right="113"/>
                                  <w:rPr>
                                    <w:rFonts w:ascii="Arial" w:hAnsi="Arial"/>
                                    <w:sz w:val="18"/>
                                  </w:rPr>
                                </w:pPr>
                                <w:r>
                                  <w:rPr>
                                    <w:rFonts w:ascii="Arial" w:hAnsi="Arial"/>
                                    <w:sz w:val="18"/>
                                  </w:rPr>
                                  <w:t>Инв. № подл.</w:t>
                                </w:r>
                              </w:p>
                            </w:tc>
                            <w:tc>
                              <w:tcPr>
                                <w:tcW w:w="284" w:type="dxa"/>
                                <w:textDirection w:val="btLr"/>
                              </w:tcPr>
                              <w:p w14:paraId="15AD3B20" w14:textId="77777777" w:rsidR="004B4976" w:rsidRDefault="004B4976">
                                <w:pPr>
                                  <w:ind w:left="113" w:right="113"/>
                                  <w:rPr>
                                    <w:rFonts w:ascii="Arial" w:hAnsi="Arial"/>
                                    <w:sz w:val="18"/>
                                  </w:rPr>
                                </w:pPr>
                              </w:p>
                            </w:tc>
                          </w:tr>
                        </w:tbl>
                        <w:p w14:paraId="789304B5" w14:textId="77777777" w:rsidR="004B4976" w:rsidRDefault="004B4976"/>
                      </w:txbxContent>
                    </v:textbox>
                    <w10:wrap anchorx="margin"/>
                  </v:shape>
                </w:pict>
              </mc:Fallback>
            </mc:AlternateContent>
          </w:r>
        </w:p>
      </w:tc>
      <w:tc>
        <w:tcPr>
          <w:tcW w:w="583" w:type="dxa"/>
          <w:tcBorders>
            <w:top w:val="single" w:sz="18" w:space="0" w:color="auto"/>
            <w:left w:val="nil"/>
            <w:bottom w:val="single" w:sz="6" w:space="0" w:color="auto"/>
          </w:tcBorders>
        </w:tcPr>
        <w:p w14:paraId="7220BAE9" w14:textId="77777777" w:rsidR="004B4976" w:rsidRDefault="004B4976">
          <w:pPr>
            <w:pStyle w:val="aa"/>
          </w:pPr>
        </w:p>
      </w:tc>
      <w:tc>
        <w:tcPr>
          <w:tcW w:w="583" w:type="dxa"/>
          <w:tcBorders>
            <w:top w:val="single" w:sz="18" w:space="0" w:color="auto"/>
            <w:left w:val="single" w:sz="18" w:space="0" w:color="auto"/>
            <w:bottom w:val="single" w:sz="6" w:space="0" w:color="auto"/>
            <w:right w:val="single" w:sz="18" w:space="0" w:color="auto"/>
          </w:tcBorders>
        </w:tcPr>
        <w:p w14:paraId="6CAF61F2" w14:textId="77777777" w:rsidR="004B4976" w:rsidRDefault="004B4976">
          <w:pPr>
            <w:pStyle w:val="aa"/>
          </w:pPr>
        </w:p>
      </w:tc>
      <w:tc>
        <w:tcPr>
          <w:tcW w:w="583" w:type="dxa"/>
          <w:tcBorders>
            <w:top w:val="single" w:sz="18" w:space="0" w:color="auto"/>
            <w:left w:val="nil"/>
            <w:bottom w:val="single" w:sz="6" w:space="0" w:color="auto"/>
          </w:tcBorders>
        </w:tcPr>
        <w:p w14:paraId="1F4D70EF" w14:textId="77777777" w:rsidR="004B4976" w:rsidRDefault="004B4976">
          <w:pPr>
            <w:pStyle w:val="aa"/>
          </w:pPr>
        </w:p>
      </w:tc>
      <w:tc>
        <w:tcPr>
          <w:tcW w:w="874" w:type="dxa"/>
          <w:tcBorders>
            <w:top w:val="single" w:sz="18" w:space="0" w:color="auto"/>
            <w:left w:val="single" w:sz="18" w:space="0" w:color="auto"/>
            <w:bottom w:val="single" w:sz="6" w:space="0" w:color="auto"/>
            <w:right w:val="single" w:sz="18" w:space="0" w:color="auto"/>
          </w:tcBorders>
        </w:tcPr>
        <w:p w14:paraId="78F24994" w14:textId="77777777" w:rsidR="004B4976" w:rsidRDefault="004B4976">
          <w:pPr>
            <w:pStyle w:val="aa"/>
          </w:pPr>
        </w:p>
      </w:tc>
      <w:tc>
        <w:tcPr>
          <w:tcW w:w="583" w:type="dxa"/>
          <w:tcBorders>
            <w:top w:val="single" w:sz="18" w:space="0" w:color="auto"/>
            <w:left w:val="nil"/>
            <w:bottom w:val="single" w:sz="6" w:space="0" w:color="auto"/>
            <w:right w:val="single" w:sz="18" w:space="0" w:color="auto"/>
          </w:tcBorders>
        </w:tcPr>
        <w:p w14:paraId="01FD9AEC" w14:textId="77777777" w:rsidR="004B4976" w:rsidRDefault="004B4976">
          <w:pPr>
            <w:pStyle w:val="aa"/>
          </w:pPr>
        </w:p>
      </w:tc>
      <w:tc>
        <w:tcPr>
          <w:tcW w:w="5849" w:type="dxa"/>
          <w:vMerge w:val="restart"/>
          <w:tcBorders>
            <w:top w:val="single" w:sz="18" w:space="0" w:color="auto"/>
            <w:left w:val="nil"/>
          </w:tcBorders>
          <w:vAlign w:val="center"/>
        </w:tcPr>
        <w:p w14:paraId="792CEF6D" w14:textId="77777777" w:rsidR="004B4976" w:rsidRPr="00801805" w:rsidRDefault="0072343D" w:rsidP="007D45A4">
          <w:pPr>
            <w:pStyle w:val="aa"/>
            <w:jc w:val="center"/>
            <w:rPr>
              <w:rFonts w:ascii="Arial" w:hAnsi="Arial" w:cs="Arial"/>
              <w:b/>
              <w:sz w:val="32"/>
              <w:szCs w:val="32"/>
            </w:rPr>
          </w:pPr>
          <w:r w:rsidRPr="00801805">
            <w:rPr>
              <w:rFonts w:ascii="Arial" w:hAnsi="Arial" w:cs="Arial"/>
              <w:b/>
              <w:sz w:val="28"/>
            </w:rPr>
            <w:t xml:space="preserve">Муниципальный контракт № </w:t>
          </w:r>
          <w:r>
            <w:rPr>
              <w:rFonts w:ascii="Arial" w:hAnsi="Arial" w:cs="Arial"/>
              <w:b/>
              <w:sz w:val="28"/>
            </w:rPr>
            <w:t>25/2018 от 26.06.18г.</w:t>
          </w:r>
        </w:p>
      </w:tc>
      <w:tc>
        <w:tcPr>
          <w:tcW w:w="709" w:type="dxa"/>
          <w:tcBorders>
            <w:top w:val="single" w:sz="18" w:space="0" w:color="auto"/>
            <w:left w:val="single" w:sz="18" w:space="0" w:color="auto"/>
            <w:bottom w:val="single" w:sz="18" w:space="0" w:color="auto"/>
          </w:tcBorders>
        </w:tcPr>
        <w:p w14:paraId="4BEA226F" w14:textId="77777777" w:rsidR="004B4976" w:rsidRDefault="004B4976">
          <w:pPr>
            <w:pStyle w:val="aa"/>
            <w:ind w:left="-70" w:right="-71" w:firstLine="70"/>
            <w:jc w:val="center"/>
            <w:rPr>
              <w:rFonts w:ascii="Arial" w:hAnsi="Arial"/>
            </w:rPr>
          </w:pPr>
          <w:r>
            <w:rPr>
              <w:rFonts w:ascii="Arial" w:hAnsi="Arial"/>
            </w:rPr>
            <w:t>Лист</w:t>
          </w:r>
        </w:p>
      </w:tc>
    </w:tr>
    <w:tr w:rsidR="004B4976" w14:paraId="298612E6" w14:textId="77777777">
      <w:trPr>
        <w:cantSplit/>
        <w:trHeight w:hRule="exact" w:val="284"/>
      </w:trPr>
      <w:tc>
        <w:tcPr>
          <w:tcW w:w="585" w:type="dxa"/>
          <w:tcBorders>
            <w:top w:val="single" w:sz="6" w:space="0" w:color="auto"/>
            <w:right w:val="single" w:sz="18" w:space="0" w:color="auto"/>
          </w:tcBorders>
        </w:tcPr>
        <w:p w14:paraId="28D51E4B" w14:textId="77777777" w:rsidR="004B4976" w:rsidRDefault="004B4976">
          <w:pPr>
            <w:pStyle w:val="aa"/>
            <w:ind w:left="-70"/>
          </w:pPr>
        </w:p>
      </w:tc>
      <w:tc>
        <w:tcPr>
          <w:tcW w:w="583" w:type="dxa"/>
          <w:tcBorders>
            <w:left w:val="nil"/>
          </w:tcBorders>
        </w:tcPr>
        <w:p w14:paraId="12F7F4B2" w14:textId="77777777" w:rsidR="004B4976" w:rsidRDefault="004B4976">
          <w:pPr>
            <w:pStyle w:val="aa"/>
          </w:pPr>
        </w:p>
      </w:tc>
      <w:tc>
        <w:tcPr>
          <w:tcW w:w="583" w:type="dxa"/>
          <w:tcBorders>
            <w:left w:val="single" w:sz="18" w:space="0" w:color="auto"/>
            <w:right w:val="single" w:sz="18" w:space="0" w:color="auto"/>
          </w:tcBorders>
        </w:tcPr>
        <w:p w14:paraId="4D731526" w14:textId="77777777" w:rsidR="004B4976" w:rsidRDefault="004B4976">
          <w:pPr>
            <w:pStyle w:val="aa"/>
          </w:pPr>
        </w:p>
      </w:tc>
      <w:tc>
        <w:tcPr>
          <w:tcW w:w="583" w:type="dxa"/>
          <w:tcBorders>
            <w:left w:val="nil"/>
          </w:tcBorders>
        </w:tcPr>
        <w:p w14:paraId="52FF2D64" w14:textId="77777777" w:rsidR="004B4976" w:rsidRDefault="004B4976">
          <w:pPr>
            <w:pStyle w:val="aa"/>
          </w:pPr>
        </w:p>
      </w:tc>
      <w:tc>
        <w:tcPr>
          <w:tcW w:w="874" w:type="dxa"/>
          <w:tcBorders>
            <w:left w:val="single" w:sz="18" w:space="0" w:color="auto"/>
            <w:right w:val="single" w:sz="18" w:space="0" w:color="auto"/>
          </w:tcBorders>
        </w:tcPr>
        <w:p w14:paraId="227D4652" w14:textId="77777777" w:rsidR="004B4976" w:rsidRDefault="004B4976">
          <w:pPr>
            <w:pStyle w:val="aa"/>
          </w:pPr>
        </w:p>
      </w:tc>
      <w:tc>
        <w:tcPr>
          <w:tcW w:w="583" w:type="dxa"/>
          <w:tcBorders>
            <w:left w:val="nil"/>
            <w:right w:val="single" w:sz="18" w:space="0" w:color="auto"/>
          </w:tcBorders>
        </w:tcPr>
        <w:p w14:paraId="3AFF8E55" w14:textId="77777777" w:rsidR="004B4976" w:rsidRDefault="004B4976">
          <w:pPr>
            <w:pStyle w:val="aa"/>
          </w:pPr>
        </w:p>
      </w:tc>
      <w:tc>
        <w:tcPr>
          <w:tcW w:w="5849" w:type="dxa"/>
          <w:vMerge/>
          <w:tcBorders>
            <w:left w:val="nil"/>
          </w:tcBorders>
        </w:tcPr>
        <w:p w14:paraId="790424D9" w14:textId="77777777" w:rsidR="004B4976" w:rsidRDefault="004B4976">
          <w:pPr>
            <w:pStyle w:val="aa"/>
          </w:pPr>
        </w:p>
      </w:tc>
      <w:tc>
        <w:tcPr>
          <w:tcW w:w="709" w:type="dxa"/>
          <w:vMerge w:val="restart"/>
          <w:tcBorders>
            <w:top w:val="single" w:sz="18" w:space="0" w:color="auto"/>
            <w:left w:val="single" w:sz="18" w:space="0" w:color="auto"/>
          </w:tcBorders>
          <w:vAlign w:val="center"/>
        </w:tcPr>
        <w:p w14:paraId="2F068E19" w14:textId="77777777" w:rsidR="004B4976" w:rsidRDefault="004B4976">
          <w:pPr>
            <w:pStyle w:val="aa"/>
            <w:ind w:right="-71"/>
            <w:jc w:val="center"/>
            <w:rPr>
              <w:sz w:val="24"/>
            </w:rPr>
          </w:pPr>
          <w:r>
            <w:rPr>
              <w:rStyle w:val="ac"/>
              <w:sz w:val="24"/>
            </w:rPr>
            <w:fldChar w:fldCharType="begin"/>
          </w:r>
          <w:r>
            <w:rPr>
              <w:rStyle w:val="ac"/>
              <w:sz w:val="24"/>
            </w:rPr>
            <w:instrText xml:space="preserve"> PAGE </w:instrText>
          </w:r>
          <w:r>
            <w:rPr>
              <w:rStyle w:val="ac"/>
              <w:sz w:val="24"/>
            </w:rPr>
            <w:fldChar w:fldCharType="separate"/>
          </w:r>
          <w:r w:rsidR="0052635B">
            <w:rPr>
              <w:rStyle w:val="ac"/>
              <w:noProof/>
              <w:sz w:val="24"/>
            </w:rPr>
            <w:t>10</w:t>
          </w:r>
          <w:r>
            <w:rPr>
              <w:rStyle w:val="ac"/>
              <w:sz w:val="24"/>
            </w:rPr>
            <w:fldChar w:fldCharType="end"/>
          </w:r>
        </w:p>
      </w:tc>
    </w:tr>
    <w:tr w:rsidR="004B4976" w14:paraId="7E86A41A" w14:textId="77777777">
      <w:trPr>
        <w:cantSplit/>
        <w:trHeight w:hRule="exact" w:val="284"/>
      </w:trPr>
      <w:tc>
        <w:tcPr>
          <w:tcW w:w="585" w:type="dxa"/>
          <w:tcBorders>
            <w:top w:val="single" w:sz="18" w:space="0" w:color="auto"/>
            <w:bottom w:val="single" w:sz="18" w:space="0" w:color="auto"/>
            <w:right w:val="single" w:sz="18" w:space="0" w:color="auto"/>
          </w:tcBorders>
        </w:tcPr>
        <w:p w14:paraId="178FD5C7" w14:textId="77777777" w:rsidR="004B4976" w:rsidRDefault="004B4976">
          <w:pPr>
            <w:pStyle w:val="aa"/>
            <w:jc w:val="center"/>
            <w:rPr>
              <w:rFonts w:ascii="Arial Narrow" w:hAnsi="Arial Narrow"/>
              <w:sz w:val="18"/>
            </w:rPr>
          </w:pPr>
          <w:r>
            <w:rPr>
              <w:rFonts w:ascii="Arial Narrow" w:hAnsi="Arial Narrow"/>
              <w:sz w:val="18"/>
            </w:rPr>
            <w:t>Изм.</w:t>
          </w:r>
        </w:p>
      </w:tc>
      <w:tc>
        <w:tcPr>
          <w:tcW w:w="583" w:type="dxa"/>
          <w:tcBorders>
            <w:top w:val="single" w:sz="18" w:space="0" w:color="auto"/>
            <w:left w:val="nil"/>
            <w:bottom w:val="single" w:sz="18" w:space="0" w:color="auto"/>
          </w:tcBorders>
        </w:tcPr>
        <w:p w14:paraId="0408ED11" w14:textId="77777777" w:rsidR="004B4976" w:rsidRDefault="004B4976">
          <w:pPr>
            <w:pStyle w:val="aa"/>
            <w:ind w:left="-72" w:right="-68" w:firstLine="72"/>
            <w:jc w:val="center"/>
            <w:rPr>
              <w:rFonts w:ascii="Arial Narrow" w:hAnsi="Arial Narrow"/>
              <w:sz w:val="18"/>
            </w:rPr>
          </w:pPr>
          <w:r>
            <w:rPr>
              <w:rFonts w:ascii="Arial Narrow" w:hAnsi="Arial Narrow"/>
              <w:sz w:val="18"/>
            </w:rPr>
            <w:t>Кол.уч.</w:t>
          </w:r>
        </w:p>
      </w:tc>
      <w:tc>
        <w:tcPr>
          <w:tcW w:w="583" w:type="dxa"/>
          <w:tcBorders>
            <w:top w:val="single" w:sz="18" w:space="0" w:color="auto"/>
            <w:left w:val="single" w:sz="18" w:space="0" w:color="auto"/>
            <w:bottom w:val="single" w:sz="18" w:space="0" w:color="auto"/>
            <w:right w:val="single" w:sz="18" w:space="0" w:color="auto"/>
          </w:tcBorders>
        </w:tcPr>
        <w:p w14:paraId="657B5A5F" w14:textId="77777777" w:rsidR="004B4976" w:rsidRDefault="004B4976">
          <w:pPr>
            <w:pStyle w:val="aa"/>
            <w:jc w:val="center"/>
            <w:rPr>
              <w:rFonts w:ascii="Arial Narrow" w:hAnsi="Arial Narrow"/>
              <w:sz w:val="18"/>
            </w:rPr>
          </w:pPr>
          <w:r>
            <w:rPr>
              <w:rFonts w:ascii="Arial Narrow" w:hAnsi="Arial Narrow"/>
              <w:sz w:val="18"/>
            </w:rPr>
            <w:t>Лист</w:t>
          </w:r>
        </w:p>
      </w:tc>
      <w:tc>
        <w:tcPr>
          <w:tcW w:w="583" w:type="dxa"/>
          <w:tcBorders>
            <w:top w:val="single" w:sz="18" w:space="0" w:color="auto"/>
            <w:left w:val="nil"/>
            <w:bottom w:val="single" w:sz="18" w:space="0" w:color="auto"/>
          </w:tcBorders>
        </w:tcPr>
        <w:p w14:paraId="4846ED5D" w14:textId="77777777" w:rsidR="004B4976" w:rsidRDefault="004B4976">
          <w:pPr>
            <w:pStyle w:val="aa"/>
            <w:jc w:val="center"/>
            <w:rPr>
              <w:rFonts w:ascii="Arial Narrow" w:hAnsi="Arial Narrow"/>
              <w:sz w:val="18"/>
            </w:rPr>
          </w:pPr>
          <w:r>
            <w:rPr>
              <w:rFonts w:ascii="Arial Narrow" w:hAnsi="Arial Narrow"/>
              <w:sz w:val="18"/>
            </w:rPr>
            <w:t>№док</w:t>
          </w:r>
        </w:p>
      </w:tc>
      <w:tc>
        <w:tcPr>
          <w:tcW w:w="874" w:type="dxa"/>
          <w:tcBorders>
            <w:top w:val="single" w:sz="18" w:space="0" w:color="auto"/>
            <w:left w:val="single" w:sz="18" w:space="0" w:color="auto"/>
            <w:bottom w:val="single" w:sz="18" w:space="0" w:color="auto"/>
            <w:right w:val="single" w:sz="18" w:space="0" w:color="auto"/>
          </w:tcBorders>
        </w:tcPr>
        <w:p w14:paraId="640CF67A" w14:textId="77777777" w:rsidR="004B4976" w:rsidRDefault="004B4976">
          <w:pPr>
            <w:pStyle w:val="aa"/>
            <w:jc w:val="center"/>
            <w:rPr>
              <w:rFonts w:ascii="Arial Narrow" w:hAnsi="Arial Narrow"/>
              <w:sz w:val="18"/>
            </w:rPr>
          </w:pPr>
          <w:r>
            <w:rPr>
              <w:rFonts w:ascii="Arial Narrow" w:hAnsi="Arial Narrow"/>
              <w:sz w:val="18"/>
            </w:rPr>
            <w:t>Подп.</w:t>
          </w:r>
        </w:p>
      </w:tc>
      <w:tc>
        <w:tcPr>
          <w:tcW w:w="583" w:type="dxa"/>
          <w:tcBorders>
            <w:top w:val="single" w:sz="18" w:space="0" w:color="auto"/>
            <w:left w:val="nil"/>
            <w:bottom w:val="single" w:sz="18" w:space="0" w:color="auto"/>
            <w:right w:val="single" w:sz="18" w:space="0" w:color="auto"/>
          </w:tcBorders>
        </w:tcPr>
        <w:p w14:paraId="6058A386" w14:textId="77777777" w:rsidR="004B4976" w:rsidRDefault="004B4976">
          <w:pPr>
            <w:pStyle w:val="aa"/>
            <w:rPr>
              <w:rFonts w:ascii="Arial Narrow" w:hAnsi="Arial Narrow"/>
              <w:sz w:val="18"/>
            </w:rPr>
          </w:pPr>
          <w:r>
            <w:rPr>
              <w:rFonts w:ascii="Arial Narrow" w:hAnsi="Arial Narrow"/>
              <w:sz w:val="18"/>
            </w:rPr>
            <w:t>Дата</w:t>
          </w:r>
        </w:p>
      </w:tc>
      <w:tc>
        <w:tcPr>
          <w:tcW w:w="5849" w:type="dxa"/>
          <w:vMerge/>
          <w:tcBorders>
            <w:left w:val="nil"/>
            <w:bottom w:val="single" w:sz="18" w:space="0" w:color="auto"/>
          </w:tcBorders>
        </w:tcPr>
        <w:p w14:paraId="43863986" w14:textId="77777777" w:rsidR="004B4976" w:rsidRDefault="004B4976">
          <w:pPr>
            <w:pStyle w:val="aa"/>
            <w:rPr>
              <w:sz w:val="16"/>
            </w:rPr>
          </w:pPr>
        </w:p>
      </w:tc>
      <w:tc>
        <w:tcPr>
          <w:tcW w:w="709" w:type="dxa"/>
          <w:vMerge/>
          <w:tcBorders>
            <w:left w:val="single" w:sz="18" w:space="0" w:color="auto"/>
            <w:bottom w:val="single" w:sz="18" w:space="0" w:color="auto"/>
          </w:tcBorders>
        </w:tcPr>
        <w:p w14:paraId="0F59AE76" w14:textId="77777777" w:rsidR="004B4976" w:rsidRDefault="004B4976">
          <w:pPr>
            <w:pStyle w:val="aa"/>
            <w:ind w:right="-71"/>
            <w:rPr>
              <w:sz w:val="16"/>
            </w:rPr>
          </w:pPr>
        </w:p>
      </w:tc>
    </w:tr>
  </w:tbl>
  <w:p w14:paraId="0E528557" w14:textId="77777777" w:rsidR="004B4976" w:rsidRDefault="004B4976" w:rsidP="00193E9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214" w:type="dxa"/>
      <w:tblLayout w:type="fixed"/>
      <w:tblCellMar>
        <w:left w:w="70" w:type="dxa"/>
        <w:right w:w="70" w:type="dxa"/>
      </w:tblCellMar>
      <w:tblLook w:val="0000" w:firstRow="0" w:lastRow="0" w:firstColumn="0" w:lastColumn="0" w:noHBand="0" w:noVBand="0"/>
    </w:tblPr>
    <w:tblGrid>
      <w:gridCol w:w="568"/>
      <w:gridCol w:w="709"/>
      <w:gridCol w:w="489"/>
      <w:gridCol w:w="645"/>
      <w:gridCol w:w="808"/>
      <w:gridCol w:w="581"/>
      <w:gridCol w:w="3855"/>
      <w:gridCol w:w="851"/>
      <w:gridCol w:w="850"/>
      <w:gridCol w:w="993"/>
    </w:tblGrid>
    <w:tr w:rsidR="004B4976" w14:paraId="11193959" w14:textId="77777777">
      <w:trPr>
        <w:trHeight w:hRule="exact" w:val="276"/>
      </w:trPr>
      <w:tc>
        <w:tcPr>
          <w:tcW w:w="568" w:type="dxa"/>
        </w:tcPr>
        <w:p w14:paraId="3504421D" w14:textId="77777777" w:rsidR="004B4976" w:rsidRDefault="00A22246">
          <w:pPr>
            <w:pStyle w:val="aa"/>
            <w:ind w:right="-70"/>
            <w:rPr>
              <w:noProof/>
            </w:rPr>
          </w:pPr>
          <w:r>
            <w:rPr>
              <w:rFonts w:ascii="Arial" w:hAnsi="Arial"/>
              <w:noProof/>
            </w:rPr>
            <mc:AlternateContent>
              <mc:Choice Requires="wps">
                <w:drawing>
                  <wp:anchor distT="0" distB="0" distL="114300" distR="114300" simplePos="0" relativeHeight="251661312" behindDoc="0" locked="0" layoutInCell="0" allowOverlap="1" wp14:anchorId="2618EFD0" wp14:editId="25B4BA0F">
                    <wp:simplePos x="0" y="0"/>
                    <wp:positionH relativeFrom="margin">
                      <wp:posOffset>-607060</wp:posOffset>
                    </wp:positionH>
                    <wp:positionV relativeFrom="paragraph">
                      <wp:posOffset>-821690</wp:posOffset>
                    </wp:positionV>
                    <wp:extent cx="495300" cy="3155315"/>
                    <wp:effectExtent l="254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5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84"/>
                                  <w:gridCol w:w="284"/>
                                </w:tblGrid>
                                <w:tr w:rsidR="004B4976" w14:paraId="1A8F5248" w14:textId="77777777">
                                  <w:trPr>
                                    <w:cantSplit/>
                                    <w:trHeight w:hRule="exact" w:val="1418"/>
                                  </w:trPr>
                                  <w:tc>
                                    <w:tcPr>
                                      <w:tcW w:w="284" w:type="dxa"/>
                                      <w:textDirection w:val="btLr"/>
                                    </w:tcPr>
                                    <w:p w14:paraId="06F04BC7" w14:textId="77777777" w:rsidR="004B4976" w:rsidRDefault="004B4976">
                                      <w:pPr>
                                        <w:ind w:left="113" w:right="113"/>
                                        <w:rPr>
                                          <w:rFonts w:ascii="Arial" w:hAnsi="Arial"/>
                                          <w:sz w:val="18"/>
                                        </w:rPr>
                                      </w:pPr>
                                      <w:r>
                                        <w:rPr>
                                          <w:rFonts w:ascii="Arial" w:hAnsi="Arial"/>
                                          <w:sz w:val="18"/>
                                        </w:rPr>
                                        <w:t>Взам. инв. №</w:t>
                                      </w:r>
                                    </w:p>
                                  </w:tc>
                                  <w:tc>
                                    <w:tcPr>
                                      <w:tcW w:w="284" w:type="dxa"/>
                                      <w:textDirection w:val="btLr"/>
                                    </w:tcPr>
                                    <w:p w14:paraId="4B97D33B" w14:textId="77777777" w:rsidR="004B4976" w:rsidRDefault="004B4976">
                                      <w:pPr>
                                        <w:ind w:left="113" w:right="113"/>
                                        <w:rPr>
                                          <w:rFonts w:ascii="Arial" w:hAnsi="Arial"/>
                                          <w:sz w:val="18"/>
                                        </w:rPr>
                                      </w:pPr>
                                    </w:p>
                                  </w:tc>
                                </w:tr>
                                <w:tr w:rsidR="004B4976" w14:paraId="59C994BF" w14:textId="77777777">
                                  <w:trPr>
                                    <w:cantSplit/>
                                    <w:trHeight w:hRule="exact" w:val="1985"/>
                                  </w:trPr>
                                  <w:tc>
                                    <w:tcPr>
                                      <w:tcW w:w="284" w:type="dxa"/>
                                      <w:textDirection w:val="btLr"/>
                                    </w:tcPr>
                                    <w:p w14:paraId="07545174" w14:textId="77777777" w:rsidR="004B4976" w:rsidRDefault="004B4976">
                                      <w:pPr>
                                        <w:ind w:left="113" w:right="113"/>
                                        <w:jc w:val="center"/>
                                        <w:rPr>
                                          <w:rFonts w:ascii="Arial" w:hAnsi="Arial"/>
                                          <w:sz w:val="18"/>
                                        </w:rPr>
                                      </w:pPr>
                                      <w:r>
                                        <w:rPr>
                                          <w:rFonts w:ascii="Arial" w:hAnsi="Arial"/>
                                          <w:sz w:val="18"/>
                                        </w:rPr>
                                        <w:t>Подпись и дата</w:t>
                                      </w:r>
                                    </w:p>
                                  </w:tc>
                                  <w:tc>
                                    <w:tcPr>
                                      <w:tcW w:w="284" w:type="dxa"/>
                                      <w:textDirection w:val="btLr"/>
                                    </w:tcPr>
                                    <w:p w14:paraId="48C57295" w14:textId="77777777" w:rsidR="004B4976" w:rsidRDefault="004B4976">
                                      <w:pPr>
                                        <w:ind w:left="113" w:right="113"/>
                                        <w:rPr>
                                          <w:rFonts w:ascii="Arial" w:hAnsi="Arial"/>
                                          <w:sz w:val="18"/>
                                        </w:rPr>
                                      </w:pPr>
                                    </w:p>
                                  </w:tc>
                                </w:tr>
                                <w:tr w:rsidR="004B4976" w14:paraId="696D7AB9" w14:textId="77777777">
                                  <w:trPr>
                                    <w:cantSplit/>
                                    <w:trHeight w:hRule="exact" w:val="1418"/>
                                  </w:trPr>
                                  <w:tc>
                                    <w:tcPr>
                                      <w:tcW w:w="284" w:type="dxa"/>
                                      <w:textDirection w:val="btLr"/>
                                    </w:tcPr>
                                    <w:p w14:paraId="255C3C54" w14:textId="77777777" w:rsidR="004B4976" w:rsidRDefault="004B4976">
                                      <w:pPr>
                                        <w:ind w:left="113" w:right="113"/>
                                        <w:rPr>
                                          <w:rFonts w:ascii="Arial" w:hAnsi="Arial"/>
                                          <w:sz w:val="18"/>
                                        </w:rPr>
                                      </w:pPr>
                                      <w:r>
                                        <w:rPr>
                                          <w:rFonts w:ascii="Arial" w:hAnsi="Arial"/>
                                          <w:sz w:val="18"/>
                                        </w:rPr>
                                        <w:t>Инв. № подл.</w:t>
                                      </w:r>
                                    </w:p>
                                  </w:tc>
                                  <w:tc>
                                    <w:tcPr>
                                      <w:tcW w:w="284" w:type="dxa"/>
                                      <w:textDirection w:val="btLr"/>
                                    </w:tcPr>
                                    <w:p w14:paraId="5E832D4B" w14:textId="77777777" w:rsidR="004B4976" w:rsidRDefault="004B4976">
                                      <w:pPr>
                                        <w:ind w:left="113" w:right="113"/>
                                        <w:rPr>
                                          <w:rFonts w:ascii="Arial" w:hAnsi="Arial"/>
                                          <w:sz w:val="18"/>
                                        </w:rPr>
                                      </w:pPr>
                                    </w:p>
                                  </w:tc>
                                </w:tr>
                              </w:tbl>
                              <w:p w14:paraId="2809FB4D" w14:textId="77777777" w:rsidR="004B4976" w:rsidRDefault="00E6249E">
                                <w:r>
                                  <w:t>И</w:t>
                                </w:r>
                                <w:r w:rsidR="004B4976">
                                  <w:t>Арх.</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8EFD0" id="_x0000_t202" coordsize="21600,21600" o:spt="202" path="m,l,21600r21600,l21600,xe">
                    <v:stroke joinstyle="miter"/>
                    <v:path gradientshapeok="t" o:connecttype="rect"/>
                  </v:shapetype>
                  <v:shape id="Text Box 17" o:spid="_x0000_s1029" type="#_x0000_t202" style="position:absolute;margin-left:-47.8pt;margin-top:-64.7pt;width:39pt;height:24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Nl7wEAAM4DAAAOAAAAZHJzL2Uyb0RvYy54bWysU21v0zAQ/o7Ef7D8nSZZ6WBR02lsGkIa&#10;A2njB1wdp7FIfObsNim/nrPTlg6+IT7E8r34uee5uyyvx74TO03eoK1kMcul0FZhbeymkt+e79+8&#10;l8IHsDV0aHUl99rL69XrV8vBlfoCW+xqTYJBrC8HV8k2BFdmmVet7sHP0GnLwQaph8AmbbKaYGD0&#10;vssu8vwyG5BqR6i09+y9m4JylfCbRqvwpWm8DqKrJHML6aR0ruOZrZZQbghca9SBBvwDix6M5aIn&#10;qDsIILZk/oLqjSL02ISZwj7DpjFKJw2spsj/UPPUgtNJCzfHu1Ob/P+DVY+7ryRMzbOTwkLPI3rW&#10;YxAfcBTFu9iewfmSs54c54WR/TE1SvXuAdV3LyzetmA3+oYIh1ZDzfSK+DI7ezrh+AiyHj5jzXVg&#10;GzABjQ31EZC7IRidx7Q/jSZyUex8e7WY5xxRHJoXiwV/qQSUx9eOfPiosRfxUkni0Sd02D34ENlA&#10;eUyJxSzem65L4+/sCwcnRk9iHwlP1MO4HlOf5semrLHesxzCaan4J+BLi/RTioEXqpL+xxZIS9F9&#10;styS+WUeBYRzg86N9bkBVjFUJYMU0/U2TFu7dWQ2LVeahmDxhtvYmKQw9ntidaDPS5OEHxY8buW5&#10;nbJ+/4arXwAAAP//AwBQSwMEFAAGAAgAAAAhANM032jiAAAADAEAAA8AAABkcnMvZG93bnJldi54&#10;bWxMj01Pg0AQhu8m/ofNmHijC7QFiyyNsVEPnmwb43GBKVDZWcJuW/rvHU96m48n7zyTryfTizOO&#10;rrOkIJqFIJAqW3fUKNjvXoIHEM5rqnVvCRVc0cG6uL3JdVbbC33geesbwSHkMq2g9X7IpHRVi0a7&#10;mR2QeHewo9Ge27GR9agvHG56GYdhIo3uiC+0esDnFqvv7ckoOJbXt3jvNu9Hv5gfdv4z/dq8lkrd&#10;301PjyA8Tv4Phl99VoeCnUp7otqJXkGwWiaMchHFqwUIRoIo5VGpYJ6kS5BFLv8/UfwAAAD//wMA&#10;UEsBAi0AFAAGAAgAAAAhALaDOJL+AAAA4QEAABMAAAAAAAAAAAAAAAAAAAAAAFtDb250ZW50X1R5&#10;cGVzXS54bWxQSwECLQAUAAYACAAAACEAOP0h/9YAAACUAQAACwAAAAAAAAAAAAAAAAAvAQAAX3Jl&#10;bHMvLnJlbHNQSwECLQAUAAYACAAAACEA3ewTZe8BAADOAwAADgAAAAAAAAAAAAAAAAAuAgAAZHJz&#10;L2Uyb0RvYy54bWxQSwECLQAUAAYACAAAACEA0zTfaOIAAAAMAQAADwAAAAAAAAAAAAAAAABJBAAA&#10;ZHJzL2Rvd25yZXYueG1sUEsFBgAAAAAEAAQA8wAAAFgFAAAAAA==&#10;" o:allowincell="f" filled="f" stroked="f">
                    <v:textbox inset="1mm,1mm,1mm,1mm">
                      <w:txbxContent>
                        <w:tbl>
                          <w:tblPr>
                            <w:tblW w:w="0" w:type="auto"/>
                            <w:tblInd w:w="5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84"/>
                            <w:gridCol w:w="284"/>
                          </w:tblGrid>
                          <w:tr w:rsidR="004B4976" w14:paraId="1A8F5248" w14:textId="77777777">
                            <w:trPr>
                              <w:cantSplit/>
                              <w:trHeight w:hRule="exact" w:val="1418"/>
                            </w:trPr>
                            <w:tc>
                              <w:tcPr>
                                <w:tcW w:w="284" w:type="dxa"/>
                                <w:textDirection w:val="btLr"/>
                              </w:tcPr>
                              <w:p w14:paraId="06F04BC7" w14:textId="77777777" w:rsidR="004B4976" w:rsidRDefault="004B4976">
                                <w:pPr>
                                  <w:ind w:left="113" w:right="113"/>
                                  <w:rPr>
                                    <w:rFonts w:ascii="Arial" w:hAnsi="Arial"/>
                                    <w:sz w:val="18"/>
                                  </w:rPr>
                                </w:pPr>
                                <w:r>
                                  <w:rPr>
                                    <w:rFonts w:ascii="Arial" w:hAnsi="Arial"/>
                                    <w:sz w:val="18"/>
                                  </w:rPr>
                                  <w:t>Взам. инв. №</w:t>
                                </w:r>
                              </w:p>
                            </w:tc>
                            <w:tc>
                              <w:tcPr>
                                <w:tcW w:w="284" w:type="dxa"/>
                                <w:textDirection w:val="btLr"/>
                              </w:tcPr>
                              <w:p w14:paraId="4B97D33B" w14:textId="77777777" w:rsidR="004B4976" w:rsidRDefault="004B4976">
                                <w:pPr>
                                  <w:ind w:left="113" w:right="113"/>
                                  <w:rPr>
                                    <w:rFonts w:ascii="Arial" w:hAnsi="Arial"/>
                                    <w:sz w:val="18"/>
                                  </w:rPr>
                                </w:pPr>
                              </w:p>
                            </w:tc>
                          </w:tr>
                          <w:tr w:rsidR="004B4976" w14:paraId="59C994BF" w14:textId="77777777">
                            <w:trPr>
                              <w:cantSplit/>
                              <w:trHeight w:hRule="exact" w:val="1985"/>
                            </w:trPr>
                            <w:tc>
                              <w:tcPr>
                                <w:tcW w:w="284" w:type="dxa"/>
                                <w:textDirection w:val="btLr"/>
                              </w:tcPr>
                              <w:p w14:paraId="07545174" w14:textId="77777777" w:rsidR="004B4976" w:rsidRDefault="004B4976">
                                <w:pPr>
                                  <w:ind w:left="113" w:right="113"/>
                                  <w:jc w:val="center"/>
                                  <w:rPr>
                                    <w:rFonts w:ascii="Arial" w:hAnsi="Arial"/>
                                    <w:sz w:val="18"/>
                                  </w:rPr>
                                </w:pPr>
                                <w:r>
                                  <w:rPr>
                                    <w:rFonts w:ascii="Arial" w:hAnsi="Arial"/>
                                    <w:sz w:val="18"/>
                                  </w:rPr>
                                  <w:t>Подпись и дата</w:t>
                                </w:r>
                              </w:p>
                            </w:tc>
                            <w:tc>
                              <w:tcPr>
                                <w:tcW w:w="284" w:type="dxa"/>
                                <w:textDirection w:val="btLr"/>
                              </w:tcPr>
                              <w:p w14:paraId="48C57295" w14:textId="77777777" w:rsidR="004B4976" w:rsidRDefault="004B4976">
                                <w:pPr>
                                  <w:ind w:left="113" w:right="113"/>
                                  <w:rPr>
                                    <w:rFonts w:ascii="Arial" w:hAnsi="Arial"/>
                                    <w:sz w:val="18"/>
                                  </w:rPr>
                                </w:pPr>
                              </w:p>
                            </w:tc>
                          </w:tr>
                          <w:tr w:rsidR="004B4976" w14:paraId="696D7AB9" w14:textId="77777777">
                            <w:trPr>
                              <w:cantSplit/>
                              <w:trHeight w:hRule="exact" w:val="1418"/>
                            </w:trPr>
                            <w:tc>
                              <w:tcPr>
                                <w:tcW w:w="284" w:type="dxa"/>
                                <w:textDirection w:val="btLr"/>
                              </w:tcPr>
                              <w:p w14:paraId="255C3C54" w14:textId="77777777" w:rsidR="004B4976" w:rsidRDefault="004B4976">
                                <w:pPr>
                                  <w:ind w:left="113" w:right="113"/>
                                  <w:rPr>
                                    <w:rFonts w:ascii="Arial" w:hAnsi="Arial"/>
                                    <w:sz w:val="18"/>
                                  </w:rPr>
                                </w:pPr>
                                <w:r>
                                  <w:rPr>
                                    <w:rFonts w:ascii="Arial" w:hAnsi="Arial"/>
                                    <w:sz w:val="18"/>
                                  </w:rPr>
                                  <w:t>Инв. № подл.</w:t>
                                </w:r>
                              </w:p>
                            </w:tc>
                            <w:tc>
                              <w:tcPr>
                                <w:tcW w:w="284" w:type="dxa"/>
                                <w:textDirection w:val="btLr"/>
                              </w:tcPr>
                              <w:p w14:paraId="5E832D4B" w14:textId="77777777" w:rsidR="004B4976" w:rsidRDefault="004B4976">
                                <w:pPr>
                                  <w:ind w:left="113" w:right="113"/>
                                  <w:rPr>
                                    <w:rFonts w:ascii="Arial" w:hAnsi="Arial"/>
                                    <w:sz w:val="18"/>
                                  </w:rPr>
                                </w:pPr>
                              </w:p>
                            </w:tc>
                          </w:tr>
                        </w:tbl>
                        <w:p w14:paraId="2809FB4D" w14:textId="77777777" w:rsidR="004B4976" w:rsidRDefault="00E6249E">
                          <w:r>
                            <w:t>И</w:t>
                          </w:r>
                          <w:r w:rsidR="004B4976">
                            <w:t>Арх.</w:t>
                          </w:r>
                        </w:p>
                      </w:txbxContent>
                    </v:textbox>
                    <w10:wrap anchorx="margin"/>
                  </v:shape>
                </w:pict>
              </mc:Fallback>
            </mc:AlternateContent>
          </w:r>
        </w:p>
      </w:tc>
      <w:tc>
        <w:tcPr>
          <w:tcW w:w="709" w:type="dxa"/>
        </w:tcPr>
        <w:p w14:paraId="7F691B49" w14:textId="77777777" w:rsidR="004B4976" w:rsidRDefault="004B4976">
          <w:pPr>
            <w:pStyle w:val="aa"/>
          </w:pPr>
        </w:p>
      </w:tc>
      <w:tc>
        <w:tcPr>
          <w:tcW w:w="489" w:type="dxa"/>
        </w:tcPr>
        <w:p w14:paraId="7E48CE08" w14:textId="77777777" w:rsidR="004B4976" w:rsidRDefault="004B4976">
          <w:pPr>
            <w:pStyle w:val="aa"/>
          </w:pPr>
        </w:p>
      </w:tc>
      <w:tc>
        <w:tcPr>
          <w:tcW w:w="645" w:type="dxa"/>
        </w:tcPr>
        <w:p w14:paraId="4A14F554" w14:textId="77777777" w:rsidR="004B4976" w:rsidRDefault="004B4976">
          <w:pPr>
            <w:pStyle w:val="aa"/>
          </w:pPr>
        </w:p>
      </w:tc>
      <w:tc>
        <w:tcPr>
          <w:tcW w:w="808" w:type="dxa"/>
        </w:tcPr>
        <w:p w14:paraId="21146B10" w14:textId="77777777" w:rsidR="004B4976" w:rsidRDefault="004B4976">
          <w:pPr>
            <w:pStyle w:val="aa"/>
          </w:pPr>
        </w:p>
      </w:tc>
      <w:tc>
        <w:tcPr>
          <w:tcW w:w="581" w:type="dxa"/>
        </w:tcPr>
        <w:p w14:paraId="275C0C98" w14:textId="77777777" w:rsidR="004B4976" w:rsidRDefault="004B4976">
          <w:pPr>
            <w:pStyle w:val="aa"/>
          </w:pPr>
        </w:p>
      </w:tc>
      <w:tc>
        <w:tcPr>
          <w:tcW w:w="6549" w:type="dxa"/>
          <w:gridSpan w:val="4"/>
        </w:tcPr>
        <w:p w14:paraId="115BFD83" w14:textId="77777777" w:rsidR="004B4976" w:rsidRDefault="004B4976">
          <w:pPr>
            <w:pStyle w:val="aa"/>
          </w:pPr>
        </w:p>
      </w:tc>
    </w:tr>
    <w:tr w:rsidR="004B4976" w14:paraId="0D9C01BF" w14:textId="77777777">
      <w:trPr>
        <w:trHeight w:hRule="exact" w:val="276"/>
      </w:trPr>
      <w:tc>
        <w:tcPr>
          <w:tcW w:w="568" w:type="dxa"/>
        </w:tcPr>
        <w:p w14:paraId="0FB9CC00" w14:textId="77777777" w:rsidR="004B4976" w:rsidRDefault="004B4976">
          <w:pPr>
            <w:pStyle w:val="aa"/>
            <w:ind w:right="-70"/>
            <w:rPr>
              <w:noProof/>
            </w:rPr>
          </w:pPr>
        </w:p>
      </w:tc>
      <w:tc>
        <w:tcPr>
          <w:tcW w:w="709" w:type="dxa"/>
        </w:tcPr>
        <w:p w14:paraId="65D3C61C" w14:textId="77777777" w:rsidR="004B4976" w:rsidRDefault="004B4976">
          <w:pPr>
            <w:pStyle w:val="aa"/>
          </w:pPr>
        </w:p>
      </w:tc>
      <w:tc>
        <w:tcPr>
          <w:tcW w:w="489" w:type="dxa"/>
        </w:tcPr>
        <w:p w14:paraId="0863FD29" w14:textId="77777777" w:rsidR="004B4976" w:rsidRDefault="004B4976">
          <w:pPr>
            <w:pStyle w:val="aa"/>
          </w:pPr>
        </w:p>
      </w:tc>
      <w:tc>
        <w:tcPr>
          <w:tcW w:w="645" w:type="dxa"/>
        </w:tcPr>
        <w:p w14:paraId="7EF3D154" w14:textId="77777777" w:rsidR="004B4976" w:rsidRDefault="004B4976">
          <w:pPr>
            <w:pStyle w:val="aa"/>
          </w:pPr>
        </w:p>
      </w:tc>
      <w:tc>
        <w:tcPr>
          <w:tcW w:w="808" w:type="dxa"/>
        </w:tcPr>
        <w:p w14:paraId="6AB26FA3" w14:textId="77777777" w:rsidR="004B4976" w:rsidRDefault="004B4976">
          <w:pPr>
            <w:pStyle w:val="aa"/>
          </w:pPr>
        </w:p>
      </w:tc>
      <w:tc>
        <w:tcPr>
          <w:tcW w:w="581" w:type="dxa"/>
        </w:tcPr>
        <w:p w14:paraId="5A719E40" w14:textId="77777777" w:rsidR="004B4976" w:rsidRDefault="004B4976">
          <w:pPr>
            <w:pStyle w:val="aa"/>
          </w:pPr>
        </w:p>
      </w:tc>
      <w:tc>
        <w:tcPr>
          <w:tcW w:w="6549" w:type="dxa"/>
          <w:gridSpan w:val="4"/>
        </w:tcPr>
        <w:p w14:paraId="53D0D584" w14:textId="77777777" w:rsidR="004B4976" w:rsidRDefault="004B4976">
          <w:pPr>
            <w:pStyle w:val="aa"/>
          </w:pPr>
        </w:p>
      </w:tc>
    </w:tr>
    <w:tr w:rsidR="004B4976" w14:paraId="58023CEC" w14:textId="77777777">
      <w:trPr>
        <w:trHeight w:hRule="exact" w:val="276"/>
      </w:trPr>
      <w:tc>
        <w:tcPr>
          <w:tcW w:w="568" w:type="dxa"/>
        </w:tcPr>
        <w:p w14:paraId="34FBB93B" w14:textId="77777777" w:rsidR="004B4976" w:rsidRDefault="004B4976">
          <w:pPr>
            <w:pStyle w:val="aa"/>
            <w:ind w:right="-70"/>
            <w:rPr>
              <w:noProof/>
            </w:rPr>
          </w:pPr>
        </w:p>
      </w:tc>
      <w:tc>
        <w:tcPr>
          <w:tcW w:w="709" w:type="dxa"/>
        </w:tcPr>
        <w:p w14:paraId="37FDD2CB" w14:textId="77777777" w:rsidR="004B4976" w:rsidRDefault="004B4976">
          <w:pPr>
            <w:pStyle w:val="aa"/>
          </w:pPr>
        </w:p>
      </w:tc>
      <w:tc>
        <w:tcPr>
          <w:tcW w:w="489" w:type="dxa"/>
        </w:tcPr>
        <w:p w14:paraId="1F8C7EBB" w14:textId="77777777" w:rsidR="004B4976" w:rsidRDefault="004B4976">
          <w:pPr>
            <w:pStyle w:val="aa"/>
          </w:pPr>
        </w:p>
      </w:tc>
      <w:tc>
        <w:tcPr>
          <w:tcW w:w="645" w:type="dxa"/>
        </w:tcPr>
        <w:p w14:paraId="6BE67C43" w14:textId="77777777" w:rsidR="004B4976" w:rsidRDefault="004B4976">
          <w:pPr>
            <w:pStyle w:val="aa"/>
          </w:pPr>
        </w:p>
      </w:tc>
      <w:tc>
        <w:tcPr>
          <w:tcW w:w="808" w:type="dxa"/>
        </w:tcPr>
        <w:p w14:paraId="0439F641" w14:textId="77777777" w:rsidR="004B4976" w:rsidRDefault="004B4976">
          <w:pPr>
            <w:pStyle w:val="aa"/>
          </w:pPr>
        </w:p>
      </w:tc>
      <w:tc>
        <w:tcPr>
          <w:tcW w:w="581" w:type="dxa"/>
        </w:tcPr>
        <w:p w14:paraId="3EA8BBE8" w14:textId="77777777" w:rsidR="004B4976" w:rsidRDefault="004B4976">
          <w:pPr>
            <w:pStyle w:val="aa"/>
          </w:pPr>
        </w:p>
      </w:tc>
      <w:tc>
        <w:tcPr>
          <w:tcW w:w="6549" w:type="dxa"/>
          <w:gridSpan w:val="4"/>
        </w:tcPr>
        <w:p w14:paraId="6A3D9822" w14:textId="77777777" w:rsidR="004B4976" w:rsidRDefault="004B4976">
          <w:pPr>
            <w:pStyle w:val="aa"/>
          </w:pPr>
        </w:p>
      </w:tc>
    </w:tr>
    <w:tr w:rsidR="004B4976" w14:paraId="7FC20EB2" w14:textId="77777777">
      <w:trPr>
        <w:trHeight w:hRule="exact" w:val="276"/>
      </w:trPr>
      <w:tc>
        <w:tcPr>
          <w:tcW w:w="568" w:type="dxa"/>
        </w:tcPr>
        <w:p w14:paraId="68E80B24" w14:textId="77777777" w:rsidR="004B4976" w:rsidRDefault="004B4976">
          <w:pPr>
            <w:pStyle w:val="aa"/>
            <w:ind w:right="-70"/>
            <w:rPr>
              <w:noProof/>
            </w:rPr>
          </w:pPr>
        </w:p>
      </w:tc>
      <w:tc>
        <w:tcPr>
          <w:tcW w:w="709" w:type="dxa"/>
        </w:tcPr>
        <w:p w14:paraId="29004304" w14:textId="77777777" w:rsidR="004B4976" w:rsidRDefault="004B4976">
          <w:pPr>
            <w:pStyle w:val="aa"/>
          </w:pPr>
        </w:p>
      </w:tc>
      <w:tc>
        <w:tcPr>
          <w:tcW w:w="489" w:type="dxa"/>
        </w:tcPr>
        <w:p w14:paraId="0A17A941" w14:textId="77777777" w:rsidR="004B4976" w:rsidRDefault="004B4976">
          <w:pPr>
            <w:pStyle w:val="aa"/>
          </w:pPr>
        </w:p>
      </w:tc>
      <w:tc>
        <w:tcPr>
          <w:tcW w:w="645" w:type="dxa"/>
        </w:tcPr>
        <w:p w14:paraId="48C4C9F3" w14:textId="77777777" w:rsidR="004B4976" w:rsidRDefault="004B4976">
          <w:pPr>
            <w:pStyle w:val="aa"/>
          </w:pPr>
        </w:p>
      </w:tc>
      <w:tc>
        <w:tcPr>
          <w:tcW w:w="808" w:type="dxa"/>
        </w:tcPr>
        <w:p w14:paraId="408456FA" w14:textId="77777777" w:rsidR="004B4976" w:rsidRDefault="004B4976">
          <w:pPr>
            <w:pStyle w:val="aa"/>
          </w:pPr>
        </w:p>
      </w:tc>
      <w:tc>
        <w:tcPr>
          <w:tcW w:w="581" w:type="dxa"/>
        </w:tcPr>
        <w:p w14:paraId="30099DA5" w14:textId="77777777" w:rsidR="004B4976" w:rsidRDefault="004B4976">
          <w:pPr>
            <w:pStyle w:val="aa"/>
          </w:pPr>
        </w:p>
      </w:tc>
      <w:tc>
        <w:tcPr>
          <w:tcW w:w="6549" w:type="dxa"/>
          <w:gridSpan w:val="4"/>
        </w:tcPr>
        <w:p w14:paraId="7BF1A133" w14:textId="77777777" w:rsidR="004B4976" w:rsidRDefault="004B4976">
          <w:pPr>
            <w:pStyle w:val="aa"/>
          </w:pPr>
        </w:p>
      </w:tc>
    </w:tr>
    <w:tr w:rsidR="004B4976" w14:paraId="0C932F76" w14:textId="77777777">
      <w:trPr>
        <w:trHeight w:hRule="exact" w:val="276"/>
      </w:trPr>
      <w:tc>
        <w:tcPr>
          <w:tcW w:w="568" w:type="dxa"/>
        </w:tcPr>
        <w:p w14:paraId="52BAB587" w14:textId="77777777" w:rsidR="004B4976" w:rsidRDefault="004B4976">
          <w:pPr>
            <w:pStyle w:val="aa"/>
            <w:ind w:right="-70"/>
            <w:rPr>
              <w:noProof/>
            </w:rPr>
          </w:pPr>
        </w:p>
      </w:tc>
      <w:tc>
        <w:tcPr>
          <w:tcW w:w="709" w:type="dxa"/>
        </w:tcPr>
        <w:p w14:paraId="5FD2E76A" w14:textId="77777777" w:rsidR="004B4976" w:rsidRDefault="004B4976">
          <w:pPr>
            <w:pStyle w:val="aa"/>
          </w:pPr>
        </w:p>
      </w:tc>
      <w:tc>
        <w:tcPr>
          <w:tcW w:w="489" w:type="dxa"/>
        </w:tcPr>
        <w:p w14:paraId="3904B283" w14:textId="77777777" w:rsidR="004B4976" w:rsidRDefault="004B4976">
          <w:pPr>
            <w:pStyle w:val="aa"/>
          </w:pPr>
        </w:p>
      </w:tc>
      <w:tc>
        <w:tcPr>
          <w:tcW w:w="645" w:type="dxa"/>
        </w:tcPr>
        <w:p w14:paraId="04411FBD" w14:textId="77777777" w:rsidR="004B4976" w:rsidRDefault="004B4976">
          <w:pPr>
            <w:pStyle w:val="aa"/>
          </w:pPr>
        </w:p>
      </w:tc>
      <w:tc>
        <w:tcPr>
          <w:tcW w:w="808" w:type="dxa"/>
        </w:tcPr>
        <w:p w14:paraId="516B4876" w14:textId="77777777" w:rsidR="004B4976" w:rsidRDefault="004B4976">
          <w:pPr>
            <w:pStyle w:val="aa"/>
          </w:pPr>
        </w:p>
      </w:tc>
      <w:tc>
        <w:tcPr>
          <w:tcW w:w="581" w:type="dxa"/>
        </w:tcPr>
        <w:p w14:paraId="1BC7B68E" w14:textId="77777777" w:rsidR="004B4976" w:rsidRDefault="004B4976">
          <w:pPr>
            <w:pStyle w:val="aa"/>
          </w:pPr>
        </w:p>
      </w:tc>
      <w:tc>
        <w:tcPr>
          <w:tcW w:w="6549" w:type="dxa"/>
          <w:gridSpan w:val="4"/>
          <w:tcBorders>
            <w:bottom w:val="single" w:sz="18" w:space="0" w:color="auto"/>
          </w:tcBorders>
        </w:tcPr>
        <w:p w14:paraId="57B31756" w14:textId="77777777" w:rsidR="004B4976" w:rsidRDefault="004B4976">
          <w:pPr>
            <w:pStyle w:val="aa"/>
          </w:pPr>
        </w:p>
      </w:tc>
    </w:tr>
    <w:tr w:rsidR="004B4976" w14:paraId="0E66926E" w14:textId="77777777">
      <w:trPr>
        <w:cantSplit/>
        <w:trHeight w:hRule="exact" w:val="276"/>
      </w:trPr>
      <w:tc>
        <w:tcPr>
          <w:tcW w:w="568" w:type="dxa"/>
          <w:tcBorders>
            <w:top w:val="single" w:sz="18" w:space="0" w:color="auto"/>
            <w:bottom w:val="single" w:sz="6" w:space="0" w:color="auto"/>
            <w:right w:val="single" w:sz="18" w:space="0" w:color="auto"/>
          </w:tcBorders>
        </w:tcPr>
        <w:p w14:paraId="059086F4" w14:textId="77777777" w:rsidR="004B4976" w:rsidRDefault="004B4976">
          <w:pPr>
            <w:pStyle w:val="aa"/>
            <w:ind w:right="-70"/>
          </w:pPr>
        </w:p>
      </w:tc>
      <w:tc>
        <w:tcPr>
          <w:tcW w:w="709" w:type="dxa"/>
          <w:tcBorders>
            <w:top w:val="single" w:sz="18" w:space="0" w:color="auto"/>
            <w:left w:val="nil"/>
            <w:bottom w:val="single" w:sz="6" w:space="0" w:color="auto"/>
          </w:tcBorders>
        </w:tcPr>
        <w:p w14:paraId="14960441" w14:textId="77777777" w:rsidR="004B4976" w:rsidRDefault="004B4976">
          <w:pPr>
            <w:pStyle w:val="aa"/>
          </w:pPr>
        </w:p>
      </w:tc>
      <w:tc>
        <w:tcPr>
          <w:tcW w:w="489" w:type="dxa"/>
          <w:tcBorders>
            <w:top w:val="single" w:sz="18" w:space="0" w:color="auto"/>
            <w:left w:val="single" w:sz="18" w:space="0" w:color="auto"/>
            <w:bottom w:val="single" w:sz="6" w:space="0" w:color="auto"/>
            <w:right w:val="single" w:sz="18" w:space="0" w:color="auto"/>
          </w:tcBorders>
        </w:tcPr>
        <w:p w14:paraId="5A2DDB46" w14:textId="77777777" w:rsidR="004B4976" w:rsidRDefault="004B4976">
          <w:pPr>
            <w:pStyle w:val="aa"/>
          </w:pPr>
        </w:p>
      </w:tc>
      <w:tc>
        <w:tcPr>
          <w:tcW w:w="645" w:type="dxa"/>
          <w:tcBorders>
            <w:top w:val="single" w:sz="18" w:space="0" w:color="auto"/>
            <w:left w:val="nil"/>
            <w:bottom w:val="single" w:sz="6" w:space="0" w:color="auto"/>
            <w:right w:val="single" w:sz="18" w:space="0" w:color="auto"/>
          </w:tcBorders>
        </w:tcPr>
        <w:p w14:paraId="2C41E5F8" w14:textId="77777777" w:rsidR="004B4976" w:rsidRDefault="004B4976">
          <w:pPr>
            <w:pStyle w:val="aa"/>
          </w:pPr>
        </w:p>
      </w:tc>
      <w:tc>
        <w:tcPr>
          <w:tcW w:w="808" w:type="dxa"/>
          <w:tcBorders>
            <w:top w:val="single" w:sz="18" w:space="0" w:color="auto"/>
            <w:left w:val="nil"/>
            <w:bottom w:val="single" w:sz="6" w:space="0" w:color="auto"/>
          </w:tcBorders>
        </w:tcPr>
        <w:p w14:paraId="77203741" w14:textId="77777777" w:rsidR="004B4976" w:rsidRDefault="004B4976">
          <w:pPr>
            <w:pStyle w:val="aa"/>
          </w:pPr>
        </w:p>
      </w:tc>
      <w:tc>
        <w:tcPr>
          <w:tcW w:w="581" w:type="dxa"/>
          <w:tcBorders>
            <w:top w:val="single" w:sz="18" w:space="0" w:color="auto"/>
            <w:left w:val="single" w:sz="18" w:space="0" w:color="auto"/>
            <w:bottom w:val="single" w:sz="6" w:space="0" w:color="auto"/>
            <w:right w:val="single" w:sz="18" w:space="0" w:color="auto"/>
          </w:tcBorders>
        </w:tcPr>
        <w:p w14:paraId="29F4A27D" w14:textId="77777777" w:rsidR="004B4976" w:rsidRDefault="004B4976">
          <w:pPr>
            <w:pStyle w:val="aa"/>
          </w:pPr>
        </w:p>
      </w:tc>
      <w:tc>
        <w:tcPr>
          <w:tcW w:w="6549" w:type="dxa"/>
          <w:gridSpan w:val="4"/>
          <w:vMerge w:val="restart"/>
          <w:tcBorders>
            <w:top w:val="single" w:sz="18" w:space="0" w:color="auto"/>
            <w:left w:val="nil"/>
            <w:bottom w:val="single" w:sz="18" w:space="0" w:color="auto"/>
            <w:right w:val="single" w:sz="18" w:space="0" w:color="auto"/>
          </w:tcBorders>
          <w:vAlign w:val="center"/>
        </w:tcPr>
        <w:p w14:paraId="290A6237" w14:textId="77777777" w:rsidR="004B4976" w:rsidRPr="00801805" w:rsidRDefault="0072343D" w:rsidP="00CF08DF">
          <w:pPr>
            <w:pStyle w:val="aa"/>
            <w:jc w:val="center"/>
            <w:rPr>
              <w:rFonts w:ascii="Arial" w:hAnsi="Arial" w:cs="Arial"/>
              <w:b/>
              <w:sz w:val="28"/>
            </w:rPr>
          </w:pPr>
          <w:r w:rsidRPr="00801805">
            <w:rPr>
              <w:rFonts w:ascii="Arial" w:hAnsi="Arial" w:cs="Arial"/>
              <w:b/>
              <w:sz w:val="28"/>
            </w:rPr>
            <w:t xml:space="preserve">Муниципальный контракт № </w:t>
          </w:r>
          <w:r>
            <w:rPr>
              <w:rFonts w:ascii="Arial" w:hAnsi="Arial" w:cs="Arial"/>
              <w:b/>
              <w:sz w:val="28"/>
            </w:rPr>
            <w:t>25/2018 от 26.06.18г.</w:t>
          </w:r>
        </w:p>
      </w:tc>
    </w:tr>
    <w:tr w:rsidR="004B4976" w14:paraId="029FAC35" w14:textId="77777777">
      <w:trPr>
        <w:cantSplit/>
        <w:trHeight w:hRule="exact" w:val="276"/>
      </w:trPr>
      <w:tc>
        <w:tcPr>
          <w:tcW w:w="568" w:type="dxa"/>
          <w:tcBorders>
            <w:bottom w:val="single" w:sz="18" w:space="0" w:color="auto"/>
            <w:right w:val="single" w:sz="18" w:space="0" w:color="auto"/>
          </w:tcBorders>
        </w:tcPr>
        <w:p w14:paraId="100C2D27" w14:textId="77777777" w:rsidR="004B4976" w:rsidRDefault="004B4976">
          <w:pPr>
            <w:pStyle w:val="aa"/>
          </w:pPr>
        </w:p>
      </w:tc>
      <w:tc>
        <w:tcPr>
          <w:tcW w:w="709" w:type="dxa"/>
          <w:tcBorders>
            <w:left w:val="nil"/>
            <w:bottom w:val="single" w:sz="18" w:space="0" w:color="auto"/>
          </w:tcBorders>
        </w:tcPr>
        <w:p w14:paraId="3E2CE492" w14:textId="77777777" w:rsidR="004B4976" w:rsidRDefault="004B4976">
          <w:pPr>
            <w:pStyle w:val="aa"/>
          </w:pPr>
        </w:p>
      </w:tc>
      <w:tc>
        <w:tcPr>
          <w:tcW w:w="489" w:type="dxa"/>
          <w:tcBorders>
            <w:left w:val="single" w:sz="18" w:space="0" w:color="auto"/>
            <w:bottom w:val="single" w:sz="18" w:space="0" w:color="auto"/>
            <w:right w:val="single" w:sz="18" w:space="0" w:color="auto"/>
          </w:tcBorders>
        </w:tcPr>
        <w:p w14:paraId="5B497FBE" w14:textId="77777777" w:rsidR="004B4976" w:rsidRDefault="004B4976">
          <w:pPr>
            <w:pStyle w:val="aa"/>
          </w:pPr>
        </w:p>
      </w:tc>
      <w:tc>
        <w:tcPr>
          <w:tcW w:w="645" w:type="dxa"/>
          <w:tcBorders>
            <w:left w:val="nil"/>
            <w:bottom w:val="single" w:sz="18" w:space="0" w:color="auto"/>
            <w:right w:val="single" w:sz="18" w:space="0" w:color="auto"/>
          </w:tcBorders>
        </w:tcPr>
        <w:p w14:paraId="2DB67989" w14:textId="77777777" w:rsidR="004B4976" w:rsidRDefault="004B4976">
          <w:pPr>
            <w:pStyle w:val="aa"/>
          </w:pPr>
        </w:p>
      </w:tc>
      <w:tc>
        <w:tcPr>
          <w:tcW w:w="808" w:type="dxa"/>
          <w:tcBorders>
            <w:left w:val="nil"/>
            <w:bottom w:val="single" w:sz="18" w:space="0" w:color="auto"/>
          </w:tcBorders>
        </w:tcPr>
        <w:p w14:paraId="4C614A9F" w14:textId="77777777" w:rsidR="004B4976" w:rsidRDefault="004B4976">
          <w:pPr>
            <w:pStyle w:val="aa"/>
          </w:pPr>
        </w:p>
      </w:tc>
      <w:tc>
        <w:tcPr>
          <w:tcW w:w="581" w:type="dxa"/>
          <w:tcBorders>
            <w:left w:val="single" w:sz="18" w:space="0" w:color="auto"/>
            <w:bottom w:val="single" w:sz="18" w:space="0" w:color="auto"/>
            <w:right w:val="single" w:sz="18" w:space="0" w:color="auto"/>
          </w:tcBorders>
        </w:tcPr>
        <w:p w14:paraId="4B788509" w14:textId="77777777" w:rsidR="004B4976" w:rsidRDefault="004B4976">
          <w:pPr>
            <w:pStyle w:val="aa"/>
          </w:pPr>
        </w:p>
      </w:tc>
      <w:tc>
        <w:tcPr>
          <w:tcW w:w="6549" w:type="dxa"/>
          <w:gridSpan w:val="4"/>
          <w:vMerge/>
          <w:tcBorders>
            <w:left w:val="nil"/>
            <w:bottom w:val="single" w:sz="18" w:space="0" w:color="auto"/>
            <w:right w:val="single" w:sz="18" w:space="0" w:color="auto"/>
          </w:tcBorders>
        </w:tcPr>
        <w:p w14:paraId="69948ADA" w14:textId="77777777" w:rsidR="004B4976" w:rsidRDefault="004B4976">
          <w:pPr>
            <w:pStyle w:val="aa"/>
            <w:jc w:val="center"/>
            <w:rPr>
              <w:rFonts w:ascii="Arial" w:hAnsi="Arial"/>
              <w:b/>
              <w:sz w:val="24"/>
            </w:rPr>
          </w:pPr>
        </w:p>
      </w:tc>
    </w:tr>
    <w:tr w:rsidR="004B4976" w14:paraId="562F9569" w14:textId="77777777">
      <w:trPr>
        <w:cantSplit/>
        <w:trHeight w:hRule="exact" w:val="276"/>
      </w:trPr>
      <w:tc>
        <w:tcPr>
          <w:tcW w:w="568" w:type="dxa"/>
          <w:tcBorders>
            <w:top w:val="single" w:sz="18" w:space="0" w:color="auto"/>
            <w:left w:val="single" w:sz="18" w:space="0" w:color="auto"/>
            <w:bottom w:val="single" w:sz="18" w:space="0" w:color="auto"/>
            <w:right w:val="single" w:sz="18" w:space="0" w:color="auto"/>
          </w:tcBorders>
        </w:tcPr>
        <w:p w14:paraId="429E2D05" w14:textId="77777777" w:rsidR="004B4976" w:rsidRDefault="004B4976">
          <w:pPr>
            <w:pStyle w:val="aa"/>
            <w:jc w:val="center"/>
            <w:rPr>
              <w:rFonts w:ascii="Arial Narrow" w:hAnsi="Arial Narrow"/>
              <w:sz w:val="18"/>
            </w:rPr>
          </w:pPr>
          <w:r>
            <w:rPr>
              <w:rFonts w:ascii="Arial Narrow" w:hAnsi="Arial Narrow"/>
              <w:sz w:val="18"/>
            </w:rPr>
            <w:t>Изм.</w:t>
          </w:r>
        </w:p>
      </w:tc>
      <w:tc>
        <w:tcPr>
          <w:tcW w:w="709" w:type="dxa"/>
          <w:tcBorders>
            <w:top w:val="single" w:sz="18" w:space="0" w:color="auto"/>
            <w:left w:val="nil"/>
            <w:bottom w:val="single" w:sz="18" w:space="0" w:color="auto"/>
          </w:tcBorders>
        </w:tcPr>
        <w:p w14:paraId="4931E266" w14:textId="77777777" w:rsidR="004B4976" w:rsidRDefault="004B4976">
          <w:pPr>
            <w:pStyle w:val="aa"/>
            <w:rPr>
              <w:rFonts w:ascii="Arial Narrow" w:hAnsi="Arial Narrow"/>
              <w:sz w:val="18"/>
            </w:rPr>
          </w:pPr>
          <w:r>
            <w:rPr>
              <w:rFonts w:ascii="Arial Narrow" w:hAnsi="Arial Narrow"/>
              <w:sz w:val="18"/>
            </w:rPr>
            <w:t>Кол.уч.</w:t>
          </w:r>
        </w:p>
      </w:tc>
      <w:tc>
        <w:tcPr>
          <w:tcW w:w="489" w:type="dxa"/>
          <w:tcBorders>
            <w:top w:val="single" w:sz="18" w:space="0" w:color="auto"/>
            <w:left w:val="single" w:sz="18" w:space="0" w:color="auto"/>
            <w:bottom w:val="single" w:sz="18" w:space="0" w:color="auto"/>
            <w:right w:val="single" w:sz="18" w:space="0" w:color="auto"/>
          </w:tcBorders>
        </w:tcPr>
        <w:p w14:paraId="19C73BC6" w14:textId="77777777" w:rsidR="004B4976" w:rsidRDefault="004B4976">
          <w:pPr>
            <w:pStyle w:val="aa"/>
            <w:rPr>
              <w:rFonts w:ascii="Arial Narrow" w:hAnsi="Arial Narrow"/>
              <w:sz w:val="18"/>
            </w:rPr>
          </w:pPr>
          <w:r>
            <w:rPr>
              <w:rFonts w:ascii="Arial Narrow" w:hAnsi="Arial Narrow"/>
              <w:sz w:val="18"/>
            </w:rPr>
            <w:t>Лист</w:t>
          </w:r>
        </w:p>
      </w:tc>
      <w:tc>
        <w:tcPr>
          <w:tcW w:w="645" w:type="dxa"/>
          <w:tcBorders>
            <w:top w:val="single" w:sz="18" w:space="0" w:color="auto"/>
            <w:left w:val="nil"/>
            <w:bottom w:val="single" w:sz="18" w:space="0" w:color="auto"/>
            <w:right w:val="single" w:sz="18" w:space="0" w:color="auto"/>
          </w:tcBorders>
        </w:tcPr>
        <w:p w14:paraId="0B4CD0CF" w14:textId="77777777" w:rsidR="004B4976" w:rsidRDefault="004B4976">
          <w:pPr>
            <w:pStyle w:val="aa"/>
            <w:rPr>
              <w:rFonts w:ascii="Arial Narrow" w:hAnsi="Arial Narrow"/>
              <w:sz w:val="18"/>
            </w:rPr>
          </w:pPr>
          <w:r>
            <w:rPr>
              <w:rFonts w:ascii="Arial Narrow" w:hAnsi="Arial Narrow"/>
              <w:sz w:val="18"/>
            </w:rPr>
            <w:t>№док</w:t>
          </w:r>
        </w:p>
      </w:tc>
      <w:tc>
        <w:tcPr>
          <w:tcW w:w="808" w:type="dxa"/>
          <w:tcBorders>
            <w:top w:val="single" w:sz="18" w:space="0" w:color="auto"/>
            <w:left w:val="nil"/>
            <w:bottom w:val="single" w:sz="18" w:space="0" w:color="auto"/>
          </w:tcBorders>
        </w:tcPr>
        <w:p w14:paraId="1CF33951" w14:textId="77777777" w:rsidR="004B4976" w:rsidRDefault="004B4976">
          <w:pPr>
            <w:pStyle w:val="aa"/>
            <w:jc w:val="center"/>
            <w:rPr>
              <w:rFonts w:ascii="Arial Narrow" w:hAnsi="Arial Narrow"/>
              <w:sz w:val="18"/>
            </w:rPr>
          </w:pPr>
          <w:r>
            <w:rPr>
              <w:rFonts w:ascii="Arial Narrow" w:hAnsi="Arial Narrow"/>
              <w:sz w:val="18"/>
            </w:rPr>
            <w:t>Подп.</w:t>
          </w:r>
        </w:p>
      </w:tc>
      <w:tc>
        <w:tcPr>
          <w:tcW w:w="581" w:type="dxa"/>
          <w:tcBorders>
            <w:top w:val="single" w:sz="18" w:space="0" w:color="auto"/>
            <w:left w:val="single" w:sz="18" w:space="0" w:color="auto"/>
            <w:bottom w:val="single" w:sz="18" w:space="0" w:color="auto"/>
            <w:right w:val="single" w:sz="18" w:space="0" w:color="auto"/>
          </w:tcBorders>
        </w:tcPr>
        <w:p w14:paraId="39EAA108" w14:textId="77777777" w:rsidR="004B4976" w:rsidRDefault="004B4976">
          <w:pPr>
            <w:pStyle w:val="aa"/>
            <w:rPr>
              <w:rFonts w:ascii="Arial Narrow" w:hAnsi="Arial Narrow"/>
              <w:sz w:val="18"/>
            </w:rPr>
          </w:pPr>
          <w:r>
            <w:rPr>
              <w:rFonts w:ascii="Arial Narrow" w:hAnsi="Arial Narrow"/>
              <w:sz w:val="18"/>
            </w:rPr>
            <w:t>Дата</w:t>
          </w:r>
        </w:p>
      </w:tc>
      <w:tc>
        <w:tcPr>
          <w:tcW w:w="6549" w:type="dxa"/>
          <w:gridSpan w:val="4"/>
          <w:vMerge/>
          <w:tcBorders>
            <w:left w:val="nil"/>
            <w:bottom w:val="single" w:sz="18" w:space="0" w:color="auto"/>
            <w:right w:val="single" w:sz="18" w:space="0" w:color="auto"/>
          </w:tcBorders>
        </w:tcPr>
        <w:p w14:paraId="79308A1E" w14:textId="77777777" w:rsidR="004B4976" w:rsidRDefault="004B4976">
          <w:pPr>
            <w:pStyle w:val="aa"/>
            <w:jc w:val="center"/>
            <w:rPr>
              <w:rFonts w:ascii="Arial" w:hAnsi="Arial"/>
              <w:b/>
              <w:sz w:val="24"/>
            </w:rPr>
          </w:pPr>
        </w:p>
      </w:tc>
    </w:tr>
    <w:tr w:rsidR="004B4976" w14:paraId="4B62AE81" w14:textId="77777777">
      <w:trPr>
        <w:cantSplit/>
        <w:trHeight w:hRule="exact" w:val="276"/>
      </w:trPr>
      <w:tc>
        <w:tcPr>
          <w:tcW w:w="1277" w:type="dxa"/>
          <w:gridSpan w:val="2"/>
          <w:tcBorders>
            <w:top w:val="single" w:sz="18" w:space="0" w:color="auto"/>
            <w:left w:val="single" w:sz="18" w:space="0" w:color="auto"/>
            <w:bottom w:val="single" w:sz="4" w:space="0" w:color="auto"/>
            <w:right w:val="single" w:sz="18" w:space="0" w:color="auto"/>
          </w:tcBorders>
          <w:vAlign w:val="center"/>
        </w:tcPr>
        <w:p w14:paraId="7A83C85D" w14:textId="77777777" w:rsidR="004B4976" w:rsidRPr="00B42A92" w:rsidRDefault="0072343D" w:rsidP="0075244B">
          <w:pPr>
            <w:pStyle w:val="aa"/>
            <w:rPr>
              <w:rFonts w:ascii="Arial" w:hAnsi="Arial"/>
            </w:rPr>
          </w:pPr>
          <w:r>
            <w:rPr>
              <w:rFonts w:ascii="Arial" w:hAnsi="Arial"/>
            </w:rPr>
            <w:t>ИП</w:t>
          </w:r>
        </w:p>
      </w:tc>
      <w:tc>
        <w:tcPr>
          <w:tcW w:w="1134" w:type="dxa"/>
          <w:gridSpan w:val="2"/>
          <w:tcBorders>
            <w:top w:val="single" w:sz="18" w:space="0" w:color="auto"/>
            <w:left w:val="single" w:sz="18" w:space="0" w:color="auto"/>
            <w:bottom w:val="single" w:sz="4" w:space="0" w:color="auto"/>
            <w:right w:val="single" w:sz="18" w:space="0" w:color="auto"/>
          </w:tcBorders>
          <w:vAlign w:val="center"/>
        </w:tcPr>
        <w:p w14:paraId="2CAA9537" w14:textId="77777777" w:rsidR="004B4976" w:rsidRPr="00B42A92" w:rsidRDefault="0072343D" w:rsidP="0075244B">
          <w:pPr>
            <w:pStyle w:val="aa"/>
            <w:rPr>
              <w:rFonts w:ascii="Arial" w:hAnsi="Arial"/>
            </w:rPr>
          </w:pPr>
          <w:r>
            <w:rPr>
              <w:rFonts w:ascii="Arial" w:hAnsi="Arial"/>
            </w:rPr>
            <w:t>Гузов</w:t>
          </w:r>
        </w:p>
      </w:tc>
      <w:tc>
        <w:tcPr>
          <w:tcW w:w="808" w:type="dxa"/>
          <w:tcBorders>
            <w:top w:val="single" w:sz="18" w:space="0" w:color="auto"/>
            <w:left w:val="single" w:sz="18" w:space="0" w:color="auto"/>
            <w:bottom w:val="single" w:sz="4" w:space="0" w:color="auto"/>
            <w:right w:val="single" w:sz="18" w:space="0" w:color="auto"/>
          </w:tcBorders>
        </w:tcPr>
        <w:p w14:paraId="272B3B85" w14:textId="77777777" w:rsidR="004B4976" w:rsidRDefault="004B4976">
          <w:pPr>
            <w:pStyle w:val="aa"/>
            <w:rPr>
              <w:rFonts w:ascii="Arial" w:hAnsi="Arial"/>
            </w:rPr>
          </w:pPr>
        </w:p>
      </w:tc>
      <w:tc>
        <w:tcPr>
          <w:tcW w:w="581" w:type="dxa"/>
          <w:tcBorders>
            <w:top w:val="single" w:sz="18" w:space="0" w:color="auto"/>
            <w:left w:val="single" w:sz="18" w:space="0" w:color="auto"/>
            <w:bottom w:val="single" w:sz="4" w:space="0" w:color="auto"/>
            <w:right w:val="single" w:sz="18" w:space="0" w:color="auto"/>
          </w:tcBorders>
        </w:tcPr>
        <w:p w14:paraId="40971D4E" w14:textId="77777777" w:rsidR="004B4976" w:rsidRDefault="004B4976">
          <w:pPr>
            <w:pStyle w:val="aa"/>
            <w:rPr>
              <w:rFonts w:ascii="Arial" w:hAnsi="Arial"/>
            </w:rPr>
          </w:pPr>
        </w:p>
      </w:tc>
      <w:tc>
        <w:tcPr>
          <w:tcW w:w="3855"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004C17D3" w14:textId="77777777" w:rsidR="004B4976" w:rsidRDefault="004B4976">
          <w:pPr>
            <w:pStyle w:val="aa"/>
            <w:jc w:val="center"/>
            <w:rPr>
              <w:rFonts w:ascii="Arial" w:hAnsi="Arial"/>
              <w:sz w:val="24"/>
            </w:rPr>
          </w:pPr>
          <w:r>
            <w:rPr>
              <w:rFonts w:ascii="Arial" w:hAnsi="Arial"/>
              <w:sz w:val="24"/>
            </w:rPr>
            <w:t>Пояснительная записка</w:t>
          </w:r>
        </w:p>
      </w:tc>
      <w:tc>
        <w:tcPr>
          <w:tcW w:w="851" w:type="dxa"/>
          <w:tcBorders>
            <w:top w:val="single" w:sz="18" w:space="0" w:color="auto"/>
            <w:left w:val="single" w:sz="18" w:space="0" w:color="auto"/>
            <w:bottom w:val="single" w:sz="18" w:space="0" w:color="auto"/>
            <w:right w:val="single" w:sz="18" w:space="0" w:color="auto"/>
          </w:tcBorders>
        </w:tcPr>
        <w:p w14:paraId="023AAF01" w14:textId="77777777" w:rsidR="004B4976" w:rsidRDefault="004B4976" w:rsidP="00F97D15">
          <w:pPr>
            <w:pStyle w:val="aa"/>
          </w:pPr>
          <w:r>
            <w:t>Стадия</w:t>
          </w:r>
        </w:p>
      </w:tc>
      <w:tc>
        <w:tcPr>
          <w:tcW w:w="850" w:type="dxa"/>
          <w:tcBorders>
            <w:top w:val="single" w:sz="18" w:space="0" w:color="auto"/>
            <w:left w:val="single" w:sz="18" w:space="0" w:color="auto"/>
            <w:bottom w:val="single" w:sz="18" w:space="0" w:color="auto"/>
            <w:right w:val="single" w:sz="18" w:space="0" w:color="auto"/>
          </w:tcBorders>
        </w:tcPr>
        <w:p w14:paraId="2058796E" w14:textId="77777777" w:rsidR="004B4976" w:rsidRDefault="004B4976" w:rsidP="00F97D15">
          <w:pPr>
            <w:pStyle w:val="aa"/>
            <w:jc w:val="center"/>
          </w:pPr>
          <w:r>
            <w:t>Лист</w:t>
          </w:r>
        </w:p>
      </w:tc>
      <w:tc>
        <w:tcPr>
          <w:tcW w:w="993" w:type="dxa"/>
          <w:tcBorders>
            <w:top w:val="single" w:sz="18" w:space="0" w:color="auto"/>
            <w:left w:val="single" w:sz="18" w:space="0" w:color="auto"/>
            <w:bottom w:val="single" w:sz="18" w:space="0" w:color="auto"/>
            <w:right w:val="single" w:sz="18" w:space="0" w:color="auto"/>
          </w:tcBorders>
        </w:tcPr>
        <w:p w14:paraId="7D373E6C" w14:textId="77777777" w:rsidR="004B4976" w:rsidRDefault="004B4976" w:rsidP="00F97D15">
          <w:pPr>
            <w:pStyle w:val="aa"/>
            <w:jc w:val="center"/>
          </w:pPr>
          <w:r>
            <w:t>Листов</w:t>
          </w:r>
        </w:p>
      </w:tc>
    </w:tr>
    <w:tr w:rsidR="004B4976" w14:paraId="65BD11D2" w14:textId="77777777">
      <w:trPr>
        <w:cantSplit/>
        <w:trHeight w:hRule="exact" w:val="276"/>
      </w:trPr>
      <w:tc>
        <w:tcPr>
          <w:tcW w:w="1277" w:type="dxa"/>
          <w:gridSpan w:val="2"/>
          <w:tcBorders>
            <w:top w:val="single" w:sz="4" w:space="0" w:color="auto"/>
            <w:left w:val="single" w:sz="18" w:space="0" w:color="auto"/>
            <w:bottom w:val="single" w:sz="4" w:space="0" w:color="auto"/>
            <w:right w:val="single" w:sz="18" w:space="0" w:color="auto"/>
          </w:tcBorders>
          <w:vAlign w:val="center"/>
        </w:tcPr>
        <w:p w14:paraId="23CD7770" w14:textId="77777777" w:rsidR="004B4976" w:rsidRPr="00834251" w:rsidRDefault="004B4976" w:rsidP="0075244B">
          <w:pPr>
            <w:pStyle w:val="aa"/>
            <w:rPr>
              <w:rFonts w:ascii="Arial" w:hAnsi="Arial"/>
              <w:sz w:val="18"/>
              <w:szCs w:val="18"/>
            </w:rPr>
          </w:pPr>
        </w:p>
      </w:tc>
      <w:tc>
        <w:tcPr>
          <w:tcW w:w="1134" w:type="dxa"/>
          <w:gridSpan w:val="2"/>
          <w:tcBorders>
            <w:top w:val="single" w:sz="4" w:space="0" w:color="auto"/>
            <w:left w:val="single" w:sz="18" w:space="0" w:color="auto"/>
            <w:bottom w:val="single" w:sz="4" w:space="0" w:color="auto"/>
            <w:right w:val="single" w:sz="18" w:space="0" w:color="auto"/>
          </w:tcBorders>
          <w:vAlign w:val="center"/>
        </w:tcPr>
        <w:p w14:paraId="1C6BBEBC" w14:textId="77777777" w:rsidR="004B4976" w:rsidRPr="00834251" w:rsidRDefault="004B4976" w:rsidP="0075244B">
          <w:pPr>
            <w:pStyle w:val="aa"/>
            <w:rPr>
              <w:rFonts w:ascii="Arial" w:hAnsi="Arial"/>
              <w:sz w:val="18"/>
              <w:szCs w:val="18"/>
            </w:rPr>
          </w:pPr>
        </w:p>
      </w:tc>
      <w:tc>
        <w:tcPr>
          <w:tcW w:w="808" w:type="dxa"/>
          <w:tcBorders>
            <w:top w:val="single" w:sz="4" w:space="0" w:color="auto"/>
            <w:left w:val="single" w:sz="18" w:space="0" w:color="auto"/>
            <w:bottom w:val="single" w:sz="4" w:space="0" w:color="auto"/>
            <w:right w:val="single" w:sz="18" w:space="0" w:color="auto"/>
          </w:tcBorders>
        </w:tcPr>
        <w:p w14:paraId="6C80EADE" w14:textId="77777777" w:rsidR="004B4976" w:rsidRDefault="004B4976">
          <w:pPr>
            <w:pStyle w:val="aa"/>
            <w:rPr>
              <w:rFonts w:ascii="Arial" w:hAnsi="Arial"/>
            </w:rPr>
          </w:pPr>
        </w:p>
      </w:tc>
      <w:tc>
        <w:tcPr>
          <w:tcW w:w="581" w:type="dxa"/>
          <w:tcBorders>
            <w:top w:val="single" w:sz="4" w:space="0" w:color="auto"/>
            <w:left w:val="single" w:sz="18" w:space="0" w:color="auto"/>
            <w:bottom w:val="single" w:sz="4" w:space="0" w:color="auto"/>
            <w:right w:val="single" w:sz="18" w:space="0" w:color="auto"/>
          </w:tcBorders>
        </w:tcPr>
        <w:p w14:paraId="28BF25CF" w14:textId="77777777" w:rsidR="004B4976" w:rsidRDefault="004B4976">
          <w:pPr>
            <w:pStyle w:val="aa"/>
            <w:rPr>
              <w:rFonts w:ascii="Arial" w:hAnsi="Arial"/>
            </w:rPr>
          </w:pPr>
        </w:p>
      </w:tc>
      <w:tc>
        <w:tcPr>
          <w:tcW w:w="3855" w:type="dxa"/>
          <w:vMerge/>
          <w:tcBorders>
            <w:left w:val="single" w:sz="18" w:space="0" w:color="auto"/>
            <w:bottom w:val="single" w:sz="18" w:space="0" w:color="auto"/>
            <w:right w:val="single" w:sz="18" w:space="0" w:color="auto"/>
          </w:tcBorders>
          <w:shd w:val="clear" w:color="auto" w:fill="auto"/>
          <w:vAlign w:val="center"/>
        </w:tcPr>
        <w:p w14:paraId="481A440D" w14:textId="77777777" w:rsidR="004B4976" w:rsidRDefault="004B4976">
          <w:pPr>
            <w:pStyle w:val="aa"/>
            <w:jc w:val="center"/>
            <w:rPr>
              <w:rFonts w:ascii="Arial" w:hAnsi="Arial"/>
              <w:sz w:val="24"/>
            </w:rPr>
          </w:pPr>
        </w:p>
      </w:tc>
      <w:tc>
        <w:tcPr>
          <w:tcW w:w="851" w:type="dxa"/>
          <w:tcBorders>
            <w:top w:val="single" w:sz="18" w:space="0" w:color="auto"/>
            <w:left w:val="single" w:sz="18" w:space="0" w:color="auto"/>
            <w:bottom w:val="single" w:sz="18" w:space="0" w:color="auto"/>
            <w:right w:val="single" w:sz="18" w:space="0" w:color="auto"/>
          </w:tcBorders>
          <w:vAlign w:val="center"/>
        </w:tcPr>
        <w:p w14:paraId="32B175FF" w14:textId="77777777" w:rsidR="004B4976" w:rsidRDefault="004B4976" w:rsidP="002E5FE2">
          <w:pPr>
            <w:pStyle w:val="aa"/>
            <w:jc w:val="center"/>
          </w:pPr>
          <w:r>
            <w:t>ГП</w:t>
          </w:r>
        </w:p>
      </w:tc>
      <w:tc>
        <w:tcPr>
          <w:tcW w:w="850" w:type="dxa"/>
          <w:tcBorders>
            <w:top w:val="single" w:sz="18" w:space="0" w:color="auto"/>
            <w:left w:val="single" w:sz="18" w:space="0" w:color="auto"/>
            <w:bottom w:val="single" w:sz="18" w:space="0" w:color="auto"/>
            <w:right w:val="single" w:sz="18" w:space="0" w:color="auto"/>
          </w:tcBorders>
          <w:vAlign w:val="center"/>
        </w:tcPr>
        <w:p w14:paraId="5D089838" w14:textId="77777777" w:rsidR="004B4976" w:rsidRDefault="004B4976" w:rsidP="002E5FE2">
          <w:pPr>
            <w:pStyle w:val="aa"/>
            <w:jc w:val="center"/>
          </w:pPr>
          <w:r w:rsidRPr="008344C2">
            <w:rPr>
              <w:rStyle w:val="ac"/>
              <w:rFonts w:ascii="Arial" w:hAnsi="Arial"/>
              <w:sz w:val="18"/>
            </w:rPr>
            <w:fldChar w:fldCharType="begin"/>
          </w:r>
          <w:r w:rsidRPr="008344C2">
            <w:rPr>
              <w:rStyle w:val="ac"/>
              <w:rFonts w:ascii="Arial" w:hAnsi="Arial"/>
              <w:sz w:val="18"/>
            </w:rPr>
            <w:instrText xml:space="preserve"> PAGE </w:instrText>
          </w:r>
          <w:r w:rsidRPr="008344C2">
            <w:rPr>
              <w:rStyle w:val="ac"/>
              <w:rFonts w:ascii="Arial" w:hAnsi="Arial"/>
              <w:sz w:val="18"/>
            </w:rPr>
            <w:fldChar w:fldCharType="separate"/>
          </w:r>
          <w:r w:rsidR="0052635B">
            <w:rPr>
              <w:rStyle w:val="ac"/>
              <w:rFonts w:ascii="Arial" w:hAnsi="Arial"/>
              <w:noProof/>
              <w:sz w:val="18"/>
            </w:rPr>
            <w:t>9</w:t>
          </w:r>
          <w:r w:rsidRPr="008344C2">
            <w:rPr>
              <w:rStyle w:val="ac"/>
              <w:rFonts w:ascii="Arial" w:hAnsi="Arial"/>
              <w:sz w:val="18"/>
            </w:rPr>
            <w:fldChar w:fldCharType="end"/>
          </w:r>
        </w:p>
      </w:tc>
      <w:tc>
        <w:tcPr>
          <w:tcW w:w="993" w:type="dxa"/>
          <w:tcBorders>
            <w:top w:val="single" w:sz="18" w:space="0" w:color="auto"/>
            <w:left w:val="single" w:sz="18" w:space="0" w:color="auto"/>
            <w:bottom w:val="single" w:sz="18" w:space="0" w:color="auto"/>
            <w:right w:val="single" w:sz="18" w:space="0" w:color="auto"/>
          </w:tcBorders>
          <w:vAlign w:val="center"/>
        </w:tcPr>
        <w:p w14:paraId="2DC47B5B" w14:textId="77777777" w:rsidR="004B4976" w:rsidRDefault="008344C2" w:rsidP="00BA6ACA">
          <w:pPr>
            <w:pStyle w:val="aa"/>
            <w:jc w:val="center"/>
          </w:pPr>
          <w:r>
            <w:t>15</w:t>
          </w:r>
          <w:r w:rsidR="00BA6ACA">
            <w:t>8</w:t>
          </w:r>
        </w:p>
      </w:tc>
    </w:tr>
    <w:tr w:rsidR="004B4976" w14:paraId="52B1B008" w14:textId="77777777">
      <w:trPr>
        <w:cantSplit/>
        <w:trHeight w:hRule="exact" w:val="276"/>
      </w:trPr>
      <w:tc>
        <w:tcPr>
          <w:tcW w:w="1277" w:type="dxa"/>
          <w:gridSpan w:val="2"/>
          <w:tcBorders>
            <w:top w:val="single" w:sz="4" w:space="0" w:color="auto"/>
            <w:left w:val="single" w:sz="18" w:space="0" w:color="auto"/>
            <w:bottom w:val="single" w:sz="4" w:space="0" w:color="auto"/>
            <w:right w:val="single" w:sz="18" w:space="0" w:color="auto"/>
          </w:tcBorders>
          <w:vAlign w:val="center"/>
        </w:tcPr>
        <w:p w14:paraId="2161953C" w14:textId="77777777" w:rsidR="004B4976" w:rsidRPr="00E6249E" w:rsidRDefault="004B4976" w:rsidP="0075244B">
          <w:pPr>
            <w:pStyle w:val="aa"/>
            <w:rPr>
              <w:rFonts w:ascii="Arial" w:hAnsi="Arial"/>
            </w:rPr>
          </w:pPr>
        </w:p>
      </w:tc>
      <w:tc>
        <w:tcPr>
          <w:tcW w:w="1134" w:type="dxa"/>
          <w:gridSpan w:val="2"/>
          <w:tcBorders>
            <w:top w:val="single" w:sz="4" w:space="0" w:color="auto"/>
            <w:left w:val="single" w:sz="18" w:space="0" w:color="auto"/>
            <w:bottom w:val="single" w:sz="4" w:space="0" w:color="auto"/>
            <w:right w:val="single" w:sz="18" w:space="0" w:color="auto"/>
          </w:tcBorders>
          <w:vAlign w:val="center"/>
        </w:tcPr>
        <w:p w14:paraId="37A6E083" w14:textId="77777777" w:rsidR="00E6249E" w:rsidRPr="00B42A92" w:rsidRDefault="00E6249E" w:rsidP="00704602">
          <w:pPr>
            <w:pStyle w:val="aa"/>
            <w:rPr>
              <w:rFonts w:ascii="Arial" w:hAnsi="Arial"/>
            </w:rPr>
          </w:pPr>
        </w:p>
      </w:tc>
      <w:tc>
        <w:tcPr>
          <w:tcW w:w="808" w:type="dxa"/>
          <w:tcBorders>
            <w:top w:val="single" w:sz="4" w:space="0" w:color="auto"/>
            <w:left w:val="single" w:sz="18" w:space="0" w:color="auto"/>
            <w:bottom w:val="single" w:sz="4" w:space="0" w:color="auto"/>
            <w:right w:val="single" w:sz="18" w:space="0" w:color="auto"/>
          </w:tcBorders>
        </w:tcPr>
        <w:p w14:paraId="17FFC088" w14:textId="77777777" w:rsidR="004B4976" w:rsidRDefault="004B4976">
          <w:pPr>
            <w:pStyle w:val="aa"/>
            <w:rPr>
              <w:rFonts w:ascii="Arial" w:hAnsi="Arial"/>
            </w:rPr>
          </w:pPr>
        </w:p>
      </w:tc>
      <w:tc>
        <w:tcPr>
          <w:tcW w:w="581" w:type="dxa"/>
          <w:tcBorders>
            <w:top w:val="single" w:sz="4" w:space="0" w:color="auto"/>
            <w:left w:val="single" w:sz="18" w:space="0" w:color="auto"/>
            <w:bottom w:val="single" w:sz="4" w:space="0" w:color="auto"/>
            <w:right w:val="single" w:sz="18" w:space="0" w:color="auto"/>
          </w:tcBorders>
        </w:tcPr>
        <w:p w14:paraId="4989EB0F" w14:textId="77777777" w:rsidR="004B4976" w:rsidRDefault="004B4976">
          <w:pPr>
            <w:pStyle w:val="aa"/>
            <w:rPr>
              <w:rFonts w:ascii="Arial" w:hAnsi="Arial"/>
            </w:rPr>
          </w:pPr>
        </w:p>
      </w:tc>
      <w:tc>
        <w:tcPr>
          <w:tcW w:w="3855" w:type="dxa"/>
          <w:vMerge/>
          <w:tcBorders>
            <w:left w:val="single" w:sz="18" w:space="0" w:color="auto"/>
            <w:bottom w:val="single" w:sz="18" w:space="0" w:color="auto"/>
            <w:right w:val="single" w:sz="18" w:space="0" w:color="auto"/>
          </w:tcBorders>
          <w:shd w:val="clear" w:color="auto" w:fill="auto"/>
        </w:tcPr>
        <w:p w14:paraId="4B0B8D7E" w14:textId="77777777" w:rsidR="004B4976" w:rsidRDefault="004B4976">
          <w:pPr>
            <w:pStyle w:val="aa"/>
            <w:jc w:val="center"/>
            <w:rPr>
              <w:rFonts w:ascii="Arial" w:hAnsi="Arial"/>
              <w:sz w:val="24"/>
            </w:rPr>
          </w:pPr>
        </w:p>
      </w:tc>
      <w:tc>
        <w:tcPr>
          <w:tcW w:w="2694" w:type="dxa"/>
          <w:gridSpan w:val="3"/>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153FFBF5" w14:textId="77777777" w:rsidR="004B4976" w:rsidRDefault="0072343D" w:rsidP="00CF08DF">
          <w:pPr>
            <w:pStyle w:val="aa"/>
            <w:jc w:val="center"/>
          </w:pPr>
          <w:r>
            <w:rPr>
              <w:rFonts w:ascii="Arial" w:hAnsi="Arial"/>
              <w:b/>
            </w:rPr>
            <w:t>ИП Гузов И.О.</w:t>
          </w:r>
        </w:p>
      </w:tc>
    </w:tr>
    <w:tr w:rsidR="001A7D07" w14:paraId="26195B8E" w14:textId="77777777">
      <w:trPr>
        <w:cantSplit/>
        <w:trHeight w:hRule="exact" w:val="276"/>
      </w:trPr>
      <w:tc>
        <w:tcPr>
          <w:tcW w:w="1277" w:type="dxa"/>
          <w:gridSpan w:val="2"/>
          <w:tcBorders>
            <w:top w:val="single" w:sz="4" w:space="0" w:color="auto"/>
            <w:left w:val="single" w:sz="18" w:space="0" w:color="auto"/>
            <w:right w:val="single" w:sz="18" w:space="0" w:color="auto"/>
          </w:tcBorders>
          <w:vAlign w:val="center"/>
        </w:tcPr>
        <w:p w14:paraId="05BB0E6F" w14:textId="77777777" w:rsidR="001A7D07" w:rsidRPr="002A5406" w:rsidRDefault="001A7D07" w:rsidP="00E45023">
          <w:pPr>
            <w:pStyle w:val="aa"/>
            <w:rPr>
              <w:rFonts w:ascii="Arial" w:hAnsi="Arial"/>
            </w:rPr>
          </w:pPr>
        </w:p>
      </w:tc>
      <w:tc>
        <w:tcPr>
          <w:tcW w:w="1134" w:type="dxa"/>
          <w:gridSpan w:val="2"/>
          <w:tcBorders>
            <w:top w:val="single" w:sz="4" w:space="0" w:color="auto"/>
            <w:left w:val="nil"/>
          </w:tcBorders>
          <w:vAlign w:val="center"/>
        </w:tcPr>
        <w:p w14:paraId="74255E89" w14:textId="77777777" w:rsidR="001A7D07" w:rsidRPr="00834251" w:rsidRDefault="001A7D07" w:rsidP="00E45023">
          <w:pPr>
            <w:pStyle w:val="aa"/>
            <w:rPr>
              <w:rFonts w:ascii="Arial" w:hAnsi="Arial"/>
              <w:sz w:val="18"/>
              <w:szCs w:val="18"/>
            </w:rPr>
          </w:pPr>
        </w:p>
      </w:tc>
      <w:tc>
        <w:tcPr>
          <w:tcW w:w="808" w:type="dxa"/>
          <w:tcBorders>
            <w:top w:val="single" w:sz="4" w:space="0" w:color="auto"/>
            <w:left w:val="single" w:sz="18" w:space="0" w:color="auto"/>
          </w:tcBorders>
        </w:tcPr>
        <w:p w14:paraId="58A8A009" w14:textId="77777777" w:rsidR="001A7D07" w:rsidRPr="00265DD3" w:rsidRDefault="001A7D07" w:rsidP="00265DD3">
          <w:pPr>
            <w:pStyle w:val="aa"/>
            <w:jc w:val="both"/>
            <w:rPr>
              <w:rFonts w:ascii="Arial" w:hAnsi="Arial"/>
              <w:sz w:val="18"/>
              <w:szCs w:val="18"/>
            </w:rPr>
          </w:pPr>
        </w:p>
      </w:tc>
      <w:tc>
        <w:tcPr>
          <w:tcW w:w="581" w:type="dxa"/>
          <w:tcBorders>
            <w:top w:val="single" w:sz="4" w:space="0" w:color="auto"/>
            <w:left w:val="single" w:sz="18" w:space="0" w:color="auto"/>
            <w:right w:val="single" w:sz="18" w:space="0" w:color="auto"/>
          </w:tcBorders>
        </w:tcPr>
        <w:p w14:paraId="58105342" w14:textId="77777777" w:rsidR="001A7D07" w:rsidRDefault="001A7D07">
          <w:pPr>
            <w:pStyle w:val="aa"/>
            <w:rPr>
              <w:rFonts w:ascii="Arial" w:hAnsi="Arial"/>
            </w:rPr>
          </w:pPr>
        </w:p>
      </w:tc>
      <w:tc>
        <w:tcPr>
          <w:tcW w:w="3855" w:type="dxa"/>
          <w:vMerge/>
          <w:tcBorders>
            <w:left w:val="single" w:sz="18" w:space="0" w:color="auto"/>
            <w:bottom w:val="single" w:sz="18" w:space="0" w:color="auto"/>
            <w:right w:val="single" w:sz="18" w:space="0" w:color="auto"/>
          </w:tcBorders>
          <w:shd w:val="clear" w:color="auto" w:fill="auto"/>
        </w:tcPr>
        <w:p w14:paraId="0556EA97" w14:textId="77777777" w:rsidR="001A7D07" w:rsidRDefault="001A7D07">
          <w:pPr>
            <w:pStyle w:val="aa"/>
            <w:jc w:val="center"/>
            <w:rPr>
              <w:rFonts w:ascii="Arial" w:hAnsi="Arial"/>
              <w:sz w:val="24"/>
            </w:rPr>
          </w:pPr>
        </w:p>
      </w:tc>
      <w:tc>
        <w:tcPr>
          <w:tcW w:w="2694" w:type="dxa"/>
          <w:gridSpan w:val="3"/>
          <w:vMerge/>
          <w:tcBorders>
            <w:left w:val="single" w:sz="18" w:space="0" w:color="auto"/>
            <w:bottom w:val="single" w:sz="18" w:space="0" w:color="auto"/>
            <w:right w:val="single" w:sz="18" w:space="0" w:color="auto"/>
          </w:tcBorders>
          <w:shd w:val="clear" w:color="auto" w:fill="auto"/>
          <w:vAlign w:val="center"/>
        </w:tcPr>
        <w:p w14:paraId="72724DA3" w14:textId="77777777" w:rsidR="001A7D07" w:rsidRDefault="001A7D07">
          <w:pPr>
            <w:pStyle w:val="aa"/>
            <w:jc w:val="center"/>
            <w:rPr>
              <w:rFonts w:ascii="Arial" w:hAnsi="Arial"/>
              <w:b/>
              <w:sz w:val="22"/>
            </w:rPr>
          </w:pPr>
        </w:p>
      </w:tc>
    </w:tr>
    <w:tr w:rsidR="001A7D07" w14:paraId="1B6927A5" w14:textId="77777777">
      <w:trPr>
        <w:cantSplit/>
        <w:trHeight w:hRule="exact" w:val="276"/>
      </w:trPr>
      <w:tc>
        <w:tcPr>
          <w:tcW w:w="1277" w:type="dxa"/>
          <w:gridSpan w:val="2"/>
          <w:tcBorders>
            <w:top w:val="single" w:sz="6" w:space="0" w:color="auto"/>
            <w:left w:val="single" w:sz="18" w:space="0" w:color="auto"/>
            <w:bottom w:val="single" w:sz="18" w:space="0" w:color="auto"/>
            <w:right w:val="single" w:sz="18" w:space="0" w:color="auto"/>
          </w:tcBorders>
          <w:vAlign w:val="center"/>
        </w:tcPr>
        <w:p w14:paraId="35DA1B72" w14:textId="77777777" w:rsidR="001A7D07" w:rsidRPr="002A5406" w:rsidRDefault="001A7D07" w:rsidP="009E3677">
          <w:pPr>
            <w:pStyle w:val="aa"/>
            <w:rPr>
              <w:rFonts w:ascii="Arial" w:hAnsi="Arial"/>
            </w:rPr>
          </w:pPr>
        </w:p>
      </w:tc>
      <w:tc>
        <w:tcPr>
          <w:tcW w:w="1134" w:type="dxa"/>
          <w:gridSpan w:val="2"/>
          <w:tcBorders>
            <w:top w:val="single" w:sz="6" w:space="0" w:color="auto"/>
            <w:left w:val="nil"/>
            <w:bottom w:val="single" w:sz="18" w:space="0" w:color="auto"/>
          </w:tcBorders>
          <w:vAlign w:val="center"/>
        </w:tcPr>
        <w:p w14:paraId="0B5BBB7C" w14:textId="77777777" w:rsidR="001A7D07" w:rsidRPr="00834251" w:rsidRDefault="001A7D07" w:rsidP="009E3677">
          <w:pPr>
            <w:pStyle w:val="aa"/>
            <w:rPr>
              <w:rFonts w:ascii="Arial" w:hAnsi="Arial"/>
              <w:sz w:val="18"/>
              <w:szCs w:val="18"/>
            </w:rPr>
          </w:pPr>
        </w:p>
      </w:tc>
      <w:tc>
        <w:tcPr>
          <w:tcW w:w="808" w:type="dxa"/>
          <w:tcBorders>
            <w:top w:val="single" w:sz="6" w:space="0" w:color="auto"/>
            <w:left w:val="single" w:sz="18" w:space="0" w:color="auto"/>
            <w:bottom w:val="single" w:sz="18" w:space="0" w:color="auto"/>
          </w:tcBorders>
        </w:tcPr>
        <w:p w14:paraId="59343A12" w14:textId="77777777" w:rsidR="001A7D07" w:rsidRDefault="001A7D07">
          <w:pPr>
            <w:pStyle w:val="aa"/>
            <w:rPr>
              <w:rFonts w:ascii="Arial" w:hAnsi="Arial"/>
            </w:rPr>
          </w:pPr>
        </w:p>
      </w:tc>
      <w:tc>
        <w:tcPr>
          <w:tcW w:w="581" w:type="dxa"/>
          <w:tcBorders>
            <w:top w:val="single" w:sz="6" w:space="0" w:color="auto"/>
            <w:left w:val="single" w:sz="18" w:space="0" w:color="auto"/>
            <w:bottom w:val="single" w:sz="18" w:space="0" w:color="auto"/>
            <w:right w:val="single" w:sz="18" w:space="0" w:color="auto"/>
          </w:tcBorders>
        </w:tcPr>
        <w:p w14:paraId="43A49CF4" w14:textId="77777777" w:rsidR="001A7D07" w:rsidRDefault="001A7D07">
          <w:pPr>
            <w:pStyle w:val="aa"/>
            <w:rPr>
              <w:rFonts w:ascii="Arial" w:hAnsi="Arial"/>
            </w:rPr>
          </w:pPr>
        </w:p>
      </w:tc>
      <w:tc>
        <w:tcPr>
          <w:tcW w:w="3855" w:type="dxa"/>
          <w:vMerge/>
          <w:tcBorders>
            <w:left w:val="single" w:sz="18" w:space="0" w:color="auto"/>
            <w:bottom w:val="single" w:sz="18" w:space="0" w:color="auto"/>
            <w:right w:val="single" w:sz="18" w:space="0" w:color="auto"/>
          </w:tcBorders>
          <w:shd w:val="clear" w:color="auto" w:fill="auto"/>
        </w:tcPr>
        <w:p w14:paraId="1D26235F" w14:textId="77777777" w:rsidR="001A7D07" w:rsidRDefault="001A7D07">
          <w:pPr>
            <w:pStyle w:val="aa"/>
            <w:jc w:val="center"/>
            <w:rPr>
              <w:rFonts w:ascii="Arial" w:hAnsi="Arial"/>
              <w:sz w:val="24"/>
            </w:rPr>
          </w:pPr>
        </w:p>
      </w:tc>
      <w:tc>
        <w:tcPr>
          <w:tcW w:w="2694" w:type="dxa"/>
          <w:gridSpan w:val="3"/>
          <w:vMerge/>
          <w:tcBorders>
            <w:left w:val="single" w:sz="18" w:space="0" w:color="auto"/>
            <w:bottom w:val="single" w:sz="18" w:space="0" w:color="auto"/>
            <w:right w:val="single" w:sz="18" w:space="0" w:color="auto"/>
          </w:tcBorders>
          <w:shd w:val="clear" w:color="auto" w:fill="auto"/>
        </w:tcPr>
        <w:p w14:paraId="5B27A81C" w14:textId="77777777" w:rsidR="001A7D07" w:rsidRDefault="001A7D07">
          <w:pPr>
            <w:pStyle w:val="aa"/>
            <w:jc w:val="center"/>
            <w:rPr>
              <w:rFonts w:ascii="Arial" w:hAnsi="Arial"/>
              <w:b/>
              <w:sz w:val="22"/>
            </w:rPr>
          </w:pPr>
        </w:p>
      </w:tc>
    </w:tr>
  </w:tbl>
  <w:p w14:paraId="2C22A6E1" w14:textId="77777777" w:rsidR="004B4976" w:rsidRDefault="004B497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ED7A4" w14:textId="77777777" w:rsidR="00753244" w:rsidRDefault="00753244">
      <w:r>
        <w:separator/>
      </w:r>
    </w:p>
  </w:footnote>
  <w:footnote w:type="continuationSeparator" w:id="0">
    <w:p w14:paraId="5D8F3815" w14:textId="77777777" w:rsidR="00753244" w:rsidRDefault="0075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64" w:type="dxa"/>
      <w:tblBorders>
        <w:top w:val="single" w:sz="18" w:space="0" w:color="auto"/>
      </w:tblBorders>
      <w:tblLayout w:type="fixed"/>
      <w:tblCellMar>
        <w:left w:w="70" w:type="dxa"/>
        <w:right w:w="70" w:type="dxa"/>
      </w:tblCellMar>
      <w:tblLook w:val="0000" w:firstRow="0" w:lastRow="0" w:firstColumn="0" w:lastColumn="0" w:noHBand="0" w:noVBand="0"/>
    </w:tblPr>
    <w:tblGrid>
      <w:gridCol w:w="9899"/>
      <w:gridCol w:w="591"/>
    </w:tblGrid>
    <w:tr w:rsidR="004B4976" w14:paraId="4EDBCC1A" w14:textId="77777777">
      <w:trPr>
        <w:trHeight w:hRule="exact" w:val="567"/>
      </w:trPr>
      <w:tc>
        <w:tcPr>
          <w:tcW w:w="9899" w:type="dxa"/>
          <w:tcBorders>
            <w:right w:val="nil"/>
          </w:tcBorders>
        </w:tcPr>
        <w:p w14:paraId="1D19BD05" w14:textId="77777777" w:rsidR="004B4976" w:rsidRDefault="00A22246">
          <w:pPr>
            <w:pStyle w:val="a8"/>
            <w:rPr>
              <w:noProof/>
            </w:rPr>
          </w:pPr>
          <w:r>
            <w:rPr>
              <w:noProof/>
            </w:rPr>
            <mc:AlternateContent>
              <mc:Choice Requires="wps">
                <w:drawing>
                  <wp:anchor distT="0" distB="0" distL="114300" distR="114300" simplePos="0" relativeHeight="251653120" behindDoc="0" locked="0" layoutInCell="0" allowOverlap="1" wp14:anchorId="5AA744D3" wp14:editId="5E082958">
                    <wp:simplePos x="0" y="0"/>
                    <wp:positionH relativeFrom="margin">
                      <wp:posOffset>-719455</wp:posOffset>
                    </wp:positionH>
                    <wp:positionV relativeFrom="paragraph">
                      <wp:posOffset>-289560</wp:posOffset>
                    </wp:positionV>
                    <wp:extent cx="635" cy="10207625"/>
                    <wp:effectExtent l="13970" t="15240" r="13970" b="1651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0762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4708B" id="Line 2"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65pt,-22.8pt" to="-56.6pt,7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V52AEAAKYDAAAOAAAAZHJzL2Uyb0RvYy54bWysU8GO0zAQvSPxD5bvNGmgBUVN99BluRSo&#10;tMsHTG0nsbA9lu027d8z9nYLC4eVVuRgxfabN2/ejFc3J2vYUYWo0XV8Pqs5U06g1G7o+I+Hu3ef&#10;OIsJnASDTnX8rCK/Wb99s5p8qxoc0UgVGJG42E6+42NKvq2qKEZlIc7QK0eXPQYLibZhqGSAidit&#10;qZq6XlYTBukDChUjnd4+XvJ14e97JdL3vo8qMdNx0pbKGsq6z2u1XkE7BPCjFhcZ8AoVFrSjpFeq&#10;W0jADkH/Q2W1CBixTzOBtsK+10KVGqiaef1XNfcjeFVqIXOiv9oU/x+t+HbcBaYl9Y7scWCpR1vt&#10;FGuyNZOPLSE2bhdyceLk7v0Wxc/IHG5GcIMqEh/OnsLmOaJ6FpI30VOC/fQVJWHgkLD4dOqDzZTk&#10;ADuVdpyv7VCnxAQdLt8vOBN0Pq+b+uOyWZQE0D7F+hDTF4WW5Z+OG5JduOG4jSlrgfYJklM5vNPG&#10;lIYbx6aON4sPdV0iIhot823GxTDsNyawI+SZKd8l8TNYwIOThW1UID87yVKxwdGc80wfLWdG0aug&#10;n4JLoM3LOFJt3MXI7N1jF/Yoz7uQi8qe0jCU8i6Dm6ftz31B/X5e618AAAD//wMAUEsDBBQABgAI&#10;AAAAIQCSBFag4QAAAA4BAAAPAAAAZHJzL2Rvd25yZXYueG1sTI/BTsMwEETvSPyDtUjcWtspDRDi&#10;VAgENw4Uqqo3NzZJRLyObKcN/Xq2J7jt7jzNzJaryfXsYEPsPCqQcwHMYu1Nh42Cz4+X2R2wmDQa&#10;3Xu0Cn5shFV1eVHqwvgjvtvDOjWMTDAWWkGb0lBwHuvWOh3nfrBI2pcPTidaQ8NN0Ecydz3PhMi5&#10;0x1SQqsH+9Ta+ns9OgrpUGyFfA3j7va0q982zyZlJ6Wur6bHB2DJTukPhnN9qg4Vddr7EU1kvYKZ&#10;lIsFsTTdLHNghJxPGbA9wctc3gOvSv7/jeoXAAD//wMAUEsBAi0AFAAGAAgAAAAhALaDOJL+AAAA&#10;4QEAABMAAAAAAAAAAAAAAAAAAAAAAFtDb250ZW50X1R5cGVzXS54bWxQSwECLQAUAAYACAAAACEA&#10;OP0h/9YAAACUAQAACwAAAAAAAAAAAAAAAAAvAQAAX3JlbHMvLnJlbHNQSwECLQAUAAYACAAAACEA&#10;OAxFedgBAACmAwAADgAAAAAAAAAAAAAAAAAuAgAAZHJzL2Uyb0RvYy54bWxQSwECLQAUAAYACAAA&#10;ACEAkgRWoOEAAAAOAQAADwAAAAAAAAAAAAAAAAAyBAAAZHJzL2Rvd25yZXYueG1sUEsFBgAAAAAE&#10;AAQA8wAAAEAFAAAAAA==&#10;" o:allowincell="f" strokeweight="2pt">
                    <v:stroke startarrowwidth="narrow" startarrowlength="short" endarrowwidth="narrow" endarrowlength="short"/>
                    <w10:wrap anchorx="margin"/>
                  </v:line>
                </w:pict>
              </mc:Fallback>
            </mc:AlternateContent>
          </w:r>
          <w:r>
            <w:rPr>
              <w:noProof/>
            </w:rPr>
            <mc:AlternateContent>
              <mc:Choice Requires="wps">
                <w:drawing>
                  <wp:anchor distT="0" distB="0" distL="114300" distR="114300" simplePos="0" relativeHeight="251654144" behindDoc="0" locked="0" layoutInCell="0" allowOverlap="1" wp14:anchorId="7A26F4E0" wp14:editId="438D2265">
                    <wp:simplePos x="0" y="0"/>
                    <wp:positionH relativeFrom="margin">
                      <wp:posOffset>5940425</wp:posOffset>
                    </wp:positionH>
                    <wp:positionV relativeFrom="paragraph">
                      <wp:posOffset>36195</wp:posOffset>
                    </wp:positionV>
                    <wp:extent cx="635" cy="9375140"/>
                    <wp:effectExtent l="15875" t="17145" r="21590" b="1841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7514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9E75F" id="Line 3"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7.75pt,2.85pt" to="467.8pt,7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bw2QEAAKQDAAAOAAAAZHJzL2Uyb0RvYy54bWysU8FuGyEQvVfqPyDu9a7tOG1WXufgNL24&#10;raUkHzAGdhcVGATYa/99B+K4aXOoVHUPaGHePOa9GZa3R2vYQYWo0bV8Oqk5U06g1K5v+dPj/YdP&#10;nMUEToJBp1p+UpHfrt6/W46+UTMc0EgVGJG42Iy+5UNKvqmqKAZlIU7QK0fBDoOFRNvQVzLASOzW&#10;VLO6vq5GDNIHFCpGOr17DvJV4e86JdL3rosqMdNyqi2VNZR1l9dqtYSmD+AHLc5lwD9UYUE7uvRC&#10;dQcJ2D7oN1RWi4ARuzQRaCvsOi1U0UBqpvUfah4G8KpoIXOiv9gU/x+t+HbYBqZly284c2CpRRvt&#10;FJtnZ0YfGwKs3TZkbeLoHvwGxY/IHK4HcL0qFT6ePKVNc0b1W0reRE/8u/ErSsLAPmGx6dgFmynJ&#10;AHYs3ThduqGOiQk6vJ4vOBN0fjP/uJhelV5V0Lyk+hDTF4WW5Z+WG6q6UMNhE1MuBZoXSL7J4b02&#10;prTbODa2fLa4quuSEdFomaMZF0O/W5vADpAnpnxFGEVewwLunSxsgwL52UmWiguOppxn+mg5M4re&#10;BP0UXAJt/o6jqo07+5ite27CDuVpG7KobCmNQpF3Hts8a6/3BfXrca1+AgAA//8DAFBLAwQUAAYA&#10;CAAAACEAdWfcI94AAAAKAQAADwAAAGRycy9kb3ducmV2LnhtbEyPwU7DMBBE70j8g7VI3KidQNoS&#10;4lQIBDcOLVRVb268JBHxOoqdNvTrWU5wHM1o5k2xmlwnjjiE1pOGZKZAIFXetlRr+Hh/uVmCCNGQ&#10;NZ0n1PCNAVbl5UVhcutPtMbjJtaCSyjkRkMTY59LGaoGnQkz3yOx9+kHZyLLoZZ2MCcud51MlZpL&#10;Z1rihcb0+NRg9bUZHY+0pHYqeR3G/eK8r962zzamZ62vr6bHBxARp/gXhl98RoeSmQ5+JBtEp+H+&#10;Nss4qiFbgGCf9RzEgYN3yzQBWRby/4XyBwAA//8DAFBLAQItABQABgAIAAAAIQC2gziS/gAAAOEB&#10;AAATAAAAAAAAAAAAAAAAAAAAAABbQ29udGVudF9UeXBlc10ueG1sUEsBAi0AFAAGAAgAAAAhADj9&#10;If/WAAAAlAEAAAsAAAAAAAAAAAAAAAAALwEAAF9yZWxzLy5yZWxzUEsBAi0AFAAGAAgAAAAhAOSd&#10;pvDZAQAApAMAAA4AAAAAAAAAAAAAAAAALgIAAGRycy9lMm9Eb2MueG1sUEsBAi0AFAAGAAgAAAAh&#10;AHVn3CPeAAAACgEAAA8AAAAAAAAAAAAAAAAAMwQAAGRycy9kb3ducmV2LnhtbFBLBQYAAAAABAAE&#10;APMAAAA+BQAAAAA=&#10;" o:allowincell="f" strokeweight="2pt">
                    <v:stroke startarrowwidth="narrow" startarrowlength="short" endarrowwidth="narrow" endarrowlength="short"/>
                    <w10:wrap anchorx="margin"/>
                  </v:line>
                </w:pict>
              </mc:Fallback>
            </mc:AlternateContent>
          </w:r>
        </w:p>
      </w:tc>
      <w:tc>
        <w:tcPr>
          <w:tcW w:w="591" w:type="dxa"/>
          <w:tcBorders>
            <w:top w:val="single" w:sz="18" w:space="0" w:color="auto"/>
            <w:left w:val="single" w:sz="6" w:space="0" w:color="auto"/>
            <w:bottom w:val="single" w:sz="6" w:space="0" w:color="auto"/>
            <w:right w:val="single" w:sz="18" w:space="0" w:color="auto"/>
          </w:tcBorders>
        </w:tcPr>
        <w:p w14:paraId="7F75376A" w14:textId="77777777" w:rsidR="004B4976" w:rsidRDefault="004B4976">
          <w:pPr>
            <w:pStyle w:val="a8"/>
            <w:rPr>
              <w:noProof/>
            </w:rPr>
          </w:pPr>
        </w:p>
      </w:tc>
    </w:tr>
  </w:tbl>
  <w:p w14:paraId="6131DF2E" w14:textId="77777777" w:rsidR="004B4976" w:rsidRDefault="004B497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15" w:type="dxa"/>
      <w:tblLayout w:type="fixed"/>
      <w:tblCellMar>
        <w:left w:w="70" w:type="dxa"/>
        <w:right w:w="70" w:type="dxa"/>
      </w:tblCellMar>
      <w:tblLook w:val="0000" w:firstRow="0" w:lastRow="0" w:firstColumn="0" w:lastColumn="0" w:noHBand="0" w:noVBand="0"/>
    </w:tblPr>
    <w:tblGrid>
      <w:gridCol w:w="852"/>
      <w:gridCol w:w="3402"/>
      <w:gridCol w:w="4678"/>
      <w:gridCol w:w="991"/>
      <w:gridCol w:w="427"/>
    </w:tblGrid>
    <w:tr w:rsidR="004B4976" w14:paraId="478E737C" w14:textId="77777777">
      <w:trPr>
        <w:trHeight w:hRule="exact" w:val="567"/>
      </w:trPr>
      <w:tc>
        <w:tcPr>
          <w:tcW w:w="9923" w:type="dxa"/>
          <w:gridSpan w:val="4"/>
          <w:tcBorders>
            <w:top w:val="single" w:sz="12" w:space="0" w:color="auto"/>
          </w:tcBorders>
        </w:tcPr>
        <w:p w14:paraId="63A32081" w14:textId="77777777" w:rsidR="004B4976" w:rsidRDefault="00A22246">
          <w:pPr>
            <w:pStyle w:val="a8"/>
            <w:rPr>
              <w:noProof/>
            </w:rPr>
          </w:pPr>
          <w:r>
            <w:rPr>
              <w:noProof/>
            </w:rPr>
            <mc:AlternateContent>
              <mc:Choice Requires="wps">
                <w:drawing>
                  <wp:anchor distT="0" distB="0" distL="114300" distR="114300" simplePos="0" relativeHeight="251658240" behindDoc="0" locked="0" layoutInCell="0" allowOverlap="1" wp14:anchorId="186D619F" wp14:editId="3746DDF0">
                    <wp:simplePos x="0" y="0"/>
                    <wp:positionH relativeFrom="margin">
                      <wp:posOffset>-629920</wp:posOffset>
                    </wp:positionH>
                    <wp:positionV relativeFrom="paragraph">
                      <wp:posOffset>34290</wp:posOffset>
                    </wp:positionV>
                    <wp:extent cx="447675" cy="154305"/>
                    <wp:effectExtent l="0" t="0" r="1270" b="190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1528D78" w14:textId="77777777" w:rsidR="004B4976" w:rsidRPr="00396C45" w:rsidRDefault="004B4976" w:rsidP="00396C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D619F" id="Rectangle 7" o:spid="_x0000_s1026" style="position:absolute;margin-left:-49.6pt;margin-top:2.7pt;width:35.25pt;height:12.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LB5AEAAKwDAAAOAAAAZHJzL2Uyb0RvYy54bWysU8Fu2zAMvQ/YPwi6L467pBmMOEXRosOA&#10;biva9QNoWY6F2aJGKbGzrx8lJ9m63oZdBIqint57pNZXY9+JvSZv0JYyn82l0FZhbey2lM/f7t59&#10;kMIHsDV0aHUpD9rLq83bN+vBFfoCW+xqTYJBrC8GV8o2BFdkmVet7sHP0GnLhw1SD4G3tM1qgoHR&#10;+y67mM8vswGpdoRKe8/Z2+lQbhJ+02gVvjaN10F0pWRuIa2U1iqu2WYNxZbAtUYdacA/sOjBWH70&#10;DHULAcSOzCuo3ihCj02YKewzbBqjdNLAavL5X2qeWnA6aWFzvDvb5P8frPqyfyBh6lJyoyz03KJH&#10;Ng3sttNiFe0ZnC+46sk9UBTo3T2q715YvGm5Sl8T4dBqqJlUHuuzFxfixvNVUQ2fsWZ02AVMTo0N&#10;9RGQPRBjasjh3BA9BqE4uVisLldLKRQf5cvF+/kyvQDF6bIjHz5q7EUMSklMPYHD/t6HSAaKU0l8&#10;y+Kd6brU886+SHBhzCTyke+kO4zVeLSgwvrAMginEeKR56BF+inFwONTSv9jB6Sl6D5ZtiLO2img&#10;U1CdArCKr5YySDGFN2GayZ0js20ZOU8yLF6zXY1JUqKVE4sjTx6JpPA4vnHm/tynqt+fbPMLAAD/&#10;/wMAUEsDBBQABgAIAAAAIQBCAr/M4QAAAAgBAAAPAAAAZHJzL2Rvd25yZXYueG1sTI9RS8MwFIXf&#10;Bf9DuIIv0qUr1i21t0MUURwKVvE5a65NtyapTbbVf2980sfDOZzznXI1mZ4daPSdswjzWQqMbONU&#10;Z1uE97f7ZAnMB2mV7J0lhG/ysKpOT0pZKHe0r3SoQ8tiifWFRNAhDAXnvtFkpJ+5gWz0Pt1oZIhy&#10;bLka5TGWm55naXrFjexsXNByoFtNza7eG4SPeifa54d1Lp7yu4v149dWz1+2iOdn0801sEBT+AvD&#10;L35EhyoybdzeKs96hESILEYR8ktg0U+y5QLYBiETC+BVyf8fqH4AAAD//wMAUEsBAi0AFAAGAAgA&#10;AAAhALaDOJL+AAAA4QEAABMAAAAAAAAAAAAAAAAAAAAAAFtDb250ZW50X1R5cGVzXS54bWxQSwEC&#10;LQAUAAYACAAAACEAOP0h/9YAAACUAQAACwAAAAAAAAAAAAAAAAAvAQAAX3JlbHMvLnJlbHNQSwEC&#10;LQAUAAYACAAAACEAxVfSweQBAACsAwAADgAAAAAAAAAAAAAAAAAuAgAAZHJzL2Uyb0RvYy54bWxQ&#10;SwECLQAUAAYACAAAACEAQgK/zOEAAAAIAQAADwAAAAAAAAAAAAAAAAA+BAAAZHJzL2Rvd25yZXYu&#10;eG1sUEsFBgAAAAAEAAQA8wAAAEwFAAAAAA==&#10;" o:allowincell="f" filled="f" stroked="f" strokeweight=".25pt">
                    <v:textbox inset="0,0,0,0">
                      <w:txbxContent>
                        <w:p w14:paraId="21528D78" w14:textId="77777777" w:rsidR="004B4976" w:rsidRPr="00396C45" w:rsidRDefault="004B4976" w:rsidP="00396C45"/>
                      </w:txbxContent>
                    </v:textbox>
                    <w10:wrap anchorx="margin"/>
                  </v:rect>
                </w:pict>
              </mc:Fallback>
            </mc:AlternateContent>
          </w:r>
          <w:r>
            <w:rPr>
              <w:noProof/>
            </w:rPr>
            <mc:AlternateContent>
              <mc:Choice Requires="wps">
                <w:drawing>
                  <wp:anchor distT="0" distB="0" distL="114300" distR="114300" simplePos="0" relativeHeight="251655168" behindDoc="0" locked="0" layoutInCell="0" allowOverlap="1" wp14:anchorId="34BD1D79" wp14:editId="56208A44">
                    <wp:simplePos x="0" y="0"/>
                    <wp:positionH relativeFrom="margin">
                      <wp:posOffset>6380480</wp:posOffset>
                    </wp:positionH>
                    <wp:positionV relativeFrom="paragraph">
                      <wp:posOffset>11430</wp:posOffset>
                    </wp:positionV>
                    <wp:extent cx="0" cy="9907270"/>
                    <wp:effectExtent l="17780" t="20955" r="20320" b="1587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7270"/>
                            </a:xfrm>
                            <a:prstGeom prst="line">
                              <a:avLst/>
                            </a:prstGeom>
                            <a:noFill/>
                            <a:ln w="285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B5B49" id="Line 4"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2.4pt,.9pt" to="502.4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Qy1QEAAKIDAAAOAAAAZHJzL2Uyb0RvYy54bWysU8GO0zAQvSPxD5bvNGnF0t2o6R66LJcC&#10;lXb5gKntJBa2x7LdJv17xm63LHBAQuRgxZ43z/PejFf3kzXsqELU6Fo+n9WcKSdQate3/Nvz47tb&#10;zmICJ8GgUy0/qcjv12/frEbfqAUOaKQKjEhcbEbf8iEl31RVFIOyEGfolaNgh8FCom3oKxlgJHZr&#10;qkVdf6hGDNIHFCpGOn04B/m68HedEulr10WVmGk51ZbKGsq6z2u1XkHTB/CDFpcy4B+qsKAdXXql&#10;eoAE7BD0H1RWi4ARuzQTaCvsOi1U0UBq5vVvap4G8KpoIXOiv9oU/x+t+HLcBaZly5ecObDUoq12&#10;ir3Pzow+NgTYuF3I2sTknvwWxffIHG4GcL0qFT6fPKXNc0b1S0reRE/8+/EzSsLAIWGxaeqCzZRk&#10;AJtKN07XbqgpMXE+FHR6d1cvF8vSqQqal0QfYvqk0LL803JDNRdiOG5jyoVA8wLJ9zh81MaUZhvH&#10;xpYvbm+WNyUjotEyRzMuhn6/MYEdIc9L+YosiryGBTw4WdgGBfKjkywVDxzNOM/00XJmFL0I+im4&#10;BNr8HUdVG3dxMRt3bsEe5WkXsqhsKA1CkXcZ2jxpr/cF9fNprX8AAAD//wMAUEsDBBQABgAIAAAA&#10;IQADkusW3gAAAAwBAAAPAAAAZHJzL2Rvd25yZXYueG1sTI9BT8MwDIXvSPyHyEjcWMKAaeqaTghp&#10;XJBAFIQ4ponXVmucqsm2dr8eTxzg5Gf76flzvh59Jw44xDaQhtuZAoFkg2up1vD5sblZgojJkDNd&#10;INQwYYR1cXmRm8yFI73joUy14BCKmdHQpNRnUkbboDdxFnok3m3D4E3idqilG8yRw30n50otpDct&#10;8YXG9PjUoN2Ve69h+/X6Nn7fTc+nzUt1sss02YlKra+vxscViIRj+jPDGZ/RoWCmKuzJRdFxr9Q9&#10;sydWXM6G30HF6mExVyCLXP5/ovgBAAD//wMAUEsBAi0AFAAGAAgAAAAhALaDOJL+AAAA4QEAABMA&#10;AAAAAAAAAAAAAAAAAAAAAFtDb250ZW50X1R5cGVzXS54bWxQSwECLQAUAAYACAAAACEAOP0h/9YA&#10;AACUAQAACwAAAAAAAAAAAAAAAAAvAQAAX3JlbHMvLnJlbHNQSwECLQAUAAYACAAAACEAI3i0MtUB&#10;AACiAwAADgAAAAAAAAAAAAAAAAAuAgAAZHJzL2Uyb0RvYy54bWxQSwECLQAUAAYACAAAACEAA5Lr&#10;Ft4AAAAMAQAADwAAAAAAAAAAAAAAAAAvBAAAZHJzL2Rvd25yZXYueG1sUEsFBgAAAAAEAAQA8wAA&#10;ADoFAAAAAA==&#10;" o:allowincell="f" strokeweight="2.25pt">
                    <v:stroke startarrowwidth="narrow" startarrowlength="short" endarrowwidth="narrow" endarrowlength="short"/>
                    <w10:wrap anchorx="margin"/>
                  </v:line>
                </w:pict>
              </mc:Fallback>
            </mc:AlternateContent>
          </w:r>
          <w:r>
            <w:rPr>
              <w:noProof/>
            </w:rPr>
            <mc:AlternateContent>
              <mc:Choice Requires="wps">
                <w:drawing>
                  <wp:anchor distT="0" distB="0" distL="114300" distR="114300" simplePos="0" relativeHeight="251656192" behindDoc="0" locked="0" layoutInCell="0" allowOverlap="1" wp14:anchorId="39652E57" wp14:editId="79AF9F10">
                    <wp:simplePos x="0" y="0"/>
                    <wp:positionH relativeFrom="margin">
                      <wp:posOffset>-176530</wp:posOffset>
                    </wp:positionH>
                    <wp:positionV relativeFrom="paragraph">
                      <wp:posOffset>11430</wp:posOffset>
                    </wp:positionV>
                    <wp:extent cx="0" cy="9911080"/>
                    <wp:effectExtent l="23495" t="20955" r="14605" b="2159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1080"/>
                            </a:xfrm>
                            <a:prstGeom prst="line">
                              <a:avLst/>
                            </a:prstGeom>
                            <a:noFill/>
                            <a:ln w="285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64EC6" id="Line 5"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9pt,.9pt" to="-13.9pt,7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0T1QEAAKIDAAAOAAAAZHJzL2Uyb0RvYy54bWysU8FuGyEQvVfqPyDu9a4tOXVWXufgNL24&#10;raWkHzAGdhcVGATYa/99B+w4aXOIVHUPaGHePOa9GZZ3R2vYQYWo0bV8Oqk5U06g1K5v+c+nh08L&#10;zmICJ8GgUy0/qcjvVh8/LEffqBkOaKQKjEhcbEbf8iEl31RVFIOyECfolaNgh8FCom3oKxlgJHZr&#10;qlld31QjBukDChUjnd6fg3xV+LtOifSj66JKzLScaktlDWXd5bVaLaHpA/hBi0sZ8A9VWNCOLr1S&#10;3UMCtg/6DZXVImDELk0E2gq7TgtVNJCaaf2XmscBvCpayJzorzbF/0crvh+2gWnZ8hvOHFhq0UY7&#10;xebZmdHHhgBrtw1Zmzi6R79B8Ssyh+sBXK9KhU8nT2nTnFH9kZI30RP/bvyGkjCwT1hsOnbBZkoy&#10;gB1LN07XbqhjYuJ8KOj09nY6rRelUxU0z4k+xPRVoWX5p+WGai7EcNjElAuB5hmS73H4oI0pzTaO&#10;jS2fLeaf5yUjotEyRzMuhn63NoEdIM9L+YosiryGBdw7WdgGBfKLkywVDxzNOM/00XJmFL0I+im4&#10;BNq8j6Oqjbu4mI07t2CH8rQNWVQ2lAahyLsMbZ601/uCenlaq98AAAD//wMAUEsDBBQABgAIAAAA&#10;IQCY1b3n3QAAAAoBAAAPAAAAZHJzL2Rvd25yZXYueG1sTI/BSsNAEIbvgu+wjOCt3RgxljSbIkK9&#10;CIpRxONmd5qEZmdDdtsmfXpHPOhp+PmGf74pNpPrxRHH0HlScLNMQCAZbztqFHy8bxcrECFqsrr3&#10;hApmDLApLy8KnVt/ojc8VrERXEIh1wraGIdcymBadDos/YDEbOdHpyPHsZF21Ccud71MkySTTnfE&#10;F1o94GOLZl8dnILd58vr9HU7P523z/XZrOJsZqqUur6aHtYgIk7xbxl+9FkdSnaq/YFsEL2CRXrP&#10;6pEBD+a/ueZ8l6UZyLKQ/18ovwEAAP//AwBQSwECLQAUAAYACAAAACEAtoM4kv4AAADhAQAAEwAA&#10;AAAAAAAAAAAAAAAAAAAAW0NvbnRlbnRfVHlwZXNdLnhtbFBLAQItABQABgAIAAAAIQA4/SH/1gAA&#10;AJQBAAALAAAAAAAAAAAAAAAAAC8BAABfcmVscy8ucmVsc1BLAQItABQABgAIAAAAIQDJRG0T1QEA&#10;AKIDAAAOAAAAAAAAAAAAAAAAAC4CAABkcnMvZTJvRG9jLnhtbFBLAQItABQABgAIAAAAIQCY1b3n&#10;3QAAAAoBAAAPAAAAAAAAAAAAAAAAAC8EAABkcnMvZG93bnJldi54bWxQSwUGAAAAAAQABADzAAAA&#10;OQUAAAAA&#10;" o:allowincell="f" strokeweight="2.25pt">
                    <v:stroke startarrowwidth="narrow" startarrowlength="short" endarrowwidth="narrow" endarrowlength="short"/>
                    <w10:wrap anchorx="margin"/>
                  </v:line>
                </w:pict>
              </mc:Fallback>
            </mc:AlternateContent>
          </w:r>
        </w:p>
      </w:tc>
      <w:tc>
        <w:tcPr>
          <w:tcW w:w="426" w:type="dxa"/>
          <w:tcBorders>
            <w:top w:val="single" w:sz="12" w:space="0" w:color="auto"/>
          </w:tcBorders>
        </w:tcPr>
        <w:p w14:paraId="0422D693" w14:textId="77777777" w:rsidR="004B4976" w:rsidRDefault="004B4976">
          <w:pPr>
            <w:pStyle w:val="a8"/>
            <w:rPr>
              <w:noProof/>
            </w:rPr>
          </w:pPr>
        </w:p>
      </w:tc>
    </w:tr>
    <w:tr w:rsidR="004B4976" w14:paraId="0D04E467" w14:textId="77777777">
      <w:trPr>
        <w:trHeight w:hRule="exact" w:val="100"/>
      </w:trPr>
      <w:tc>
        <w:tcPr>
          <w:tcW w:w="852" w:type="dxa"/>
        </w:tcPr>
        <w:p w14:paraId="3EF12AB9" w14:textId="77777777" w:rsidR="004B4976" w:rsidRDefault="004B4976">
          <w:pPr>
            <w:pStyle w:val="a8"/>
            <w:jc w:val="center"/>
            <w:rPr>
              <w:noProof/>
            </w:rPr>
          </w:pPr>
        </w:p>
      </w:tc>
      <w:tc>
        <w:tcPr>
          <w:tcW w:w="3402" w:type="dxa"/>
        </w:tcPr>
        <w:p w14:paraId="4500CA68" w14:textId="77777777" w:rsidR="004B4976" w:rsidRDefault="004B4976">
          <w:pPr>
            <w:pStyle w:val="a8"/>
            <w:jc w:val="center"/>
            <w:rPr>
              <w:rFonts w:ascii="Arial" w:hAnsi="Arial"/>
              <w:noProof/>
              <w:sz w:val="24"/>
            </w:rPr>
          </w:pPr>
        </w:p>
        <w:p w14:paraId="4A61D165" w14:textId="77777777" w:rsidR="004B4976" w:rsidRDefault="004B4976">
          <w:pPr>
            <w:pStyle w:val="a8"/>
            <w:jc w:val="center"/>
            <w:rPr>
              <w:noProof/>
            </w:rPr>
          </w:pPr>
        </w:p>
      </w:tc>
      <w:tc>
        <w:tcPr>
          <w:tcW w:w="4678" w:type="dxa"/>
        </w:tcPr>
        <w:p w14:paraId="25AAF2D3" w14:textId="77777777" w:rsidR="004B4976" w:rsidRDefault="004B4976">
          <w:pPr>
            <w:pStyle w:val="a8"/>
            <w:ind w:right="-70"/>
            <w:rPr>
              <w:noProof/>
            </w:rPr>
          </w:pPr>
        </w:p>
        <w:p w14:paraId="2A32480B" w14:textId="77777777" w:rsidR="004B4976" w:rsidRDefault="004B4976">
          <w:pPr>
            <w:pStyle w:val="a8"/>
            <w:ind w:right="-70"/>
            <w:jc w:val="center"/>
            <w:rPr>
              <w:noProof/>
            </w:rPr>
          </w:pPr>
        </w:p>
      </w:tc>
      <w:tc>
        <w:tcPr>
          <w:tcW w:w="1418" w:type="dxa"/>
          <w:gridSpan w:val="2"/>
          <w:vAlign w:val="center"/>
        </w:tcPr>
        <w:p w14:paraId="66029B18" w14:textId="77777777" w:rsidR="004B4976" w:rsidRDefault="004B4976">
          <w:pPr>
            <w:pStyle w:val="a8"/>
            <w:ind w:right="-70"/>
            <w:jc w:val="center"/>
            <w:rPr>
              <w:rFonts w:ascii="Arial" w:hAnsi="Arial"/>
              <w:noProof/>
              <w:sz w:val="24"/>
            </w:rPr>
          </w:pPr>
        </w:p>
      </w:tc>
    </w:tr>
  </w:tbl>
  <w:p w14:paraId="0FBB007D" w14:textId="77777777" w:rsidR="004B4976" w:rsidRDefault="004B4976">
    <w:pPr>
      <w:pStyle w:val="a8"/>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15" w:type="dxa"/>
      <w:tblBorders>
        <w:top w:val="single" w:sz="18" w:space="0" w:color="auto"/>
      </w:tblBorders>
      <w:tblLayout w:type="fixed"/>
      <w:tblCellMar>
        <w:left w:w="70" w:type="dxa"/>
        <w:right w:w="70" w:type="dxa"/>
      </w:tblCellMar>
      <w:tblLook w:val="0000" w:firstRow="0" w:lastRow="0" w:firstColumn="0" w:lastColumn="0" w:noHBand="0" w:noVBand="0"/>
    </w:tblPr>
    <w:tblGrid>
      <w:gridCol w:w="852"/>
      <w:gridCol w:w="3402"/>
      <w:gridCol w:w="4678"/>
      <w:gridCol w:w="850"/>
      <w:gridCol w:w="568"/>
    </w:tblGrid>
    <w:tr w:rsidR="004B4976" w14:paraId="2AD21876" w14:textId="77777777">
      <w:trPr>
        <w:trHeight w:hRule="exact" w:val="567"/>
      </w:trPr>
      <w:tc>
        <w:tcPr>
          <w:tcW w:w="9782" w:type="dxa"/>
          <w:gridSpan w:val="4"/>
          <w:tcBorders>
            <w:top w:val="single" w:sz="18" w:space="0" w:color="auto"/>
            <w:right w:val="nil"/>
          </w:tcBorders>
        </w:tcPr>
        <w:p w14:paraId="2C2B0507" w14:textId="77777777" w:rsidR="004B4976" w:rsidRDefault="00A22246" w:rsidP="00C97217">
          <w:pPr>
            <w:pStyle w:val="a8"/>
            <w:tabs>
              <w:tab w:val="clear" w:pos="4536"/>
              <w:tab w:val="clear" w:pos="9072"/>
              <w:tab w:val="center" w:pos="4821"/>
            </w:tabs>
            <w:rPr>
              <w:noProof/>
            </w:rPr>
          </w:pPr>
          <w:r>
            <w:rPr>
              <w:noProof/>
            </w:rPr>
            <mc:AlternateContent>
              <mc:Choice Requires="wps">
                <w:drawing>
                  <wp:anchor distT="0" distB="0" distL="114300" distR="114300" simplePos="0" relativeHeight="251660288" behindDoc="0" locked="0" layoutInCell="0" allowOverlap="1" wp14:anchorId="2ED0A9E8" wp14:editId="1612F556">
                    <wp:simplePos x="0" y="0"/>
                    <wp:positionH relativeFrom="margin">
                      <wp:posOffset>-177165</wp:posOffset>
                    </wp:positionH>
                    <wp:positionV relativeFrom="paragraph">
                      <wp:posOffset>-1905</wp:posOffset>
                    </wp:positionV>
                    <wp:extent cx="0" cy="9935845"/>
                    <wp:effectExtent l="22860" t="17145" r="15240" b="1968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35845"/>
                            </a:xfrm>
                            <a:prstGeom prst="line">
                              <a:avLst/>
                            </a:prstGeom>
                            <a:noFill/>
                            <a:ln w="285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584EC" id="Line 1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95pt,-.15pt" to="-13.95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l1AEAAKMDAAAOAAAAZHJzL2Uyb0RvYy54bWysU01vGyEQvVfqf0Dc67XduHVWXufgNL24&#10;raUkPwAD60UFBjHYu/73HfBHmuZQqeoe0AJv3sx7MyzuBmfZQUc04Bs+GY05016CMn7X8Oenhw9z&#10;zjAJr4QFrxt+1Mjvlu/fLfpQ6yl0YJWOjEg81n1oeJdSqKsKZaedwBEE7emyhehEom3cVSqKntid&#10;rabj8aeqh6hCBKkR6fT+dMmXhb9ttUw/2hZ1YrbhVFsqayzrNq/VciHqXRShM/JchviHKpwwnpJe&#10;qe5FEmwfzRsqZ2QEhDaNJLgK2tZIXTSQmsn4DzWPnQi6aCFzMFxtwv9HK78fNpEZ1fAbzrxw1KK1&#10;8ZpNJtmaPmBNiJXfxCxODv4xrEH+ROZh1Qm/06XEp2OguBJRvQrJGwyUYNt/A0UYsU9QfBra6DIl&#10;OcCG0o7jtR16SEyeDiWd3t5+nM1vZrmeStSXwBAxfdXgWP5puKWiC7E4rDGdoBdIzuPhwVhbum09&#10;6xs+nc8+z0oEgjUq32Ycxt12ZSM7iDww5TsnfgWLsPeqsHVaqC9esVQ88DTkPNOj48xqehL0U3BJ&#10;GPt3HAm0nnRejDu1YAvquIlZVD6nSShOnKc2j9rv+4J6eVvLXwAAAP//AwBQSwMEFAAGAAgAAAAh&#10;AF2VCubfAAAACgEAAA8AAABkcnMvZG93bnJldi54bWxMj0FLw0AQhe+C/2EZwVu7sa1tjdkUEepF&#10;UExFPG52p0kwOxuy2zbpr3fEg97m8T7evJdtBteKI/ah8aTgZpqAQDLeNlQpeN9tJ2sQIWqyuvWE&#10;CkYMsMkvLzKdWn+iNzwWsRIcQiHVCuoYu1TKYGp0Okx9h8Te3vdOR5Z9JW2vTxzuWjlLkqV0uiH+&#10;UOsOH2s0X8XBKdh/vLwOn/Px6bx9Ls9mHUczUqHU9dXwcA8i4hD/YPipz9Uh506lP5ANolUwma3u&#10;GOVjDoL9X10yeLtcLEDmmfw/If8GAAD//wMAUEsBAi0AFAAGAAgAAAAhALaDOJL+AAAA4QEAABMA&#10;AAAAAAAAAAAAAAAAAAAAAFtDb250ZW50X1R5cGVzXS54bWxQSwECLQAUAAYACAAAACEAOP0h/9YA&#10;AACUAQAACwAAAAAAAAAAAAAAAAAvAQAAX3JlbHMvLnJlbHNQSwECLQAUAAYACAAAACEAWjPr5dQB&#10;AACjAwAADgAAAAAAAAAAAAAAAAAuAgAAZHJzL2Uyb0RvYy54bWxQSwECLQAUAAYACAAAACEAXZUK&#10;5t8AAAAKAQAADwAAAAAAAAAAAAAAAAAuBAAAZHJzL2Rvd25yZXYueG1sUEsFBgAAAAAEAAQA8wAA&#10;ADoFAAAAAA==&#10;" o:allowincell="f" strokeweight="2.25pt">
                    <v:stroke startarrowwidth="narrow" startarrowlength="short" endarrowwidth="narrow" endarrowlength="short"/>
                    <w10:wrap anchorx="margin"/>
                  </v:line>
                </w:pict>
              </mc:Fallback>
            </mc:AlternateContent>
          </w:r>
          <w:r>
            <w:rPr>
              <w:noProof/>
            </w:rPr>
            <mc:AlternateContent>
              <mc:Choice Requires="wps">
                <w:drawing>
                  <wp:anchor distT="0" distB="0" distL="114300" distR="114300" simplePos="0" relativeHeight="251659264" behindDoc="0" locked="0" layoutInCell="0" allowOverlap="1" wp14:anchorId="705AA5BA" wp14:editId="6094C754">
                    <wp:simplePos x="0" y="0"/>
                    <wp:positionH relativeFrom="margin">
                      <wp:posOffset>-607060</wp:posOffset>
                    </wp:positionH>
                    <wp:positionV relativeFrom="paragraph">
                      <wp:posOffset>-22860</wp:posOffset>
                    </wp:positionV>
                    <wp:extent cx="397510" cy="116205"/>
                    <wp:effectExtent l="2540" t="0" r="0" b="190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EC98F71" w14:textId="77777777" w:rsidR="004B4976" w:rsidRDefault="004B4976">
                                <w:pPr>
                                  <w:rPr>
                                    <w:sz w:val="12"/>
                                  </w:rPr>
                                </w:pPr>
                                <w:r>
                                  <w:rPr>
                                    <w:snapToGrid w:val="0"/>
                                    <w:sz w:val="12"/>
                                  </w:rPr>
                                  <w:fldChar w:fldCharType="begin"/>
                                </w:r>
                                <w:r>
                                  <w:rPr>
                                    <w:snapToGrid w:val="0"/>
                                    <w:sz w:val="12"/>
                                  </w:rPr>
                                  <w:instrText xml:space="preserve"> FILENAME </w:instrText>
                                </w:r>
                                <w:r>
                                  <w:rPr>
                                    <w:snapToGrid w:val="0"/>
                                    <w:sz w:val="12"/>
                                  </w:rPr>
                                  <w:fldChar w:fldCharType="separate"/>
                                </w:r>
                                <w:r w:rsidR="0044139E">
                                  <w:rPr>
                                    <w:noProof/>
                                    <w:snapToGrid w:val="0"/>
                                    <w:sz w:val="12"/>
                                  </w:rPr>
                                  <w:t>ПЗ ГП  Утвержд. Ахтырское ГП внес изм 2016г.doc</w:t>
                                </w:r>
                                <w:r>
                                  <w:rPr>
                                    <w:snapToGrid w:val="0"/>
                                    <w:sz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AA5BA" id="Rectangle 12" o:spid="_x0000_s1028" style="position:absolute;margin-left:-47.8pt;margin-top:-1.8pt;width:31.3pt;height: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3W5gEAALQDAAAOAAAAZHJzL2Uyb0RvYy54bWysU8Fu1DAQvSPxD5bvbDZbtUC02apqVYRU&#10;oKLwARPHSSwSjxl7N1m+nrGzWSjcEBdrPB4/v/dmvL2ehl4cNHmDtpT5ai2FtgprY9tSfv1y/+qN&#10;FD6AraFHq0t51F5e716+2I6u0BvssK81CQaxvhhdKbsQXJFlXnV6AL9Cpy0fNkgDBN5Sm9UEI6MP&#10;fbZZr6+yEal2hEp7z9m7+VDuEn7TaBU+NY3XQfSlZG4hrZTWKq7ZbgtFS+A6o0404B9YDGAsP3qG&#10;uoMAYk/mL6jBKEKPTVgpHDJsGqN00sBq8vUfap46cDppYXO8O9vk/x+s+nh4JGHqUl5IYWHgFn1m&#10;08C2vRb5JvozOl9w2ZN7pKjQuwdU37yweNtxmb4hwrHTUDOrPNZnzy7Ejeeroho/YM3wsA+YrJoa&#10;GiIgmyCm1JHjuSN6CkJx8uLt68uc+6b4KM+vNuvL9AIUy2VHPrzTOIgYlJKYewKHw4MPkQwUS0l8&#10;y+K96fvU9N4+S3BhzCTyke+sO0zVlNw5O1FhfWQ1hPMo8ehz0CH9kGLkMSql/74H0lL07y07Emdu&#10;CWgJqiUAq/hqKYMUc3gb5tncOzJtx8h5UmPxhl1rTFIUHZ1ZnOjyaCShpzGOs/f7PlX9+my7nwAA&#10;AP//AwBQSwMEFAAGAAgAAAAhAO7RKUvhAAAACQEAAA8AAABkcnMvZG93bnJldi54bWxMj0FPwzAM&#10;he9I/IfISFxQl47SQUvTCYEQiAkkCuKcNabt1jilybby7zEnONnW+/T8XrGcbC/2OPrOkYL5LAaB&#10;VDvTUaPg/e0+ugLhgyaje0eo4Bs9LMvjo0Lnxh3oFfdVaASbkM+1gjaEIZfS1y1a7WduQGLt041W&#10;Bz7HRppRH9jc9vI8jhfS6o74Q6sHvG2x3lY7q+Cj2mbN88MqzZ7Su7PV49emnb9slDo9mW6uQQSc&#10;wh8Mv/E5OpScae12ZLzoFURZumCUl4QnA1GScLk1kxeXIMtC/m9Q/gAAAP//AwBQSwECLQAUAAYA&#10;CAAAACEAtoM4kv4AAADhAQAAEwAAAAAAAAAAAAAAAAAAAAAAW0NvbnRlbnRfVHlwZXNdLnhtbFBL&#10;AQItABQABgAIAAAAIQA4/SH/1gAAAJQBAAALAAAAAAAAAAAAAAAAAC8BAABfcmVscy8ucmVsc1BL&#10;AQItABQABgAIAAAAIQDkei3W5gEAALQDAAAOAAAAAAAAAAAAAAAAAC4CAABkcnMvZTJvRG9jLnht&#10;bFBLAQItABQABgAIAAAAIQDu0SlL4QAAAAkBAAAPAAAAAAAAAAAAAAAAAEAEAABkcnMvZG93bnJl&#10;di54bWxQSwUGAAAAAAQABADzAAAATgUAAAAA&#10;" o:allowincell="f" filled="f" stroked="f" strokeweight=".25pt">
                    <v:textbox inset="0,0,0,0">
                      <w:txbxContent>
                        <w:p w14:paraId="1EC98F71" w14:textId="77777777" w:rsidR="004B4976" w:rsidRDefault="004B4976">
                          <w:pPr>
                            <w:rPr>
                              <w:sz w:val="12"/>
                            </w:rPr>
                          </w:pPr>
                          <w:r>
                            <w:rPr>
                              <w:snapToGrid w:val="0"/>
                              <w:sz w:val="12"/>
                            </w:rPr>
                            <w:fldChar w:fldCharType="begin"/>
                          </w:r>
                          <w:r>
                            <w:rPr>
                              <w:snapToGrid w:val="0"/>
                              <w:sz w:val="12"/>
                            </w:rPr>
                            <w:instrText xml:space="preserve"> FILENAME </w:instrText>
                          </w:r>
                          <w:r>
                            <w:rPr>
                              <w:snapToGrid w:val="0"/>
                              <w:sz w:val="12"/>
                            </w:rPr>
                            <w:fldChar w:fldCharType="separate"/>
                          </w:r>
                          <w:r w:rsidR="0044139E">
                            <w:rPr>
                              <w:noProof/>
                              <w:snapToGrid w:val="0"/>
                              <w:sz w:val="12"/>
                            </w:rPr>
                            <w:t>ПЗ ГП  Утвержд. Ахтырское ГП внес изм 2016г.doc</w:t>
                          </w:r>
                          <w:r>
                            <w:rPr>
                              <w:snapToGrid w:val="0"/>
                              <w:sz w:val="12"/>
                            </w:rPr>
                            <w:fldChar w:fldCharType="end"/>
                          </w:r>
                        </w:p>
                      </w:txbxContent>
                    </v:textbox>
                    <w10:wrap anchorx="margin"/>
                  </v:rect>
                </w:pict>
              </mc:Fallback>
            </mc:AlternateContent>
          </w:r>
          <w:r>
            <w:rPr>
              <w:noProof/>
            </w:rPr>
            <mc:AlternateContent>
              <mc:Choice Requires="wps">
                <w:drawing>
                  <wp:anchor distT="0" distB="0" distL="114300" distR="114300" simplePos="0" relativeHeight="251657216" behindDoc="0" locked="0" layoutInCell="0" allowOverlap="1" wp14:anchorId="46AFDDF9" wp14:editId="63E367FB">
                    <wp:simplePos x="0" y="0"/>
                    <wp:positionH relativeFrom="margin">
                      <wp:posOffset>6384925</wp:posOffset>
                    </wp:positionH>
                    <wp:positionV relativeFrom="paragraph">
                      <wp:posOffset>-1905</wp:posOffset>
                    </wp:positionV>
                    <wp:extent cx="0" cy="9935845"/>
                    <wp:effectExtent l="22225" t="17145" r="15875" b="196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35845"/>
                            </a:xfrm>
                            <a:prstGeom prst="line">
                              <a:avLst/>
                            </a:prstGeom>
                            <a:noFill/>
                            <a:ln w="285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FD025"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2.75pt,-.15pt" to="502.75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t+2QEAAKwDAAAOAAAAZHJzL2Uyb0RvYy54bWysU01vGyEQvVfqf0Dc67XdOnVWXufgNL24&#10;raWkvY+B3UUFBgH2rv99B2w5SXuoVJUD4uPNY96bYXU3WsOOKkSNruGzyZQz5QRK7bqGf396eLfk&#10;LCZwEgw61fCTivxu/fbNavC1mmOPRqrAiMTFevAN71PydVVF0SsLcYJeObpsMVhItA1dJQMMxG5N&#10;NZ9Ob6oBg/QBhYqRTu/Pl3xd+NtWifStbaNKzDSccktlDmXe57lar6DuAvhei0sa8A9ZWNCOHr1S&#10;3UMCdgj6DyqrRcCIbZoItBW2rRaqaCA1s+lvah578KpoIXOiv9oU/x+t+HrcBaZlw+ecObBUoq12&#10;it1kZwYfawJs3C5kbWJ0j36L4mdkDjc9uE6VDJ9OnsJmOaJ6FZI30RP/fviCkjBwSFhsGttgWWu0&#10;/5EDMzlZwcZSl9O1LmpMTJwPBZ3e3r5fLD8syjtQZ4oc6ENMnxValhcNN5R9IYTjNqac0jMkwx0+&#10;aGNK2Y1jA+leLj4uSkREo2W+zbgYuv3GBHaE3DllXB5+BQt4cLKw9QrkJydZKm446nae6aPlzCj6&#10;G7QouATa/B1HWRt38TNbeC7GHuVpF7KobC21RJF3ad/ccy/3BfX8yda/AAAA//8DAFBLAwQUAAYA&#10;CAAAACEAb4EBReAAAAAMAQAADwAAAGRycy9kb3ducmV2LnhtbEyPwU7DMBBE70j8g7VI3Fq7TVKh&#10;EKcqICpxQWpAnN14SSLidbCdJvD1uOIAt53d0eybYjubnp3Q+c6ShNVSAEOqre6okfD68ri4AeaD&#10;Iq16SyjhCz1sy8uLQuXaTnTAUxUaFkPI50pCG8KQc+7rFo3ySzsgxdu7dUaFKF3DtVNTDDc9Xwux&#10;4UZ1FD+0asD7FuuPajQS3NNdkky7+Xn9/fmQjv1+v0qrNymvr+bdLbCAc/gzwxk/okMZmY52JO1Z&#10;H7UQWRa9EhYJsLPhd3GMU7ZJU+Blwf+XKH8AAAD//wMAUEsBAi0AFAAGAAgAAAAhALaDOJL+AAAA&#10;4QEAABMAAAAAAAAAAAAAAAAAAAAAAFtDb250ZW50X1R5cGVzXS54bWxQSwECLQAUAAYACAAAACEA&#10;OP0h/9YAAACUAQAACwAAAAAAAAAAAAAAAAAvAQAAX3JlbHMvLnJlbHNQSwECLQAUAAYACAAAACEA&#10;J7DrftkBAACsAwAADgAAAAAAAAAAAAAAAAAuAgAAZHJzL2Uyb0RvYy54bWxQSwECLQAUAAYACAAA&#10;ACEAb4EBReAAAAAMAQAADwAAAAAAAAAAAAAAAAAzBAAAZHJzL2Rvd25yZXYueG1sUEsFBgAAAAAE&#10;AAQA8wAAAEAFAAAAAA==&#10;" o:allowincell="f" strokeweight="2.25pt">
                    <v:stroke startarrowwidth="narrow" startarrowlength="short" endarrowwidth="narrow" endarrowlength="short"/>
                    <w10:wrap anchorx="margin"/>
                  </v:line>
                </w:pict>
              </mc:Fallback>
            </mc:AlternateContent>
          </w:r>
          <w:r w:rsidR="004B4976">
            <w:rPr>
              <w:noProof/>
            </w:rPr>
            <w:tab/>
          </w:r>
        </w:p>
        <w:p w14:paraId="096C955E" w14:textId="77777777" w:rsidR="004B4976" w:rsidRPr="00C97217" w:rsidRDefault="004B4976" w:rsidP="00C97217"/>
      </w:tc>
      <w:tc>
        <w:tcPr>
          <w:tcW w:w="567" w:type="dxa"/>
          <w:tcBorders>
            <w:top w:val="single" w:sz="18" w:space="0" w:color="auto"/>
            <w:left w:val="nil"/>
            <w:bottom w:val="nil"/>
            <w:right w:val="nil"/>
          </w:tcBorders>
        </w:tcPr>
        <w:p w14:paraId="25AAF6FD" w14:textId="77777777" w:rsidR="004B4976" w:rsidRDefault="004B4976">
          <w:pPr>
            <w:pStyle w:val="a8"/>
            <w:rPr>
              <w:noProof/>
            </w:rPr>
          </w:pPr>
        </w:p>
      </w:tc>
    </w:tr>
    <w:tr w:rsidR="004B4976" w14:paraId="79FF6FC3" w14:textId="77777777">
      <w:trPr>
        <w:trHeight w:hRule="exact" w:val="100"/>
      </w:trPr>
      <w:tc>
        <w:tcPr>
          <w:tcW w:w="852" w:type="dxa"/>
          <w:tcBorders>
            <w:top w:val="nil"/>
            <w:bottom w:val="nil"/>
            <w:right w:val="nil"/>
          </w:tcBorders>
        </w:tcPr>
        <w:p w14:paraId="59012475" w14:textId="77777777" w:rsidR="004B4976" w:rsidRDefault="004B4976">
          <w:pPr>
            <w:pStyle w:val="a8"/>
            <w:jc w:val="center"/>
            <w:rPr>
              <w:noProof/>
            </w:rPr>
          </w:pPr>
        </w:p>
      </w:tc>
      <w:tc>
        <w:tcPr>
          <w:tcW w:w="3402" w:type="dxa"/>
          <w:tcBorders>
            <w:top w:val="nil"/>
            <w:left w:val="nil"/>
            <w:bottom w:val="nil"/>
            <w:right w:val="nil"/>
          </w:tcBorders>
        </w:tcPr>
        <w:p w14:paraId="1BE0822F" w14:textId="77777777" w:rsidR="004B4976" w:rsidRDefault="004B4976">
          <w:pPr>
            <w:pStyle w:val="a8"/>
            <w:jc w:val="center"/>
            <w:rPr>
              <w:rFonts w:ascii="Arial" w:hAnsi="Arial"/>
              <w:noProof/>
              <w:sz w:val="24"/>
            </w:rPr>
          </w:pPr>
        </w:p>
        <w:p w14:paraId="0EEF0B36" w14:textId="77777777" w:rsidR="004B4976" w:rsidRDefault="004B4976">
          <w:pPr>
            <w:pStyle w:val="a8"/>
            <w:jc w:val="center"/>
            <w:rPr>
              <w:noProof/>
            </w:rPr>
          </w:pPr>
        </w:p>
      </w:tc>
      <w:tc>
        <w:tcPr>
          <w:tcW w:w="4678" w:type="dxa"/>
          <w:tcBorders>
            <w:top w:val="nil"/>
            <w:left w:val="nil"/>
            <w:bottom w:val="nil"/>
            <w:right w:val="nil"/>
          </w:tcBorders>
        </w:tcPr>
        <w:p w14:paraId="038DCAB2" w14:textId="77777777" w:rsidR="004B4976" w:rsidRDefault="004B4976">
          <w:pPr>
            <w:pStyle w:val="a8"/>
            <w:ind w:right="-70"/>
            <w:rPr>
              <w:noProof/>
            </w:rPr>
          </w:pPr>
        </w:p>
        <w:p w14:paraId="71A5CB5A" w14:textId="77777777" w:rsidR="004B4976" w:rsidRDefault="004B4976">
          <w:pPr>
            <w:pStyle w:val="a8"/>
            <w:ind w:right="-70"/>
            <w:jc w:val="center"/>
            <w:rPr>
              <w:noProof/>
            </w:rPr>
          </w:pPr>
        </w:p>
      </w:tc>
      <w:tc>
        <w:tcPr>
          <w:tcW w:w="1418" w:type="dxa"/>
          <w:gridSpan w:val="2"/>
          <w:tcBorders>
            <w:top w:val="nil"/>
            <w:left w:val="nil"/>
            <w:bottom w:val="nil"/>
            <w:right w:val="nil"/>
          </w:tcBorders>
          <w:vAlign w:val="center"/>
        </w:tcPr>
        <w:p w14:paraId="007740D9" w14:textId="77777777" w:rsidR="004B4976" w:rsidRDefault="004B4976">
          <w:pPr>
            <w:pStyle w:val="a8"/>
            <w:ind w:right="-70"/>
            <w:jc w:val="center"/>
            <w:rPr>
              <w:rFonts w:ascii="Arial" w:hAnsi="Arial"/>
              <w:noProof/>
              <w:sz w:val="24"/>
            </w:rPr>
          </w:pPr>
        </w:p>
      </w:tc>
    </w:tr>
  </w:tbl>
  <w:p w14:paraId="576F8F1D" w14:textId="77777777" w:rsidR="004B4976" w:rsidRDefault="004B4976">
    <w:pPr>
      <w:pStyle w:val="a8"/>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Outline"/>
    <w:lvl w:ilvl="0">
      <w:start w:val="1"/>
      <w:numFmt w:val="bullet"/>
      <w:lvlText w:val=""/>
      <w:lvlJc w:val="left"/>
      <w:pPr>
        <w:tabs>
          <w:tab w:val="num" w:pos="786"/>
        </w:tabs>
        <w:ind w:left="786" w:hanging="283"/>
      </w:pPr>
      <w:rPr>
        <w:rFonts w:ascii="Symbol" w:hAnsi="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709"/>
        </w:tabs>
        <w:ind w:left="709" w:hanging="454"/>
      </w:pPr>
      <w:rPr>
        <w:rFonts w:ascii="Symbol" w:hAnsi="Symbol"/>
      </w:rPr>
    </w:lvl>
  </w:abstractNum>
  <w:abstractNum w:abstractNumId="3" w15:restartNumberingAfterBreak="0">
    <w:nsid w:val="00000005"/>
    <w:multiLevelType w:val="singleLevel"/>
    <w:tmpl w:val="00000005"/>
    <w:name w:val="WW8Num3"/>
    <w:lvl w:ilvl="0">
      <w:start w:val="1"/>
      <w:numFmt w:val="bullet"/>
      <w:lvlText w:val=""/>
      <w:lvlJc w:val="left"/>
      <w:pPr>
        <w:tabs>
          <w:tab w:val="num" w:pos="786"/>
        </w:tabs>
        <w:ind w:left="786" w:hanging="283"/>
      </w:pPr>
      <w:rPr>
        <w:rFonts w:ascii="Symbol" w:hAnsi="Symbol"/>
      </w:rPr>
    </w:lvl>
  </w:abstractNum>
  <w:abstractNum w:abstractNumId="4" w15:restartNumberingAfterBreak="0">
    <w:nsid w:val="00000006"/>
    <w:multiLevelType w:val="singleLevel"/>
    <w:tmpl w:val="00000006"/>
    <w:name w:val="WW8Num4"/>
    <w:lvl w:ilvl="0">
      <w:start w:val="1"/>
      <w:numFmt w:val="bullet"/>
      <w:lvlText w:val=""/>
      <w:lvlJc w:val="left"/>
      <w:pPr>
        <w:tabs>
          <w:tab w:val="num" w:pos="284"/>
        </w:tabs>
        <w:ind w:left="284" w:hanging="283"/>
      </w:pPr>
      <w:rPr>
        <w:rFonts w:ascii="Symbol" w:hAnsi="Symbol"/>
      </w:rPr>
    </w:lvl>
  </w:abstractNum>
  <w:abstractNum w:abstractNumId="5" w15:restartNumberingAfterBreak="0">
    <w:nsid w:val="00000007"/>
    <w:multiLevelType w:val="singleLevel"/>
    <w:tmpl w:val="00000007"/>
    <w:name w:val="WW8Num5"/>
    <w:lvl w:ilvl="0">
      <w:start w:val="1"/>
      <w:numFmt w:val="bullet"/>
      <w:lvlText w:val=""/>
      <w:lvlJc w:val="left"/>
      <w:pPr>
        <w:tabs>
          <w:tab w:val="num" w:pos="567"/>
        </w:tabs>
        <w:ind w:left="567" w:hanging="454"/>
      </w:pPr>
      <w:rPr>
        <w:rFonts w:ascii="Symbol" w:hAnsi="Symbol"/>
      </w:rPr>
    </w:lvl>
  </w:abstractNum>
  <w:abstractNum w:abstractNumId="6" w15:restartNumberingAfterBreak="0">
    <w:nsid w:val="00000008"/>
    <w:multiLevelType w:val="singleLevel"/>
    <w:tmpl w:val="00000008"/>
    <w:name w:val="WW8Num6"/>
    <w:lvl w:ilvl="0">
      <w:start w:val="1"/>
      <w:numFmt w:val="bullet"/>
      <w:lvlText w:val=""/>
      <w:lvlJc w:val="left"/>
      <w:pPr>
        <w:tabs>
          <w:tab w:val="num" w:pos="851"/>
        </w:tabs>
        <w:ind w:left="851" w:hanging="709"/>
      </w:pPr>
      <w:rPr>
        <w:rFonts w:ascii="Symbol" w:hAnsi="Symbol"/>
      </w:rPr>
    </w:lvl>
  </w:abstractNum>
  <w:abstractNum w:abstractNumId="7" w15:restartNumberingAfterBreak="0">
    <w:nsid w:val="00000009"/>
    <w:multiLevelType w:val="singleLevel"/>
    <w:tmpl w:val="00000009"/>
    <w:name w:val="WW8Num7"/>
    <w:lvl w:ilvl="0">
      <w:start w:val="1"/>
      <w:numFmt w:val="bullet"/>
      <w:lvlText w:val=""/>
      <w:lvlJc w:val="left"/>
      <w:pPr>
        <w:tabs>
          <w:tab w:val="num" w:pos="1425"/>
        </w:tabs>
        <w:ind w:left="1425" w:hanging="360"/>
      </w:pPr>
      <w:rPr>
        <w:rFonts w:ascii="Symbol" w:hAnsi="Symbol"/>
      </w:rPr>
    </w:lvl>
  </w:abstractNum>
  <w:abstractNum w:abstractNumId="8" w15:restartNumberingAfterBreak="0">
    <w:nsid w:val="0000000A"/>
    <w:multiLevelType w:val="singleLevel"/>
    <w:tmpl w:val="0000000A"/>
    <w:name w:val="WW8Num8"/>
    <w:lvl w:ilvl="0">
      <w:start w:val="3"/>
      <w:numFmt w:val="decimal"/>
      <w:lvlText w:val="%1."/>
      <w:lvlJc w:val="left"/>
      <w:pPr>
        <w:tabs>
          <w:tab w:val="num" w:pos="720"/>
        </w:tabs>
        <w:ind w:left="720" w:hanging="360"/>
      </w:pPr>
    </w:lvl>
  </w:abstractNum>
  <w:abstractNum w:abstractNumId="9" w15:restartNumberingAfterBreak="0">
    <w:nsid w:val="0000000B"/>
    <w:multiLevelType w:val="singleLevel"/>
    <w:tmpl w:val="0000000B"/>
    <w:name w:val="WW8Num9"/>
    <w:lvl w:ilvl="0">
      <w:start w:val="1"/>
      <w:numFmt w:val="bullet"/>
      <w:lvlText w:val=""/>
      <w:lvlJc w:val="left"/>
      <w:pPr>
        <w:tabs>
          <w:tab w:val="num" w:pos="709"/>
        </w:tabs>
        <w:ind w:left="709" w:hanging="454"/>
      </w:pPr>
      <w:rPr>
        <w:rFonts w:ascii="Symbol" w:hAnsi="Symbol"/>
      </w:rPr>
    </w:lvl>
  </w:abstractNum>
  <w:abstractNum w:abstractNumId="10" w15:restartNumberingAfterBreak="0">
    <w:nsid w:val="0000000C"/>
    <w:multiLevelType w:val="singleLevel"/>
    <w:tmpl w:val="0000000C"/>
    <w:name w:val="WW8Num10"/>
    <w:lvl w:ilvl="0">
      <w:start w:val="1"/>
      <w:numFmt w:val="bullet"/>
      <w:lvlText w:val=""/>
      <w:lvlJc w:val="left"/>
      <w:pPr>
        <w:tabs>
          <w:tab w:val="num" w:pos="568"/>
        </w:tabs>
        <w:ind w:left="568" w:hanging="283"/>
      </w:pPr>
      <w:rPr>
        <w:rFonts w:ascii="Symbol" w:hAnsi="Symbol"/>
      </w:rPr>
    </w:lvl>
  </w:abstractNum>
  <w:abstractNum w:abstractNumId="11" w15:restartNumberingAfterBreak="0">
    <w:nsid w:val="0000000D"/>
    <w:multiLevelType w:val="singleLevel"/>
    <w:tmpl w:val="0000000D"/>
    <w:name w:val="WW8Num11"/>
    <w:lvl w:ilvl="0">
      <w:start w:val="1"/>
      <w:numFmt w:val="bullet"/>
      <w:lvlText w:val=""/>
      <w:lvlJc w:val="left"/>
      <w:pPr>
        <w:tabs>
          <w:tab w:val="num" w:pos="284"/>
        </w:tabs>
        <w:ind w:left="284" w:hanging="283"/>
      </w:pPr>
      <w:rPr>
        <w:rFonts w:ascii="Symbol" w:hAnsi="Symbol"/>
      </w:rPr>
    </w:lvl>
  </w:abstractNum>
  <w:abstractNum w:abstractNumId="12" w15:restartNumberingAfterBreak="0">
    <w:nsid w:val="0000000E"/>
    <w:multiLevelType w:val="singleLevel"/>
    <w:tmpl w:val="0000000E"/>
    <w:name w:val="WW8Num12"/>
    <w:lvl w:ilvl="0">
      <w:start w:val="1"/>
      <w:numFmt w:val="bullet"/>
      <w:lvlText w:val=""/>
      <w:lvlJc w:val="left"/>
      <w:pPr>
        <w:tabs>
          <w:tab w:val="num" w:pos="1571"/>
        </w:tabs>
        <w:ind w:left="1571" w:hanging="360"/>
      </w:pPr>
      <w:rPr>
        <w:rFonts w:ascii="Symbol" w:hAnsi="Symbol"/>
      </w:rPr>
    </w:lvl>
  </w:abstractNum>
  <w:abstractNum w:abstractNumId="13" w15:restartNumberingAfterBreak="0">
    <w:nsid w:val="0000000F"/>
    <w:multiLevelType w:val="singleLevel"/>
    <w:tmpl w:val="0000000F"/>
    <w:name w:val="WW8Num13"/>
    <w:lvl w:ilvl="0">
      <w:start w:val="1"/>
      <w:numFmt w:val="bullet"/>
      <w:lvlText w:val=""/>
      <w:lvlJc w:val="left"/>
      <w:pPr>
        <w:tabs>
          <w:tab w:val="num" w:pos="0"/>
        </w:tabs>
        <w:ind w:left="0" w:hanging="454"/>
      </w:pPr>
      <w:rPr>
        <w:rFonts w:ascii="Symbol" w:hAnsi="Symbol"/>
      </w:rPr>
    </w:lvl>
  </w:abstractNum>
  <w:abstractNum w:abstractNumId="14" w15:restartNumberingAfterBreak="0">
    <w:nsid w:val="00000010"/>
    <w:multiLevelType w:val="singleLevel"/>
    <w:tmpl w:val="00000010"/>
    <w:name w:val="WW8Num14"/>
    <w:lvl w:ilvl="0">
      <w:start w:val="1"/>
      <w:numFmt w:val="decimal"/>
      <w:lvlText w:val="%1."/>
      <w:lvlJc w:val="left"/>
      <w:pPr>
        <w:tabs>
          <w:tab w:val="num" w:pos="1429"/>
        </w:tabs>
        <w:ind w:left="1429" w:hanging="360"/>
      </w:pPr>
    </w:lvl>
  </w:abstractNum>
  <w:abstractNum w:abstractNumId="15" w15:restartNumberingAfterBreak="0">
    <w:nsid w:val="00000011"/>
    <w:multiLevelType w:val="singleLevel"/>
    <w:tmpl w:val="00000011"/>
    <w:name w:val="WW8Num15"/>
    <w:lvl w:ilvl="0">
      <w:start w:val="1"/>
      <w:numFmt w:val="decimal"/>
      <w:lvlText w:val="%1."/>
      <w:lvlJc w:val="left"/>
      <w:pPr>
        <w:tabs>
          <w:tab w:val="num" w:pos="720"/>
        </w:tabs>
        <w:ind w:left="720" w:hanging="360"/>
      </w:pPr>
    </w:lvl>
  </w:abstractNum>
  <w:abstractNum w:abstractNumId="16" w15:restartNumberingAfterBreak="0">
    <w:nsid w:val="00000012"/>
    <w:multiLevelType w:val="singleLevel"/>
    <w:tmpl w:val="00000012"/>
    <w:name w:val="WW8Num16"/>
    <w:lvl w:ilvl="0">
      <w:start w:val="1"/>
      <w:numFmt w:val="bullet"/>
      <w:lvlText w:val=""/>
      <w:lvlJc w:val="left"/>
      <w:pPr>
        <w:tabs>
          <w:tab w:val="num" w:pos="1429"/>
        </w:tabs>
        <w:ind w:left="1429" w:hanging="360"/>
      </w:pPr>
      <w:rPr>
        <w:rFonts w:ascii="Symbol" w:hAnsi="Symbol"/>
      </w:rPr>
    </w:lvl>
  </w:abstractNum>
  <w:abstractNum w:abstractNumId="17" w15:restartNumberingAfterBreak="0">
    <w:nsid w:val="00000013"/>
    <w:multiLevelType w:val="singleLevel"/>
    <w:tmpl w:val="00000013"/>
    <w:name w:val="WW8Num17"/>
    <w:lvl w:ilvl="0">
      <w:start w:val="1"/>
      <w:numFmt w:val="bullet"/>
      <w:lvlText w:val=""/>
      <w:lvlJc w:val="left"/>
      <w:pPr>
        <w:tabs>
          <w:tab w:val="num" w:pos="1429"/>
        </w:tabs>
        <w:ind w:left="1429" w:hanging="360"/>
      </w:pPr>
      <w:rPr>
        <w:rFonts w:ascii="Symbol" w:hAnsi="Symbol"/>
      </w:rPr>
    </w:lvl>
  </w:abstractNum>
  <w:abstractNum w:abstractNumId="18" w15:restartNumberingAfterBreak="0">
    <w:nsid w:val="00000014"/>
    <w:multiLevelType w:val="singleLevel"/>
    <w:tmpl w:val="00000014"/>
    <w:name w:val="WW8Num18"/>
    <w:lvl w:ilvl="0">
      <w:start w:val="1"/>
      <w:numFmt w:val="bullet"/>
      <w:lvlText w:val=""/>
      <w:lvlJc w:val="left"/>
      <w:pPr>
        <w:tabs>
          <w:tab w:val="num" w:pos="993"/>
        </w:tabs>
        <w:ind w:left="993" w:hanging="283"/>
      </w:pPr>
      <w:rPr>
        <w:rFonts w:ascii="Symbol" w:hAnsi="Symbol"/>
      </w:rPr>
    </w:lvl>
  </w:abstractNum>
  <w:abstractNum w:abstractNumId="19" w15:restartNumberingAfterBreak="0">
    <w:nsid w:val="00000015"/>
    <w:multiLevelType w:val="singleLevel"/>
    <w:tmpl w:val="00000015"/>
    <w:name w:val="WW8Num19"/>
    <w:lvl w:ilvl="0">
      <w:start w:val="1"/>
      <w:numFmt w:val="bullet"/>
      <w:lvlText w:val=""/>
      <w:lvlJc w:val="left"/>
      <w:pPr>
        <w:tabs>
          <w:tab w:val="num" w:pos="709"/>
        </w:tabs>
        <w:ind w:left="709" w:hanging="454"/>
      </w:pPr>
      <w:rPr>
        <w:rFonts w:ascii="Symbol" w:hAnsi="Symbol"/>
      </w:rPr>
    </w:lvl>
  </w:abstractNum>
  <w:abstractNum w:abstractNumId="20" w15:restartNumberingAfterBreak="0">
    <w:nsid w:val="00000016"/>
    <w:multiLevelType w:val="singleLevel"/>
    <w:tmpl w:val="00000016"/>
    <w:name w:val="WW8Num20"/>
    <w:lvl w:ilvl="0">
      <w:start w:val="1"/>
      <w:numFmt w:val="decimal"/>
      <w:lvlText w:val="%1."/>
      <w:lvlJc w:val="left"/>
      <w:pPr>
        <w:tabs>
          <w:tab w:val="num" w:pos="1310"/>
        </w:tabs>
        <w:ind w:left="1310" w:hanging="360"/>
      </w:pPr>
    </w:lvl>
  </w:abstractNum>
  <w:abstractNum w:abstractNumId="21" w15:restartNumberingAfterBreak="0">
    <w:nsid w:val="00000017"/>
    <w:multiLevelType w:val="singleLevel"/>
    <w:tmpl w:val="00000017"/>
    <w:name w:val="WW8Num21"/>
    <w:lvl w:ilvl="0">
      <w:start w:val="1"/>
      <w:numFmt w:val="decimal"/>
      <w:lvlText w:val="%1."/>
      <w:lvlJc w:val="left"/>
      <w:pPr>
        <w:tabs>
          <w:tab w:val="num" w:pos="2074"/>
        </w:tabs>
        <w:ind w:left="2074" w:hanging="1365"/>
      </w:pPr>
    </w:lvl>
  </w:abstractNum>
  <w:abstractNum w:abstractNumId="22" w15:restartNumberingAfterBreak="0">
    <w:nsid w:val="00000018"/>
    <w:multiLevelType w:val="singleLevel"/>
    <w:tmpl w:val="00000018"/>
    <w:name w:val="WW8Num23"/>
    <w:lvl w:ilvl="0">
      <w:start w:val="1"/>
      <w:numFmt w:val="bullet"/>
      <w:lvlText w:val=""/>
      <w:lvlJc w:val="left"/>
      <w:pPr>
        <w:tabs>
          <w:tab w:val="num" w:pos="1429"/>
        </w:tabs>
        <w:ind w:left="1429" w:hanging="360"/>
      </w:pPr>
      <w:rPr>
        <w:rFonts w:ascii="Symbol" w:hAnsi="Symbol"/>
      </w:rPr>
    </w:lvl>
  </w:abstractNum>
  <w:abstractNum w:abstractNumId="23" w15:restartNumberingAfterBreak="0">
    <w:nsid w:val="00000019"/>
    <w:multiLevelType w:val="singleLevel"/>
    <w:tmpl w:val="00000019"/>
    <w:name w:val="WW8Num24"/>
    <w:lvl w:ilvl="0">
      <w:start w:val="1"/>
      <w:numFmt w:val="decimal"/>
      <w:lvlText w:val="%1."/>
      <w:lvlJc w:val="left"/>
      <w:pPr>
        <w:tabs>
          <w:tab w:val="num" w:pos="1429"/>
        </w:tabs>
        <w:ind w:left="1429" w:hanging="360"/>
      </w:pPr>
    </w:lvl>
  </w:abstractNum>
  <w:abstractNum w:abstractNumId="24" w15:restartNumberingAfterBreak="0">
    <w:nsid w:val="0000001A"/>
    <w:multiLevelType w:val="singleLevel"/>
    <w:tmpl w:val="0000001A"/>
    <w:name w:val="WW8Num25"/>
    <w:lvl w:ilvl="0">
      <w:start w:val="1"/>
      <w:numFmt w:val="decimal"/>
      <w:lvlText w:val="%1."/>
      <w:lvlJc w:val="left"/>
      <w:pPr>
        <w:tabs>
          <w:tab w:val="num" w:pos="1310"/>
        </w:tabs>
        <w:ind w:left="1310" w:hanging="360"/>
      </w:pPr>
    </w:lvl>
  </w:abstractNum>
  <w:abstractNum w:abstractNumId="25" w15:restartNumberingAfterBreak="0">
    <w:nsid w:val="0000001B"/>
    <w:multiLevelType w:val="multilevel"/>
    <w:tmpl w:val="0000001B"/>
    <w:name w:val="WW8Num26"/>
    <w:lvl w:ilvl="0">
      <w:start w:val="1"/>
      <w:numFmt w:val="decimal"/>
      <w:lvlText w:val="%1."/>
      <w:lvlJc w:val="left"/>
      <w:pPr>
        <w:tabs>
          <w:tab w:val="num" w:pos="1211"/>
        </w:tabs>
        <w:ind w:left="1211" w:hanging="360"/>
      </w:pPr>
    </w:lvl>
    <w:lvl w:ilvl="1">
      <w:start w:val="2"/>
      <w:numFmt w:val="decimal"/>
      <w:lvlText w:val="%1.%2"/>
      <w:lvlJc w:val="left"/>
      <w:pPr>
        <w:tabs>
          <w:tab w:val="num" w:pos="1406"/>
        </w:tabs>
        <w:ind w:left="1406" w:hanging="555"/>
      </w:pPr>
    </w:lvl>
    <w:lvl w:ilvl="2">
      <w:start w:val="5"/>
      <w:numFmt w:val="decimal"/>
      <w:lvlText w:val="%1.%2.%3"/>
      <w:lvlJc w:val="left"/>
      <w:pPr>
        <w:tabs>
          <w:tab w:val="num" w:pos="1571"/>
        </w:tabs>
        <w:ind w:left="1571" w:hanging="720"/>
      </w:pPr>
    </w:lvl>
    <w:lvl w:ilvl="3">
      <w:start w:val="1"/>
      <w:numFmt w:val="decimal"/>
      <w:lvlText w:val="%1.%2.%3.%4"/>
      <w:lvlJc w:val="left"/>
      <w:pPr>
        <w:tabs>
          <w:tab w:val="num" w:pos="1571"/>
        </w:tabs>
        <w:ind w:left="1571" w:hanging="720"/>
      </w:pPr>
    </w:lvl>
    <w:lvl w:ilvl="4">
      <w:start w:val="1"/>
      <w:numFmt w:val="decimal"/>
      <w:lvlText w:val="%1.%2.%3.%4.%5"/>
      <w:lvlJc w:val="left"/>
      <w:pPr>
        <w:tabs>
          <w:tab w:val="num" w:pos="1931"/>
        </w:tabs>
        <w:ind w:left="1931" w:hanging="1080"/>
      </w:pPr>
    </w:lvl>
    <w:lvl w:ilvl="5">
      <w:start w:val="1"/>
      <w:numFmt w:val="decimal"/>
      <w:lvlText w:val="%1.%2.%3.%4.%5.%6"/>
      <w:lvlJc w:val="left"/>
      <w:pPr>
        <w:tabs>
          <w:tab w:val="num" w:pos="1931"/>
        </w:tabs>
        <w:ind w:left="1931" w:hanging="1080"/>
      </w:pPr>
    </w:lvl>
    <w:lvl w:ilvl="6">
      <w:start w:val="1"/>
      <w:numFmt w:val="decimal"/>
      <w:lvlText w:val="%1.%2.%3.%4.%5.%6.%7"/>
      <w:lvlJc w:val="left"/>
      <w:pPr>
        <w:tabs>
          <w:tab w:val="num" w:pos="2291"/>
        </w:tabs>
        <w:ind w:left="2291" w:hanging="1440"/>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651"/>
        </w:tabs>
        <w:ind w:left="2651" w:hanging="1800"/>
      </w:pPr>
    </w:lvl>
  </w:abstractNum>
  <w:abstractNum w:abstractNumId="26" w15:restartNumberingAfterBreak="0">
    <w:nsid w:val="0000001C"/>
    <w:multiLevelType w:val="singleLevel"/>
    <w:tmpl w:val="0000001C"/>
    <w:name w:val="WW8Num27"/>
    <w:lvl w:ilvl="0">
      <w:start w:val="1"/>
      <w:numFmt w:val="bullet"/>
      <w:lvlText w:val=""/>
      <w:lvlJc w:val="left"/>
      <w:pPr>
        <w:tabs>
          <w:tab w:val="num" w:pos="567"/>
        </w:tabs>
        <w:ind w:left="567" w:hanging="454"/>
      </w:pPr>
      <w:rPr>
        <w:rFonts w:ascii="Symbol" w:hAnsi="Symbol"/>
      </w:rPr>
    </w:lvl>
  </w:abstractNum>
  <w:abstractNum w:abstractNumId="27" w15:restartNumberingAfterBreak="0">
    <w:nsid w:val="0000001D"/>
    <w:multiLevelType w:val="singleLevel"/>
    <w:tmpl w:val="0000001D"/>
    <w:name w:val="WW8Num28"/>
    <w:lvl w:ilvl="0">
      <w:start w:val="1"/>
      <w:numFmt w:val="bullet"/>
      <w:lvlText w:val=""/>
      <w:lvlJc w:val="left"/>
      <w:pPr>
        <w:tabs>
          <w:tab w:val="num" w:pos="1429"/>
        </w:tabs>
        <w:ind w:left="1429" w:hanging="360"/>
      </w:pPr>
      <w:rPr>
        <w:rFonts w:ascii="Symbol" w:hAnsi="Symbol"/>
      </w:rPr>
    </w:lvl>
  </w:abstractNum>
  <w:abstractNum w:abstractNumId="28" w15:restartNumberingAfterBreak="0">
    <w:nsid w:val="0000001E"/>
    <w:multiLevelType w:val="multilevel"/>
    <w:tmpl w:val="0000001E"/>
    <w:name w:val="WW8Num29"/>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29" w15:restartNumberingAfterBreak="0">
    <w:nsid w:val="04153F58"/>
    <w:multiLevelType w:val="multilevel"/>
    <w:tmpl w:val="7C44BACE"/>
    <w:lvl w:ilvl="0">
      <w:start w:val="1"/>
      <w:numFmt w:val="decimal"/>
      <w:lvlText w:val="%1."/>
      <w:lvlJc w:val="left"/>
      <w:pPr>
        <w:ind w:left="1069" w:hanging="360"/>
      </w:pPr>
      <w:rPr>
        <w:rFonts w:hint="default"/>
      </w:rPr>
    </w:lvl>
    <w:lvl w:ilvl="1">
      <w:start w:val="1"/>
      <w:numFmt w:val="decimal"/>
      <w:isLgl/>
      <w:lvlText w:val="%1.%2"/>
      <w:lvlJc w:val="left"/>
      <w:pPr>
        <w:ind w:left="2149" w:hanging="1440"/>
      </w:pPr>
      <w:rPr>
        <w:rFonts w:hint="default"/>
      </w:rPr>
    </w:lvl>
    <w:lvl w:ilvl="2">
      <w:start w:val="1"/>
      <w:numFmt w:val="decimal"/>
      <w:isLgl/>
      <w:lvlText w:val="%1.%2.%3"/>
      <w:lvlJc w:val="left"/>
      <w:pPr>
        <w:ind w:left="2149" w:hanging="144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05F829C3"/>
    <w:multiLevelType w:val="hybridMultilevel"/>
    <w:tmpl w:val="92BCB334"/>
    <w:name w:val="WW8Num30"/>
    <w:lvl w:ilvl="0" w:tplc="B30EB5C8">
      <w:start w:val="1"/>
      <w:numFmt w:val="bullet"/>
      <w:lvlText w:val=""/>
      <w:lvlJc w:val="left"/>
      <w:pPr>
        <w:ind w:left="1571" w:hanging="360"/>
      </w:pPr>
      <w:rPr>
        <w:rFonts w:ascii="Symbol" w:hAnsi="Symbol" w:hint="default"/>
      </w:rPr>
    </w:lvl>
    <w:lvl w:ilvl="1" w:tplc="6F92BD4A" w:tentative="1">
      <w:start w:val="1"/>
      <w:numFmt w:val="bullet"/>
      <w:lvlText w:val="o"/>
      <w:lvlJc w:val="left"/>
      <w:pPr>
        <w:ind w:left="2291" w:hanging="360"/>
      </w:pPr>
      <w:rPr>
        <w:rFonts w:ascii="Courier New" w:hAnsi="Courier New" w:cs="Courier New" w:hint="default"/>
      </w:rPr>
    </w:lvl>
    <w:lvl w:ilvl="2" w:tplc="52BA369E" w:tentative="1">
      <w:start w:val="1"/>
      <w:numFmt w:val="bullet"/>
      <w:lvlText w:val=""/>
      <w:lvlJc w:val="left"/>
      <w:pPr>
        <w:ind w:left="3011" w:hanging="360"/>
      </w:pPr>
      <w:rPr>
        <w:rFonts w:ascii="Wingdings" w:hAnsi="Wingdings" w:hint="default"/>
      </w:rPr>
    </w:lvl>
    <w:lvl w:ilvl="3" w:tplc="C3F8B50E" w:tentative="1">
      <w:start w:val="1"/>
      <w:numFmt w:val="bullet"/>
      <w:lvlText w:val=""/>
      <w:lvlJc w:val="left"/>
      <w:pPr>
        <w:ind w:left="3731" w:hanging="360"/>
      </w:pPr>
      <w:rPr>
        <w:rFonts w:ascii="Symbol" w:hAnsi="Symbol" w:hint="default"/>
      </w:rPr>
    </w:lvl>
    <w:lvl w:ilvl="4" w:tplc="711C9D64" w:tentative="1">
      <w:start w:val="1"/>
      <w:numFmt w:val="bullet"/>
      <w:lvlText w:val="o"/>
      <w:lvlJc w:val="left"/>
      <w:pPr>
        <w:ind w:left="4451" w:hanging="360"/>
      </w:pPr>
      <w:rPr>
        <w:rFonts w:ascii="Courier New" w:hAnsi="Courier New" w:cs="Courier New" w:hint="default"/>
      </w:rPr>
    </w:lvl>
    <w:lvl w:ilvl="5" w:tplc="89180742" w:tentative="1">
      <w:start w:val="1"/>
      <w:numFmt w:val="bullet"/>
      <w:lvlText w:val=""/>
      <w:lvlJc w:val="left"/>
      <w:pPr>
        <w:ind w:left="5171" w:hanging="360"/>
      </w:pPr>
      <w:rPr>
        <w:rFonts w:ascii="Wingdings" w:hAnsi="Wingdings" w:hint="default"/>
      </w:rPr>
    </w:lvl>
    <w:lvl w:ilvl="6" w:tplc="D6AC32AC" w:tentative="1">
      <w:start w:val="1"/>
      <w:numFmt w:val="bullet"/>
      <w:lvlText w:val=""/>
      <w:lvlJc w:val="left"/>
      <w:pPr>
        <w:ind w:left="5891" w:hanging="360"/>
      </w:pPr>
      <w:rPr>
        <w:rFonts w:ascii="Symbol" w:hAnsi="Symbol" w:hint="default"/>
      </w:rPr>
    </w:lvl>
    <w:lvl w:ilvl="7" w:tplc="636EFD10" w:tentative="1">
      <w:start w:val="1"/>
      <w:numFmt w:val="bullet"/>
      <w:lvlText w:val="o"/>
      <w:lvlJc w:val="left"/>
      <w:pPr>
        <w:ind w:left="6611" w:hanging="360"/>
      </w:pPr>
      <w:rPr>
        <w:rFonts w:ascii="Courier New" w:hAnsi="Courier New" w:cs="Courier New" w:hint="default"/>
      </w:rPr>
    </w:lvl>
    <w:lvl w:ilvl="8" w:tplc="1856E60A" w:tentative="1">
      <w:start w:val="1"/>
      <w:numFmt w:val="bullet"/>
      <w:lvlText w:val=""/>
      <w:lvlJc w:val="left"/>
      <w:pPr>
        <w:ind w:left="7331" w:hanging="360"/>
      </w:pPr>
      <w:rPr>
        <w:rFonts w:ascii="Wingdings" w:hAnsi="Wingdings" w:hint="default"/>
      </w:rPr>
    </w:lvl>
  </w:abstractNum>
  <w:abstractNum w:abstractNumId="31" w15:restartNumberingAfterBreak="0">
    <w:nsid w:val="07E7595E"/>
    <w:multiLevelType w:val="hybridMultilevel"/>
    <w:tmpl w:val="56DCA09A"/>
    <w:lvl w:ilvl="0" w:tplc="9B801272">
      <w:start w:val="1"/>
      <w:numFmt w:val="bullet"/>
      <w:lvlText w:val=""/>
      <w:lvlJc w:val="left"/>
      <w:pPr>
        <w:tabs>
          <w:tab w:val="num" w:pos="284"/>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FA84266"/>
    <w:multiLevelType w:val="singleLevel"/>
    <w:tmpl w:val="034A7ECE"/>
    <w:name w:val="WW8Num31"/>
    <w:lvl w:ilvl="0">
      <w:start w:val="1"/>
      <w:numFmt w:val="decimal"/>
      <w:lvlText w:val="%1."/>
      <w:lvlJc w:val="left"/>
      <w:pPr>
        <w:tabs>
          <w:tab w:val="num" w:pos="1069"/>
        </w:tabs>
        <w:ind w:left="1069" w:hanging="360"/>
      </w:pPr>
      <w:rPr>
        <w:rFonts w:hint="default"/>
      </w:rPr>
    </w:lvl>
  </w:abstractNum>
  <w:abstractNum w:abstractNumId="33" w15:restartNumberingAfterBreak="0">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170603A4"/>
    <w:multiLevelType w:val="hybridMultilevel"/>
    <w:tmpl w:val="F96A00DE"/>
    <w:lvl w:ilvl="0" w:tplc="E0C0B838">
      <w:start w:val="1"/>
      <w:numFmt w:val="bullet"/>
      <w:pStyle w:val="1"/>
      <w:lvlText w:val=""/>
      <w:lvlJc w:val="left"/>
      <w:pPr>
        <w:tabs>
          <w:tab w:val="num" w:pos="284"/>
        </w:tabs>
        <w:ind w:left="1758" w:hanging="340"/>
      </w:pPr>
      <w:rPr>
        <w:rFonts w:ascii="Wingdings" w:hAnsi="Wingdings" w:hint="default"/>
      </w:rPr>
    </w:lvl>
    <w:lvl w:ilvl="1" w:tplc="EA487364" w:tentative="1">
      <w:start w:val="1"/>
      <w:numFmt w:val="bullet"/>
      <w:lvlText w:val="o"/>
      <w:lvlJc w:val="left"/>
      <w:pPr>
        <w:tabs>
          <w:tab w:val="num" w:pos="1440"/>
        </w:tabs>
        <w:ind w:left="1440" w:hanging="360"/>
      </w:pPr>
      <w:rPr>
        <w:rFonts w:ascii="Courier New" w:hAnsi="Courier New" w:cs="Courier New" w:hint="default"/>
      </w:rPr>
    </w:lvl>
    <w:lvl w:ilvl="2" w:tplc="21C27AB2" w:tentative="1">
      <w:start w:val="1"/>
      <w:numFmt w:val="bullet"/>
      <w:lvlText w:val=""/>
      <w:lvlJc w:val="left"/>
      <w:pPr>
        <w:tabs>
          <w:tab w:val="num" w:pos="2160"/>
        </w:tabs>
        <w:ind w:left="2160" w:hanging="360"/>
      </w:pPr>
      <w:rPr>
        <w:rFonts w:ascii="Wingdings" w:hAnsi="Wingdings" w:hint="default"/>
      </w:rPr>
    </w:lvl>
    <w:lvl w:ilvl="3" w:tplc="87A067DA" w:tentative="1">
      <w:start w:val="1"/>
      <w:numFmt w:val="bullet"/>
      <w:lvlText w:val=""/>
      <w:lvlJc w:val="left"/>
      <w:pPr>
        <w:tabs>
          <w:tab w:val="num" w:pos="2880"/>
        </w:tabs>
        <w:ind w:left="2880" w:hanging="360"/>
      </w:pPr>
      <w:rPr>
        <w:rFonts w:ascii="Symbol" w:hAnsi="Symbol" w:hint="default"/>
      </w:rPr>
    </w:lvl>
    <w:lvl w:ilvl="4" w:tplc="823245BA" w:tentative="1">
      <w:start w:val="1"/>
      <w:numFmt w:val="bullet"/>
      <w:lvlText w:val="o"/>
      <w:lvlJc w:val="left"/>
      <w:pPr>
        <w:tabs>
          <w:tab w:val="num" w:pos="3600"/>
        </w:tabs>
        <w:ind w:left="3600" w:hanging="360"/>
      </w:pPr>
      <w:rPr>
        <w:rFonts w:ascii="Courier New" w:hAnsi="Courier New" w:cs="Courier New" w:hint="default"/>
      </w:rPr>
    </w:lvl>
    <w:lvl w:ilvl="5" w:tplc="607C04E2" w:tentative="1">
      <w:start w:val="1"/>
      <w:numFmt w:val="bullet"/>
      <w:lvlText w:val=""/>
      <w:lvlJc w:val="left"/>
      <w:pPr>
        <w:tabs>
          <w:tab w:val="num" w:pos="4320"/>
        </w:tabs>
        <w:ind w:left="4320" w:hanging="360"/>
      </w:pPr>
      <w:rPr>
        <w:rFonts w:ascii="Wingdings" w:hAnsi="Wingdings" w:hint="default"/>
      </w:rPr>
    </w:lvl>
    <w:lvl w:ilvl="6" w:tplc="C01CAA88" w:tentative="1">
      <w:start w:val="1"/>
      <w:numFmt w:val="bullet"/>
      <w:lvlText w:val=""/>
      <w:lvlJc w:val="left"/>
      <w:pPr>
        <w:tabs>
          <w:tab w:val="num" w:pos="5040"/>
        </w:tabs>
        <w:ind w:left="5040" w:hanging="360"/>
      </w:pPr>
      <w:rPr>
        <w:rFonts w:ascii="Symbol" w:hAnsi="Symbol" w:hint="default"/>
      </w:rPr>
    </w:lvl>
    <w:lvl w:ilvl="7" w:tplc="8FFC2C80" w:tentative="1">
      <w:start w:val="1"/>
      <w:numFmt w:val="bullet"/>
      <w:lvlText w:val="o"/>
      <w:lvlJc w:val="left"/>
      <w:pPr>
        <w:tabs>
          <w:tab w:val="num" w:pos="5760"/>
        </w:tabs>
        <w:ind w:left="5760" w:hanging="360"/>
      </w:pPr>
      <w:rPr>
        <w:rFonts w:ascii="Courier New" w:hAnsi="Courier New" w:cs="Courier New" w:hint="default"/>
      </w:rPr>
    </w:lvl>
    <w:lvl w:ilvl="8" w:tplc="820ED9C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2F138F1"/>
    <w:multiLevelType w:val="hybridMultilevel"/>
    <w:tmpl w:val="681EAD08"/>
    <w:lvl w:ilvl="0" w:tplc="344EF89A">
      <w:start w:val="1"/>
      <w:numFmt w:val="bullet"/>
      <w:pStyle w:val="a0"/>
      <w:lvlText w:val=""/>
      <w:lvlJc w:val="left"/>
      <w:pPr>
        <w:tabs>
          <w:tab w:val="num" w:pos="1354"/>
        </w:tabs>
        <w:ind w:left="1354" w:hanging="454"/>
      </w:pPr>
      <w:rPr>
        <w:rFonts w:ascii="Symbol" w:hAnsi="Symbol" w:hint="default"/>
      </w:rPr>
    </w:lvl>
    <w:lvl w:ilvl="1" w:tplc="F66ADF9E">
      <w:start w:val="1"/>
      <w:numFmt w:val="bullet"/>
      <w:lvlText w:val=""/>
      <w:lvlJc w:val="left"/>
      <w:pPr>
        <w:tabs>
          <w:tab w:val="num" w:pos="1440"/>
        </w:tabs>
        <w:ind w:left="1440" w:hanging="360"/>
      </w:pPr>
      <w:rPr>
        <w:rFonts w:ascii="Symbol" w:hAnsi="Symbol" w:hint="default"/>
      </w:rPr>
    </w:lvl>
    <w:lvl w:ilvl="2" w:tplc="598226C6" w:tentative="1">
      <w:start w:val="1"/>
      <w:numFmt w:val="bullet"/>
      <w:lvlText w:val=""/>
      <w:lvlJc w:val="left"/>
      <w:pPr>
        <w:tabs>
          <w:tab w:val="num" w:pos="2160"/>
        </w:tabs>
        <w:ind w:left="2160" w:hanging="360"/>
      </w:pPr>
      <w:rPr>
        <w:rFonts w:ascii="Wingdings" w:hAnsi="Wingdings" w:hint="default"/>
      </w:rPr>
    </w:lvl>
    <w:lvl w:ilvl="3" w:tplc="D6DC469C" w:tentative="1">
      <w:start w:val="1"/>
      <w:numFmt w:val="bullet"/>
      <w:lvlText w:val=""/>
      <w:lvlJc w:val="left"/>
      <w:pPr>
        <w:tabs>
          <w:tab w:val="num" w:pos="2880"/>
        </w:tabs>
        <w:ind w:left="2880" w:hanging="360"/>
      </w:pPr>
      <w:rPr>
        <w:rFonts w:ascii="Symbol" w:hAnsi="Symbol" w:hint="default"/>
      </w:rPr>
    </w:lvl>
    <w:lvl w:ilvl="4" w:tplc="2B62D776" w:tentative="1">
      <w:start w:val="1"/>
      <w:numFmt w:val="bullet"/>
      <w:lvlText w:val="o"/>
      <w:lvlJc w:val="left"/>
      <w:pPr>
        <w:tabs>
          <w:tab w:val="num" w:pos="3600"/>
        </w:tabs>
        <w:ind w:left="3600" w:hanging="360"/>
      </w:pPr>
      <w:rPr>
        <w:rFonts w:ascii="Courier New" w:hAnsi="Courier New" w:cs="Courier New" w:hint="default"/>
      </w:rPr>
    </w:lvl>
    <w:lvl w:ilvl="5" w:tplc="7D300670" w:tentative="1">
      <w:start w:val="1"/>
      <w:numFmt w:val="bullet"/>
      <w:lvlText w:val=""/>
      <w:lvlJc w:val="left"/>
      <w:pPr>
        <w:tabs>
          <w:tab w:val="num" w:pos="4320"/>
        </w:tabs>
        <w:ind w:left="4320" w:hanging="360"/>
      </w:pPr>
      <w:rPr>
        <w:rFonts w:ascii="Wingdings" w:hAnsi="Wingdings" w:hint="default"/>
      </w:rPr>
    </w:lvl>
    <w:lvl w:ilvl="6" w:tplc="5E7AE5E2" w:tentative="1">
      <w:start w:val="1"/>
      <w:numFmt w:val="bullet"/>
      <w:lvlText w:val=""/>
      <w:lvlJc w:val="left"/>
      <w:pPr>
        <w:tabs>
          <w:tab w:val="num" w:pos="5040"/>
        </w:tabs>
        <w:ind w:left="5040" w:hanging="360"/>
      </w:pPr>
      <w:rPr>
        <w:rFonts w:ascii="Symbol" w:hAnsi="Symbol" w:hint="default"/>
      </w:rPr>
    </w:lvl>
    <w:lvl w:ilvl="7" w:tplc="B34A9612" w:tentative="1">
      <w:start w:val="1"/>
      <w:numFmt w:val="bullet"/>
      <w:lvlText w:val="o"/>
      <w:lvlJc w:val="left"/>
      <w:pPr>
        <w:tabs>
          <w:tab w:val="num" w:pos="5760"/>
        </w:tabs>
        <w:ind w:left="5760" w:hanging="360"/>
      </w:pPr>
      <w:rPr>
        <w:rFonts w:ascii="Courier New" w:hAnsi="Courier New" w:cs="Courier New" w:hint="default"/>
      </w:rPr>
    </w:lvl>
    <w:lvl w:ilvl="8" w:tplc="BD0E42F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5F5650B"/>
    <w:multiLevelType w:val="hybridMultilevel"/>
    <w:tmpl w:val="3828C3D4"/>
    <w:lvl w:ilvl="0" w:tplc="AA26FE5C">
      <w:start w:val="1"/>
      <w:numFmt w:val="bullet"/>
      <w:pStyle w:val="a1"/>
      <w:lvlText w:val=""/>
      <w:lvlJc w:val="left"/>
      <w:pPr>
        <w:tabs>
          <w:tab w:val="num" w:pos="1361"/>
        </w:tabs>
        <w:ind w:left="0" w:firstLine="1021"/>
      </w:pPr>
      <w:rPr>
        <w:rFonts w:ascii="Symbol" w:hAnsi="Symbol" w:hint="default"/>
        <w:color w:val="auto"/>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8A87BF6"/>
    <w:multiLevelType w:val="multilevel"/>
    <w:tmpl w:val="2D1E1D50"/>
    <w:styleLink w:val="a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9" w15:restartNumberingAfterBreak="0">
    <w:nsid w:val="2A8E51C9"/>
    <w:multiLevelType w:val="hybridMultilevel"/>
    <w:tmpl w:val="653E64B8"/>
    <w:lvl w:ilvl="0" w:tplc="B8A87C04">
      <w:start w:val="1"/>
      <w:numFmt w:val="bullet"/>
      <w:lvlText w:val=""/>
      <w:lvlJc w:val="left"/>
      <w:pPr>
        <w:tabs>
          <w:tab w:val="num" w:pos="567"/>
        </w:tabs>
        <w:ind w:left="0"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4BA6EE1"/>
    <w:multiLevelType w:val="hybridMultilevel"/>
    <w:tmpl w:val="33220ACE"/>
    <w:lvl w:ilvl="0" w:tplc="94CAA306">
      <w:start w:val="1"/>
      <w:numFmt w:val="bullet"/>
      <w:lvlText w:val=""/>
      <w:lvlJc w:val="left"/>
      <w:pPr>
        <w:ind w:left="1429" w:hanging="360"/>
      </w:pPr>
      <w:rPr>
        <w:rFonts w:ascii="Symbol" w:hAnsi="Symbol" w:hint="default"/>
        <w:lang w:val="ru-RU"/>
      </w:rPr>
    </w:lvl>
    <w:lvl w:ilvl="1" w:tplc="86223132" w:tentative="1">
      <w:start w:val="1"/>
      <w:numFmt w:val="bullet"/>
      <w:lvlText w:val="o"/>
      <w:lvlJc w:val="left"/>
      <w:pPr>
        <w:ind w:left="2149" w:hanging="360"/>
      </w:pPr>
      <w:rPr>
        <w:rFonts w:ascii="Courier New" w:hAnsi="Courier New" w:cs="Courier New" w:hint="default"/>
      </w:rPr>
    </w:lvl>
    <w:lvl w:ilvl="2" w:tplc="DB3C244A" w:tentative="1">
      <w:start w:val="1"/>
      <w:numFmt w:val="bullet"/>
      <w:lvlText w:val=""/>
      <w:lvlJc w:val="left"/>
      <w:pPr>
        <w:ind w:left="2869" w:hanging="360"/>
      </w:pPr>
      <w:rPr>
        <w:rFonts w:ascii="Wingdings" w:hAnsi="Wingdings" w:hint="default"/>
      </w:rPr>
    </w:lvl>
    <w:lvl w:ilvl="3" w:tplc="A2F2C6CE" w:tentative="1">
      <w:start w:val="1"/>
      <w:numFmt w:val="bullet"/>
      <w:lvlText w:val=""/>
      <w:lvlJc w:val="left"/>
      <w:pPr>
        <w:ind w:left="3589" w:hanging="360"/>
      </w:pPr>
      <w:rPr>
        <w:rFonts w:ascii="Symbol" w:hAnsi="Symbol" w:hint="default"/>
      </w:rPr>
    </w:lvl>
    <w:lvl w:ilvl="4" w:tplc="5F28F9EA" w:tentative="1">
      <w:start w:val="1"/>
      <w:numFmt w:val="bullet"/>
      <w:lvlText w:val="o"/>
      <w:lvlJc w:val="left"/>
      <w:pPr>
        <w:ind w:left="4309" w:hanging="360"/>
      </w:pPr>
      <w:rPr>
        <w:rFonts w:ascii="Courier New" w:hAnsi="Courier New" w:cs="Courier New" w:hint="default"/>
      </w:rPr>
    </w:lvl>
    <w:lvl w:ilvl="5" w:tplc="5378A48A" w:tentative="1">
      <w:start w:val="1"/>
      <w:numFmt w:val="bullet"/>
      <w:lvlText w:val=""/>
      <w:lvlJc w:val="left"/>
      <w:pPr>
        <w:ind w:left="5029" w:hanging="360"/>
      </w:pPr>
      <w:rPr>
        <w:rFonts w:ascii="Wingdings" w:hAnsi="Wingdings" w:hint="default"/>
      </w:rPr>
    </w:lvl>
    <w:lvl w:ilvl="6" w:tplc="AFC0E72E" w:tentative="1">
      <w:start w:val="1"/>
      <w:numFmt w:val="bullet"/>
      <w:lvlText w:val=""/>
      <w:lvlJc w:val="left"/>
      <w:pPr>
        <w:ind w:left="5749" w:hanging="360"/>
      </w:pPr>
      <w:rPr>
        <w:rFonts w:ascii="Symbol" w:hAnsi="Symbol" w:hint="default"/>
      </w:rPr>
    </w:lvl>
    <w:lvl w:ilvl="7" w:tplc="58844E3A" w:tentative="1">
      <w:start w:val="1"/>
      <w:numFmt w:val="bullet"/>
      <w:lvlText w:val="o"/>
      <w:lvlJc w:val="left"/>
      <w:pPr>
        <w:ind w:left="6469" w:hanging="360"/>
      </w:pPr>
      <w:rPr>
        <w:rFonts w:ascii="Courier New" w:hAnsi="Courier New" w:cs="Courier New" w:hint="default"/>
      </w:rPr>
    </w:lvl>
    <w:lvl w:ilvl="8" w:tplc="5966059E" w:tentative="1">
      <w:start w:val="1"/>
      <w:numFmt w:val="bullet"/>
      <w:lvlText w:val=""/>
      <w:lvlJc w:val="left"/>
      <w:pPr>
        <w:ind w:left="7189" w:hanging="360"/>
      </w:pPr>
      <w:rPr>
        <w:rFonts w:ascii="Wingdings" w:hAnsi="Wingdings" w:hint="default"/>
      </w:rPr>
    </w:lvl>
  </w:abstractNum>
  <w:abstractNum w:abstractNumId="41" w15:restartNumberingAfterBreak="0">
    <w:nsid w:val="38635DBE"/>
    <w:multiLevelType w:val="hybridMultilevel"/>
    <w:tmpl w:val="748A70E6"/>
    <w:lvl w:ilvl="0" w:tplc="1BF00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69B5A48"/>
    <w:multiLevelType w:val="hybridMultilevel"/>
    <w:tmpl w:val="A3663030"/>
    <w:lvl w:ilvl="0" w:tplc="FFFFFFFF">
      <w:start w:val="1"/>
      <w:numFmt w:val="bullet"/>
      <w:lvlText w:val=""/>
      <w:lvlJc w:val="left"/>
      <w:pPr>
        <w:ind w:left="928"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3" w15:restartNumberingAfterBreak="0">
    <w:nsid w:val="506C10B7"/>
    <w:multiLevelType w:val="hybridMultilevel"/>
    <w:tmpl w:val="9DA44E26"/>
    <w:lvl w:ilvl="0" w:tplc="8F541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10624FB"/>
    <w:multiLevelType w:val="hybridMultilevel"/>
    <w:tmpl w:val="E144A44A"/>
    <w:lvl w:ilvl="0" w:tplc="57DCF32E">
      <w:start w:val="1"/>
      <w:numFmt w:val="bullet"/>
      <w:lvlText w:val=""/>
      <w:lvlJc w:val="left"/>
      <w:pPr>
        <w:tabs>
          <w:tab w:val="num" w:pos="1429"/>
        </w:tabs>
        <w:ind w:left="1429" w:hanging="360"/>
      </w:pPr>
      <w:rPr>
        <w:rFonts w:ascii="Wingdings" w:hAnsi="Wingdings" w:hint="default"/>
        <w:lang w:val="ru-RU"/>
      </w:rPr>
    </w:lvl>
    <w:lvl w:ilvl="1" w:tplc="EF448374" w:tentative="1">
      <w:start w:val="1"/>
      <w:numFmt w:val="bullet"/>
      <w:lvlText w:val="o"/>
      <w:lvlJc w:val="left"/>
      <w:pPr>
        <w:ind w:left="2149" w:hanging="360"/>
      </w:pPr>
      <w:rPr>
        <w:rFonts w:ascii="Courier New" w:hAnsi="Courier New" w:cs="Courier New" w:hint="default"/>
      </w:rPr>
    </w:lvl>
    <w:lvl w:ilvl="2" w:tplc="65B2EE4E" w:tentative="1">
      <w:start w:val="1"/>
      <w:numFmt w:val="bullet"/>
      <w:lvlText w:val=""/>
      <w:lvlJc w:val="left"/>
      <w:pPr>
        <w:ind w:left="2869" w:hanging="360"/>
      </w:pPr>
      <w:rPr>
        <w:rFonts w:ascii="Wingdings" w:hAnsi="Wingdings" w:hint="default"/>
      </w:rPr>
    </w:lvl>
    <w:lvl w:ilvl="3" w:tplc="DA266E4E" w:tentative="1">
      <w:start w:val="1"/>
      <w:numFmt w:val="bullet"/>
      <w:lvlText w:val=""/>
      <w:lvlJc w:val="left"/>
      <w:pPr>
        <w:ind w:left="3589" w:hanging="360"/>
      </w:pPr>
      <w:rPr>
        <w:rFonts w:ascii="Symbol" w:hAnsi="Symbol" w:hint="default"/>
      </w:rPr>
    </w:lvl>
    <w:lvl w:ilvl="4" w:tplc="13F88F0A" w:tentative="1">
      <w:start w:val="1"/>
      <w:numFmt w:val="bullet"/>
      <w:lvlText w:val="o"/>
      <w:lvlJc w:val="left"/>
      <w:pPr>
        <w:ind w:left="4309" w:hanging="360"/>
      </w:pPr>
      <w:rPr>
        <w:rFonts w:ascii="Courier New" w:hAnsi="Courier New" w:cs="Courier New" w:hint="default"/>
      </w:rPr>
    </w:lvl>
    <w:lvl w:ilvl="5" w:tplc="D8720974" w:tentative="1">
      <w:start w:val="1"/>
      <w:numFmt w:val="bullet"/>
      <w:lvlText w:val=""/>
      <w:lvlJc w:val="left"/>
      <w:pPr>
        <w:ind w:left="5029" w:hanging="360"/>
      </w:pPr>
      <w:rPr>
        <w:rFonts w:ascii="Wingdings" w:hAnsi="Wingdings" w:hint="default"/>
      </w:rPr>
    </w:lvl>
    <w:lvl w:ilvl="6" w:tplc="E7AEB258" w:tentative="1">
      <w:start w:val="1"/>
      <w:numFmt w:val="bullet"/>
      <w:lvlText w:val=""/>
      <w:lvlJc w:val="left"/>
      <w:pPr>
        <w:ind w:left="5749" w:hanging="360"/>
      </w:pPr>
      <w:rPr>
        <w:rFonts w:ascii="Symbol" w:hAnsi="Symbol" w:hint="default"/>
      </w:rPr>
    </w:lvl>
    <w:lvl w:ilvl="7" w:tplc="777AEBAE" w:tentative="1">
      <w:start w:val="1"/>
      <w:numFmt w:val="bullet"/>
      <w:lvlText w:val="o"/>
      <w:lvlJc w:val="left"/>
      <w:pPr>
        <w:ind w:left="6469" w:hanging="360"/>
      </w:pPr>
      <w:rPr>
        <w:rFonts w:ascii="Courier New" w:hAnsi="Courier New" w:cs="Courier New" w:hint="default"/>
      </w:rPr>
    </w:lvl>
    <w:lvl w:ilvl="8" w:tplc="182E042C" w:tentative="1">
      <w:start w:val="1"/>
      <w:numFmt w:val="bullet"/>
      <w:lvlText w:val=""/>
      <w:lvlJc w:val="left"/>
      <w:pPr>
        <w:ind w:left="7189" w:hanging="360"/>
      </w:pPr>
      <w:rPr>
        <w:rFonts w:ascii="Wingdings" w:hAnsi="Wingdings" w:hint="default"/>
      </w:rPr>
    </w:lvl>
  </w:abstractNum>
  <w:abstractNum w:abstractNumId="45" w15:restartNumberingAfterBreak="0">
    <w:nsid w:val="55D46F0E"/>
    <w:multiLevelType w:val="hybridMultilevel"/>
    <w:tmpl w:val="08EC96B4"/>
    <w:lvl w:ilvl="0" w:tplc="04190001">
      <w:start w:val="5"/>
      <w:numFmt w:val="bullet"/>
      <w:pStyle w:val="a3"/>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C2D7D1F"/>
    <w:multiLevelType w:val="hybridMultilevel"/>
    <w:tmpl w:val="AA608FF4"/>
    <w:lvl w:ilvl="0" w:tplc="0419000F">
      <w:start w:val="1"/>
      <w:numFmt w:val="decimal"/>
      <w:lvlText w:val="%1."/>
      <w:lvlJc w:val="left"/>
      <w:pPr>
        <w:tabs>
          <w:tab w:val="num" w:pos="1448"/>
        </w:tabs>
        <w:ind w:left="1448" w:hanging="360"/>
      </w:pPr>
    </w:lvl>
    <w:lvl w:ilvl="1" w:tplc="04190019" w:tentative="1">
      <w:start w:val="1"/>
      <w:numFmt w:val="lowerLetter"/>
      <w:lvlText w:val="%2."/>
      <w:lvlJc w:val="left"/>
      <w:pPr>
        <w:tabs>
          <w:tab w:val="num" w:pos="2168"/>
        </w:tabs>
        <w:ind w:left="2168" w:hanging="360"/>
      </w:pPr>
    </w:lvl>
    <w:lvl w:ilvl="2" w:tplc="0419001B" w:tentative="1">
      <w:start w:val="1"/>
      <w:numFmt w:val="lowerRoman"/>
      <w:lvlText w:val="%3."/>
      <w:lvlJc w:val="right"/>
      <w:pPr>
        <w:tabs>
          <w:tab w:val="num" w:pos="2888"/>
        </w:tabs>
        <w:ind w:left="2888" w:hanging="180"/>
      </w:pPr>
    </w:lvl>
    <w:lvl w:ilvl="3" w:tplc="0419000F" w:tentative="1">
      <w:start w:val="1"/>
      <w:numFmt w:val="decimal"/>
      <w:lvlText w:val="%4."/>
      <w:lvlJc w:val="left"/>
      <w:pPr>
        <w:tabs>
          <w:tab w:val="num" w:pos="3608"/>
        </w:tabs>
        <w:ind w:left="3608" w:hanging="360"/>
      </w:pPr>
    </w:lvl>
    <w:lvl w:ilvl="4" w:tplc="04190019" w:tentative="1">
      <w:start w:val="1"/>
      <w:numFmt w:val="lowerLetter"/>
      <w:lvlText w:val="%5."/>
      <w:lvlJc w:val="left"/>
      <w:pPr>
        <w:tabs>
          <w:tab w:val="num" w:pos="4328"/>
        </w:tabs>
        <w:ind w:left="4328" w:hanging="360"/>
      </w:pPr>
    </w:lvl>
    <w:lvl w:ilvl="5" w:tplc="0419001B" w:tentative="1">
      <w:start w:val="1"/>
      <w:numFmt w:val="lowerRoman"/>
      <w:lvlText w:val="%6."/>
      <w:lvlJc w:val="right"/>
      <w:pPr>
        <w:tabs>
          <w:tab w:val="num" w:pos="5048"/>
        </w:tabs>
        <w:ind w:left="5048" w:hanging="180"/>
      </w:pPr>
    </w:lvl>
    <w:lvl w:ilvl="6" w:tplc="0419000F" w:tentative="1">
      <w:start w:val="1"/>
      <w:numFmt w:val="decimal"/>
      <w:lvlText w:val="%7."/>
      <w:lvlJc w:val="left"/>
      <w:pPr>
        <w:tabs>
          <w:tab w:val="num" w:pos="5768"/>
        </w:tabs>
        <w:ind w:left="5768" w:hanging="360"/>
      </w:pPr>
    </w:lvl>
    <w:lvl w:ilvl="7" w:tplc="04190019" w:tentative="1">
      <w:start w:val="1"/>
      <w:numFmt w:val="lowerLetter"/>
      <w:lvlText w:val="%8."/>
      <w:lvlJc w:val="left"/>
      <w:pPr>
        <w:tabs>
          <w:tab w:val="num" w:pos="6488"/>
        </w:tabs>
        <w:ind w:left="6488" w:hanging="360"/>
      </w:pPr>
    </w:lvl>
    <w:lvl w:ilvl="8" w:tplc="0419001B" w:tentative="1">
      <w:start w:val="1"/>
      <w:numFmt w:val="lowerRoman"/>
      <w:lvlText w:val="%9."/>
      <w:lvlJc w:val="right"/>
      <w:pPr>
        <w:tabs>
          <w:tab w:val="num" w:pos="7208"/>
        </w:tabs>
        <w:ind w:left="7208" w:hanging="180"/>
      </w:pPr>
    </w:lvl>
  </w:abstractNum>
  <w:abstractNum w:abstractNumId="48" w15:restartNumberingAfterBreak="0">
    <w:nsid w:val="5C4D4F87"/>
    <w:multiLevelType w:val="hybridMultilevel"/>
    <w:tmpl w:val="6D385D5C"/>
    <w:lvl w:ilvl="0" w:tplc="04190001">
      <w:start w:val="44"/>
      <w:numFmt w:val="bullet"/>
      <w:lvlText w:val="-"/>
      <w:lvlJc w:val="left"/>
      <w:pPr>
        <w:tabs>
          <w:tab w:val="num" w:pos="1609"/>
        </w:tabs>
        <w:ind w:left="1524" w:firstLine="85"/>
      </w:pPr>
      <w:rPr>
        <w:rFonts w:ascii="Times New Roman" w:eastAsia="Times New Roman" w:hAnsi="Times New Roman" w:cs="Times New Roman" w:hint="default"/>
      </w:rPr>
    </w:lvl>
    <w:lvl w:ilvl="1" w:tplc="04190003">
      <w:start w:val="1"/>
      <w:numFmt w:val="bullet"/>
      <w:lvlText w:val="o"/>
      <w:lvlJc w:val="left"/>
      <w:pPr>
        <w:tabs>
          <w:tab w:val="num" w:pos="1070"/>
        </w:tabs>
        <w:ind w:left="107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9" w15:restartNumberingAfterBreak="0">
    <w:nsid w:val="634800B8"/>
    <w:multiLevelType w:val="hybridMultilevel"/>
    <w:tmpl w:val="8D2C36EE"/>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93D0E68"/>
    <w:multiLevelType w:val="hybridMultilevel"/>
    <w:tmpl w:val="A140C4C4"/>
    <w:lvl w:ilvl="0" w:tplc="8A80E5CA">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51" w15:restartNumberingAfterBreak="0">
    <w:nsid w:val="6DD60993"/>
    <w:multiLevelType w:val="hybridMultilevel"/>
    <w:tmpl w:val="600AB608"/>
    <w:lvl w:ilvl="0" w:tplc="0419000F">
      <w:start w:val="1"/>
      <w:numFmt w:val="bullet"/>
      <w:lvlText w:val=""/>
      <w:lvlJc w:val="left"/>
      <w:pPr>
        <w:ind w:left="1429" w:hanging="360"/>
      </w:pPr>
      <w:rPr>
        <w:rFonts w:ascii="Symbol" w:hAnsi="Symbol" w:hint="default"/>
      </w:rPr>
    </w:lvl>
    <w:lvl w:ilvl="1" w:tplc="04190019">
      <w:start w:val="1"/>
      <w:numFmt w:val="bullet"/>
      <w:lvlText w:val="o"/>
      <w:lvlJc w:val="left"/>
      <w:pPr>
        <w:tabs>
          <w:tab w:val="num" w:pos="1211"/>
        </w:tabs>
        <w:ind w:left="1211" w:hanging="360"/>
      </w:pPr>
      <w:rPr>
        <w:rFonts w:ascii="Courier New" w:hAnsi="Courier New" w:cs="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2" w15:restartNumberingAfterBreak="0">
    <w:nsid w:val="701946E6"/>
    <w:multiLevelType w:val="hybridMultilevel"/>
    <w:tmpl w:val="73F4C358"/>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4AC2C88"/>
    <w:multiLevelType w:val="hybridMultilevel"/>
    <w:tmpl w:val="15F85136"/>
    <w:lvl w:ilvl="0" w:tplc="B8A87C04">
      <w:start w:val="1"/>
      <w:numFmt w:val="bullet"/>
      <w:lvlText w:val=""/>
      <w:lvlJc w:val="left"/>
      <w:pPr>
        <w:tabs>
          <w:tab w:val="num" w:pos="1134"/>
        </w:tabs>
        <w:ind w:left="567" w:firstLine="45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7"/>
  </w:num>
  <w:num w:numId="2">
    <w:abstractNumId w:val="35"/>
  </w:num>
  <w:num w:numId="3">
    <w:abstractNumId w:val="36"/>
  </w:num>
  <w:num w:numId="4">
    <w:abstractNumId w:val="45"/>
  </w:num>
  <w:num w:numId="5">
    <w:abstractNumId w:val="34"/>
  </w:num>
  <w:num w:numId="6">
    <w:abstractNumId w:val="38"/>
  </w:num>
  <w:num w:numId="7">
    <w:abstractNumId w:val="46"/>
  </w:num>
  <w:num w:numId="8">
    <w:abstractNumId w:val="33"/>
  </w:num>
  <w:num w:numId="9">
    <w:abstractNumId w:val="30"/>
  </w:num>
  <w:num w:numId="10">
    <w:abstractNumId w:val="42"/>
  </w:num>
  <w:num w:numId="11">
    <w:abstractNumId w:val="48"/>
  </w:num>
  <w:num w:numId="12">
    <w:abstractNumId w:val="43"/>
  </w:num>
  <w:num w:numId="13">
    <w:abstractNumId w:val="40"/>
  </w:num>
  <w:num w:numId="14">
    <w:abstractNumId w:val="51"/>
  </w:num>
  <w:num w:numId="15">
    <w:abstractNumId w:val="50"/>
  </w:num>
  <w:num w:numId="16">
    <w:abstractNumId w:val="7"/>
  </w:num>
  <w:num w:numId="17">
    <w:abstractNumId w:val="44"/>
  </w:num>
  <w:num w:numId="18">
    <w:abstractNumId w:val="2"/>
  </w:num>
  <w:num w:numId="19">
    <w:abstractNumId w:val="5"/>
  </w:num>
  <w:num w:numId="20">
    <w:abstractNumId w:val="3"/>
  </w:num>
  <w:num w:numId="21">
    <w:abstractNumId w:val="0"/>
  </w:num>
  <w:num w:numId="22">
    <w:abstractNumId w:val="53"/>
  </w:num>
  <w:num w:numId="23">
    <w:abstractNumId w:val="39"/>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num>
  <w:num w:numId="26">
    <w:abstractNumId w:val="49"/>
  </w:num>
  <w:num w:numId="27">
    <w:abstractNumId w:val="31"/>
  </w:num>
  <w:num w:numId="28">
    <w:abstractNumId w:val="29"/>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0C4"/>
    <w:rsid w:val="0000041A"/>
    <w:rsid w:val="00000604"/>
    <w:rsid w:val="00000C47"/>
    <w:rsid w:val="0000105F"/>
    <w:rsid w:val="0000119D"/>
    <w:rsid w:val="000013D9"/>
    <w:rsid w:val="00001550"/>
    <w:rsid w:val="000018F5"/>
    <w:rsid w:val="00001A0A"/>
    <w:rsid w:val="00001AAB"/>
    <w:rsid w:val="00002235"/>
    <w:rsid w:val="00002618"/>
    <w:rsid w:val="00002AA1"/>
    <w:rsid w:val="00002DDF"/>
    <w:rsid w:val="0000302F"/>
    <w:rsid w:val="0000307A"/>
    <w:rsid w:val="00003308"/>
    <w:rsid w:val="000035FF"/>
    <w:rsid w:val="00003A21"/>
    <w:rsid w:val="00003ADE"/>
    <w:rsid w:val="00003F32"/>
    <w:rsid w:val="00003F42"/>
    <w:rsid w:val="000040DD"/>
    <w:rsid w:val="00004B63"/>
    <w:rsid w:val="00004EAB"/>
    <w:rsid w:val="000050AA"/>
    <w:rsid w:val="000050BB"/>
    <w:rsid w:val="000052F1"/>
    <w:rsid w:val="000053AD"/>
    <w:rsid w:val="00006597"/>
    <w:rsid w:val="000066C7"/>
    <w:rsid w:val="0000701C"/>
    <w:rsid w:val="0001024A"/>
    <w:rsid w:val="00010730"/>
    <w:rsid w:val="00010C98"/>
    <w:rsid w:val="00011162"/>
    <w:rsid w:val="00012953"/>
    <w:rsid w:val="00012D8F"/>
    <w:rsid w:val="00012E5E"/>
    <w:rsid w:val="000130FF"/>
    <w:rsid w:val="000132F2"/>
    <w:rsid w:val="000135E8"/>
    <w:rsid w:val="000138FC"/>
    <w:rsid w:val="000149B7"/>
    <w:rsid w:val="00014EB8"/>
    <w:rsid w:val="00015425"/>
    <w:rsid w:val="00016213"/>
    <w:rsid w:val="00016DC1"/>
    <w:rsid w:val="0001712A"/>
    <w:rsid w:val="00017504"/>
    <w:rsid w:val="0001785D"/>
    <w:rsid w:val="00017BBD"/>
    <w:rsid w:val="00017EED"/>
    <w:rsid w:val="0002001B"/>
    <w:rsid w:val="00020052"/>
    <w:rsid w:val="00020CA1"/>
    <w:rsid w:val="00020E4C"/>
    <w:rsid w:val="00021400"/>
    <w:rsid w:val="00021884"/>
    <w:rsid w:val="00021B06"/>
    <w:rsid w:val="00021B79"/>
    <w:rsid w:val="000222ED"/>
    <w:rsid w:val="00022865"/>
    <w:rsid w:val="00023031"/>
    <w:rsid w:val="00023120"/>
    <w:rsid w:val="00023509"/>
    <w:rsid w:val="000237C3"/>
    <w:rsid w:val="00023B31"/>
    <w:rsid w:val="00023B3F"/>
    <w:rsid w:val="00023D5A"/>
    <w:rsid w:val="00023DB1"/>
    <w:rsid w:val="00024062"/>
    <w:rsid w:val="00024A6D"/>
    <w:rsid w:val="00024AFA"/>
    <w:rsid w:val="00026278"/>
    <w:rsid w:val="00026693"/>
    <w:rsid w:val="000266AE"/>
    <w:rsid w:val="00026872"/>
    <w:rsid w:val="0002779F"/>
    <w:rsid w:val="00027FA0"/>
    <w:rsid w:val="000302F0"/>
    <w:rsid w:val="00030465"/>
    <w:rsid w:val="000308C7"/>
    <w:rsid w:val="0003093E"/>
    <w:rsid w:val="00030C4C"/>
    <w:rsid w:val="00030E15"/>
    <w:rsid w:val="00030FCE"/>
    <w:rsid w:val="00032150"/>
    <w:rsid w:val="0003252D"/>
    <w:rsid w:val="000325ED"/>
    <w:rsid w:val="00032A36"/>
    <w:rsid w:val="00032C9A"/>
    <w:rsid w:val="000333D3"/>
    <w:rsid w:val="0003363C"/>
    <w:rsid w:val="00033984"/>
    <w:rsid w:val="00033B9C"/>
    <w:rsid w:val="00034096"/>
    <w:rsid w:val="00034941"/>
    <w:rsid w:val="00034A8D"/>
    <w:rsid w:val="00035460"/>
    <w:rsid w:val="0003567A"/>
    <w:rsid w:val="0003568A"/>
    <w:rsid w:val="00036162"/>
    <w:rsid w:val="00036413"/>
    <w:rsid w:val="000373F7"/>
    <w:rsid w:val="00037945"/>
    <w:rsid w:val="00037DED"/>
    <w:rsid w:val="00037F42"/>
    <w:rsid w:val="000401D7"/>
    <w:rsid w:val="00040676"/>
    <w:rsid w:val="00041439"/>
    <w:rsid w:val="000414D0"/>
    <w:rsid w:val="00041D04"/>
    <w:rsid w:val="00042051"/>
    <w:rsid w:val="00042337"/>
    <w:rsid w:val="00042500"/>
    <w:rsid w:val="000426E9"/>
    <w:rsid w:val="00042DE8"/>
    <w:rsid w:val="00042ED1"/>
    <w:rsid w:val="00043138"/>
    <w:rsid w:val="00043885"/>
    <w:rsid w:val="00043972"/>
    <w:rsid w:val="00044192"/>
    <w:rsid w:val="00044906"/>
    <w:rsid w:val="0004495A"/>
    <w:rsid w:val="000449BE"/>
    <w:rsid w:val="00044DAF"/>
    <w:rsid w:val="0004565A"/>
    <w:rsid w:val="00045B71"/>
    <w:rsid w:val="00045BE7"/>
    <w:rsid w:val="00046192"/>
    <w:rsid w:val="000464D6"/>
    <w:rsid w:val="00046D25"/>
    <w:rsid w:val="00046EAB"/>
    <w:rsid w:val="000479AD"/>
    <w:rsid w:val="00047C08"/>
    <w:rsid w:val="00047EDB"/>
    <w:rsid w:val="000504F2"/>
    <w:rsid w:val="000509AF"/>
    <w:rsid w:val="00051CED"/>
    <w:rsid w:val="00052294"/>
    <w:rsid w:val="0005257D"/>
    <w:rsid w:val="00052865"/>
    <w:rsid w:val="00052E83"/>
    <w:rsid w:val="000530AE"/>
    <w:rsid w:val="0005348D"/>
    <w:rsid w:val="00053595"/>
    <w:rsid w:val="000549CE"/>
    <w:rsid w:val="000549EB"/>
    <w:rsid w:val="00055019"/>
    <w:rsid w:val="0005561D"/>
    <w:rsid w:val="00055AD9"/>
    <w:rsid w:val="00056152"/>
    <w:rsid w:val="00056266"/>
    <w:rsid w:val="0005638B"/>
    <w:rsid w:val="000563D3"/>
    <w:rsid w:val="00056669"/>
    <w:rsid w:val="000569BF"/>
    <w:rsid w:val="00056E51"/>
    <w:rsid w:val="00057007"/>
    <w:rsid w:val="0005733E"/>
    <w:rsid w:val="0005791C"/>
    <w:rsid w:val="000579E6"/>
    <w:rsid w:val="00060841"/>
    <w:rsid w:val="00060B3A"/>
    <w:rsid w:val="00060BA3"/>
    <w:rsid w:val="00060F82"/>
    <w:rsid w:val="00061563"/>
    <w:rsid w:val="00061E1B"/>
    <w:rsid w:val="00061F17"/>
    <w:rsid w:val="00061F2A"/>
    <w:rsid w:val="00062721"/>
    <w:rsid w:val="00062793"/>
    <w:rsid w:val="00062C5A"/>
    <w:rsid w:val="00062C97"/>
    <w:rsid w:val="00062F36"/>
    <w:rsid w:val="0006300D"/>
    <w:rsid w:val="00063087"/>
    <w:rsid w:val="0006406D"/>
    <w:rsid w:val="00064878"/>
    <w:rsid w:val="00064B01"/>
    <w:rsid w:val="00064E06"/>
    <w:rsid w:val="000652B8"/>
    <w:rsid w:val="00065309"/>
    <w:rsid w:val="00065662"/>
    <w:rsid w:val="0006573F"/>
    <w:rsid w:val="00065B0F"/>
    <w:rsid w:val="00065EF7"/>
    <w:rsid w:val="00065F91"/>
    <w:rsid w:val="00066025"/>
    <w:rsid w:val="000660E4"/>
    <w:rsid w:val="0006616B"/>
    <w:rsid w:val="000663EB"/>
    <w:rsid w:val="00066759"/>
    <w:rsid w:val="00066877"/>
    <w:rsid w:val="00067375"/>
    <w:rsid w:val="00067A9B"/>
    <w:rsid w:val="00067B89"/>
    <w:rsid w:val="00067C5D"/>
    <w:rsid w:val="00067F09"/>
    <w:rsid w:val="00070858"/>
    <w:rsid w:val="0007092F"/>
    <w:rsid w:val="00071403"/>
    <w:rsid w:val="00071EB1"/>
    <w:rsid w:val="00071FB4"/>
    <w:rsid w:val="00072091"/>
    <w:rsid w:val="00072464"/>
    <w:rsid w:val="00072849"/>
    <w:rsid w:val="00072F2B"/>
    <w:rsid w:val="00073B8D"/>
    <w:rsid w:val="00073E3A"/>
    <w:rsid w:val="000742A6"/>
    <w:rsid w:val="00074D5C"/>
    <w:rsid w:val="000752FD"/>
    <w:rsid w:val="000755E9"/>
    <w:rsid w:val="00075938"/>
    <w:rsid w:val="00076570"/>
    <w:rsid w:val="00076818"/>
    <w:rsid w:val="00076A83"/>
    <w:rsid w:val="000776E4"/>
    <w:rsid w:val="00077D37"/>
    <w:rsid w:val="00077E4D"/>
    <w:rsid w:val="00080410"/>
    <w:rsid w:val="000806AA"/>
    <w:rsid w:val="000808D3"/>
    <w:rsid w:val="000816C6"/>
    <w:rsid w:val="00081982"/>
    <w:rsid w:val="0008209F"/>
    <w:rsid w:val="000822AE"/>
    <w:rsid w:val="0008272F"/>
    <w:rsid w:val="00082CBF"/>
    <w:rsid w:val="00083899"/>
    <w:rsid w:val="00083A4C"/>
    <w:rsid w:val="0008455B"/>
    <w:rsid w:val="00084864"/>
    <w:rsid w:val="00084F53"/>
    <w:rsid w:val="00084FB3"/>
    <w:rsid w:val="0008531A"/>
    <w:rsid w:val="00085894"/>
    <w:rsid w:val="00085B5F"/>
    <w:rsid w:val="00085C04"/>
    <w:rsid w:val="000867FA"/>
    <w:rsid w:val="00086827"/>
    <w:rsid w:val="00086980"/>
    <w:rsid w:val="000869A1"/>
    <w:rsid w:val="0008739C"/>
    <w:rsid w:val="00087B01"/>
    <w:rsid w:val="00087F19"/>
    <w:rsid w:val="0009068B"/>
    <w:rsid w:val="000906AD"/>
    <w:rsid w:val="0009079F"/>
    <w:rsid w:val="000907D1"/>
    <w:rsid w:val="00090909"/>
    <w:rsid w:val="00090A9B"/>
    <w:rsid w:val="00090C19"/>
    <w:rsid w:val="00090D0D"/>
    <w:rsid w:val="0009113D"/>
    <w:rsid w:val="0009119E"/>
    <w:rsid w:val="00091467"/>
    <w:rsid w:val="0009167F"/>
    <w:rsid w:val="00091F39"/>
    <w:rsid w:val="00091F8D"/>
    <w:rsid w:val="000923C7"/>
    <w:rsid w:val="00092840"/>
    <w:rsid w:val="00092BA2"/>
    <w:rsid w:val="00092F03"/>
    <w:rsid w:val="00092F8C"/>
    <w:rsid w:val="000931FB"/>
    <w:rsid w:val="00093916"/>
    <w:rsid w:val="00093ADA"/>
    <w:rsid w:val="000941DB"/>
    <w:rsid w:val="00094217"/>
    <w:rsid w:val="00094703"/>
    <w:rsid w:val="00094721"/>
    <w:rsid w:val="00094CAD"/>
    <w:rsid w:val="000957D4"/>
    <w:rsid w:val="0009637E"/>
    <w:rsid w:val="000968E4"/>
    <w:rsid w:val="00096DF9"/>
    <w:rsid w:val="000971EB"/>
    <w:rsid w:val="00097557"/>
    <w:rsid w:val="00097692"/>
    <w:rsid w:val="00097702"/>
    <w:rsid w:val="0009773F"/>
    <w:rsid w:val="00097772"/>
    <w:rsid w:val="00097B1F"/>
    <w:rsid w:val="00097CE8"/>
    <w:rsid w:val="00097D2F"/>
    <w:rsid w:val="000A0185"/>
    <w:rsid w:val="000A0285"/>
    <w:rsid w:val="000A02FD"/>
    <w:rsid w:val="000A072A"/>
    <w:rsid w:val="000A0737"/>
    <w:rsid w:val="000A07DA"/>
    <w:rsid w:val="000A0996"/>
    <w:rsid w:val="000A0A00"/>
    <w:rsid w:val="000A0B88"/>
    <w:rsid w:val="000A0C51"/>
    <w:rsid w:val="000A0D2D"/>
    <w:rsid w:val="000A105B"/>
    <w:rsid w:val="000A1390"/>
    <w:rsid w:val="000A14AC"/>
    <w:rsid w:val="000A14C5"/>
    <w:rsid w:val="000A15C4"/>
    <w:rsid w:val="000A1720"/>
    <w:rsid w:val="000A1819"/>
    <w:rsid w:val="000A1935"/>
    <w:rsid w:val="000A232F"/>
    <w:rsid w:val="000A2939"/>
    <w:rsid w:val="000A2D27"/>
    <w:rsid w:val="000A31D6"/>
    <w:rsid w:val="000A3B1E"/>
    <w:rsid w:val="000A3CEA"/>
    <w:rsid w:val="000A3F54"/>
    <w:rsid w:val="000A3F72"/>
    <w:rsid w:val="000A4F6E"/>
    <w:rsid w:val="000A51B0"/>
    <w:rsid w:val="000A5775"/>
    <w:rsid w:val="000A5C2E"/>
    <w:rsid w:val="000A5E88"/>
    <w:rsid w:val="000A602B"/>
    <w:rsid w:val="000A60E7"/>
    <w:rsid w:val="000A6380"/>
    <w:rsid w:val="000A6512"/>
    <w:rsid w:val="000A7084"/>
    <w:rsid w:val="000A71C3"/>
    <w:rsid w:val="000A73F1"/>
    <w:rsid w:val="000A7C3A"/>
    <w:rsid w:val="000A7D8B"/>
    <w:rsid w:val="000B011D"/>
    <w:rsid w:val="000B02F4"/>
    <w:rsid w:val="000B07BA"/>
    <w:rsid w:val="000B0A71"/>
    <w:rsid w:val="000B1804"/>
    <w:rsid w:val="000B1B06"/>
    <w:rsid w:val="000B1B73"/>
    <w:rsid w:val="000B2D03"/>
    <w:rsid w:val="000B3142"/>
    <w:rsid w:val="000B3B66"/>
    <w:rsid w:val="000B42B6"/>
    <w:rsid w:val="000B434E"/>
    <w:rsid w:val="000B46A9"/>
    <w:rsid w:val="000B48B5"/>
    <w:rsid w:val="000B48F4"/>
    <w:rsid w:val="000B52D5"/>
    <w:rsid w:val="000B56EC"/>
    <w:rsid w:val="000B5D67"/>
    <w:rsid w:val="000B5EF4"/>
    <w:rsid w:val="000B66B6"/>
    <w:rsid w:val="000B6BA9"/>
    <w:rsid w:val="000B6BBD"/>
    <w:rsid w:val="000B6E2D"/>
    <w:rsid w:val="000B6E3D"/>
    <w:rsid w:val="000B77E0"/>
    <w:rsid w:val="000B7A61"/>
    <w:rsid w:val="000B7A9C"/>
    <w:rsid w:val="000C0DFF"/>
    <w:rsid w:val="000C1736"/>
    <w:rsid w:val="000C17DD"/>
    <w:rsid w:val="000C1F83"/>
    <w:rsid w:val="000C20C3"/>
    <w:rsid w:val="000C25A9"/>
    <w:rsid w:val="000C31C3"/>
    <w:rsid w:val="000C3586"/>
    <w:rsid w:val="000C3951"/>
    <w:rsid w:val="000C3AE3"/>
    <w:rsid w:val="000C3B23"/>
    <w:rsid w:val="000C3FDB"/>
    <w:rsid w:val="000C42B2"/>
    <w:rsid w:val="000C4447"/>
    <w:rsid w:val="000C4638"/>
    <w:rsid w:val="000C482A"/>
    <w:rsid w:val="000C516D"/>
    <w:rsid w:val="000C51AF"/>
    <w:rsid w:val="000C53D2"/>
    <w:rsid w:val="000C58D0"/>
    <w:rsid w:val="000C5F2D"/>
    <w:rsid w:val="000C6DF1"/>
    <w:rsid w:val="000C7487"/>
    <w:rsid w:val="000C785B"/>
    <w:rsid w:val="000C79C0"/>
    <w:rsid w:val="000C7C62"/>
    <w:rsid w:val="000D00F5"/>
    <w:rsid w:val="000D0778"/>
    <w:rsid w:val="000D0F04"/>
    <w:rsid w:val="000D10A6"/>
    <w:rsid w:val="000D11DB"/>
    <w:rsid w:val="000D1795"/>
    <w:rsid w:val="000D1F2E"/>
    <w:rsid w:val="000D1F63"/>
    <w:rsid w:val="000D1F83"/>
    <w:rsid w:val="000D231F"/>
    <w:rsid w:val="000D2340"/>
    <w:rsid w:val="000D2527"/>
    <w:rsid w:val="000D25FB"/>
    <w:rsid w:val="000D3155"/>
    <w:rsid w:val="000D317C"/>
    <w:rsid w:val="000D416A"/>
    <w:rsid w:val="000D42A8"/>
    <w:rsid w:val="000D44CB"/>
    <w:rsid w:val="000D4BAA"/>
    <w:rsid w:val="000D50AD"/>
    <w:rsid w:val="000D582F"/>
    <w:rsid w:val="000D5BE8"/>
    <w:rsid w:val="000D625D"/>
    <w:rsid w:val="000D6E3A"/>
    <w:rsid w:val="000D76C1"/>
    <w:rsid w:val="000D7E08"/>
    <w:rsid w:val="000E0235"/>
    <w:rsid w:val="000E08EE"/>
    <w:rsid w:val="000E1F36"/>
    <w:rsid w:val="000E2135"/>
    <w:rsid w:val="000E366B"/>
    <w:rsid w:val="000E3AC0"/>
    <w:rsid w:val="000E3E9A"/>
    <w:rsid w:val="000E4175"/>
    <w:rsid w:val="000E4486"/>
    <w:rsid w:val="000E44E4"/>
    <w:rsid w:val="000E495F"/>
    <w:rsid w:val="000E4C21"/>
    <w:rsid w:val="000E4D95"/>
    <w:rsid w:val="000E4DB7"/>
    <w:rsid w:val="000E52E8"/>
    <w:rsid w:val="000E5389"/>
    <w:rsid w:val="000E538F"/>
    <w:rsid w:val="000E569E"/>
    <w:rsid w:val="000E59AE"/>
    <w:rsid w:val="000E7261"/>
    <w:rsid w:val="000F00AC"/>
    <w:rsid w:val="000F0417"/>
    <w:rsid w:val="000F05C0"/>
    <w:rsid w:val="000F0850"/>
    <w:rsid w:val="000F0D45"/>
    <w:rsid w:val="000F1EAF"/>
    <w:rsid w:val="000F212D"/>
    <w:rsid w:val="000F21B1"/>
    <w:rsid w:val="000F230A"/>
    <w:rsid w:val="000F27AF"/>
    <w:rsid w:val="000F2AD0"/>
    <w:rsid w:val="000F2B2D"/>
    <w:rsid w:val="000F3432"/>
    <w:rsid w:val="000F3A30"/>
    <w:rsid w:val="000F3CC4"/>
    <w:rsid w:val="000F4382"/>
    <w:rsid w:val="000F56F2"/>
    <w:rsid w:val="000F5BAB"/>
    <w:rsid w:val="000F69F6"/>
    <w:rsid w:val="000F6DFF"/>
    <w:rsid w:val="000F7207"/>
    <w:rsid w:val="000F75B2"/>
    <w:rsid w:val="000F78D0"/>
    <w:rsid w:val="000F7A34"/>
    <w:rsid w:val="000F7E23"/>
    <w:rsid w:val="001000EB"/>
    <w:rsid w:val="00100C13"/>
    <w:rsid w:val="0010127B"/>
    <w:rsid w:val="00101995"/>
    <w:rsid w:val="00101B58"/>
    <w:rsid w:val="00101FB4"/>
    <w:rsid w:val="001021B3"/>
    <w:rsid w:val="00102B64"/>
    <w:rsid w:val="00102CAC"/>
    <w:rsid w:val="00102CFF"/>
    <w:rsid w:val="00102F9C"/>
    <w:rsid w:val="001030A9"/>
    <w:rsid w:val="001037D8"/>
    <w:rsid w:val="0010382E"/>
    <w:rsid w:val="00104262"/>
    <w:rsid w:val="00104367"/>
    <w:rsid w:val="0010475C"/>
    <w:rsid w:val="00104C0F"/>
    <w:rsid w:val="00104D5E"/>
    <w:rsid w:val="00104F62"/>
    <w:rsid w:val="00105111"/>
    <w:rsid w:val="00105400"/>
    <w:rsid w:val="001056E2"/>
    <w:rsid w:val="0010570D"/>
    <w:rsid w:val="001065B8"/>
    <w:rsid w:val="00106C1D"/>
    <w:rsid w:val="00106F7E"/>
    <w:rsid w:val="00107920"/>
    <w:rsid w:val="00107923"/>
    <w:rsid w:val="00107D68"/>
    <w:rsid w:val="001101C5"/>
    <w:rsid w:val="001102CC"/>
    <w:rsid w:val="001109D5"/>
    <w:rsid w:val="00110D95"/>
    <w:rsid w:val="00110DD1"/>
    <w:rsid w:val="00110EE6"/>
    <w:rsid w:val="00111604"/>
    <w:rsid w:val="00111A14"/>
    <w:rsid w:val="00111CFB"/>
    <w:rsid w:val="00111E72"/>
    <w:rsid w:val="0011215D"/>
    <w:rsid w:val="001123E6"/>
    <w:rsid w:val="001126EF"/>
    <w:rsid w:val="001130FB"/>
    <w:rsid w:val="001131BD"/>
    <w:rsid w:val="00113888"/>
    <w:rsid w:val="00113B35"/>
    <w:rsid w:val="00113DA8"/>
    <w:rsid w:val="00114743"/>
    <w:rsid w:val="00114C0D"/>
    <w:rsid w:val="00114C55"/>
    <w:rsid w:val="00115242"/>
    <w:rsid w:val="001152F7"/>
    <w:rsid w:val="001157C8"/>
    <w:rsid w:val="00115B74"/>
    <w:rsid w:val="00115DBC"/>
    <w:rsid w:val="001160C4"/>
    <w:rsid w:val="00116816"/>
    <w:rsid w:val="00116A39"/>
    <w:rsid w:val="001178A4"/>
    <w:rsid w:val="00120355"/>
    <w:rsid w:val="00121400"/>
    <w:rsid w:val="001214B4"/>
    <w:rsid w:val="00121A37"/>
    <w:rsid w:val="00121AAA"/>
    <w:rsid w:val="00121AC1"/>
    <w:rsid w:val="00121B7B"/>
    <w:rsid w:val="00121E48"/>
    <w:rsid w:val="00121F7D"/>
    <w:rsid w:val="00122075"/>
    <w:rsid w:val="001220A3"/>
    <w:rsid w:val="001224EC"/>
    <w:rsid w:val="00122564"/>
    <w:rsid w:val="00122726"/>
    <w:rsid w:val="001228BE"/>
    <w:rsid w:val="00122996"/>
    <w:rsid w:val="0012313A"/>
    <w:rsid w:val="0012328C"/>
    <w:rsid w:val="00123DA3"/>
    <w:rsid w:val="001243B8"/>
    <w:rsid w:val="00124517"/>
    <w:rsid w:val="00124533"/>
    <w:rsid w:val="00124AEF"/>
    <w:rsid w:val="00124C17"/>
    <w:rsid w:val="00125840"/>
    <w:rsid w:val="00125884"/>
    <w:rsid w:val="0012618A"/>
    <w:rsid w:val="0012665B"/>
    <w:rsid w:val="00126AB9"/>
    <w:rsid w:val="00127886"/>
    <w:rsid w:val="00127B5E"/>
    <w:rsid w:val="00127EB5"/>
    <w:rsid w:val="00130408"/>
    <w:rsid w:val="00130726"/>
    <w:rsid w:val="0013094D"/>
    <w:rsid w:val="00130E17"/>
    <w:rsid w:val="0013126D"/>
    <w:rsid w:val="00131404"/>
    <w:rsid w:val="00131724"/>
    <w:rsid w:val="001321F9"/>
    <w:rsid w:val="001333B7"/>
    <w:rsid w:val="001345B9"/>
    <w:rsid w:val="00134ADE"/>
    <w:rsid w:val="00134E4E"/>
    <w:rsid w:val="00135230"/>
    <w:rsid w:val="0013529B"/>
    <w:rsid w:val="00136928"/>
    <w:rsid w:val="00136ED3"/>
    <w:rsid w:val="001374D7"/>
    <w:rsid w:val="0013781F"/>
    <w:rsid w:val="00137F82"/>
    <w:rsid w:val="00140552"/>
    <w:rsid w:val="001406A6"/>
    <w:rsid w:val="001407E2"/>
    <w:rsid w:val="00140A50"/>
    <w:rsid w:val="00140C8E"/>
    <w:rsid w:val="0014119A"/>
    <w:rsid w:val="0014159C"/>
    <w:rsid w:val="001415B7"/>
    <w:rsid w:val="00141764"/>
    <w:rsid w:val="00141EED"/>
    <w:rsid w:val="00141F81"/>
    <w:rsid w:val="00141FF8"/>
    <w:rsid w:val="00142210"/>
    <w:rsid w:val="00142FDC"/>
    <w:rsid w:val="001433A5"/>
    <w:rsid w:val="001434B4"/>
    <w:rsid w:val="00143726"/>
    <w:rsid w:val="00143736"/>
    <w:rsid w:val="00143788"/>
    <w:rsid w:val="001438B3"/>
    <w:rsid w:val="00143C85"/>
    <w:rsid w:val="00143D2D"/>
    <w:rsid w:val="00144469"/>
    <w:rsid w:val="00144649"/>
    <w:rsid w:val="00144D17"/>
    <w:rsid w:val="0014617D"/>
    <w:rsid w:val="00146264"/>
    <w:rsid w:val="00146A78"/>
    <w:rsid w:val="00146C36"/>
    <w:rsid w:val="00147581"/>
    <w:rsid w:val="0014796E"/>
    <w:rsid w:val="00147D7A"/>
    <w:rsid w:val="001503F7"/>
    <w:rsid w:val="0015071B"/>
    <w:rsid w:val="00150BF5"/>
    <w:rsid w:val="00150EB2"/>
    <w:rsid w:val="001514E7"/>
    <w:rsid w:val="00151C82"/>
    <w:rsid w:val="001521C6"/>
    <w:rsid w:val="001522B7"/>
    <w:rsid w:val="00152B05"/>
    <w:rsid w:val="00153359"/>
    <w:rsid w:val="001535E3"/>
    <w:rsid w:val="00154373"/>
    <w:rsid w:val="001544A9"/>
    <w:rsid w:val="001554A7"/>
    <w:rsid w:val="0015639C"/>
    <w:rsid w:val="0015654D"/>
    <w:rsid w:val="001568E2"/>
    <w:rsid w:val="00156AC5"/>
    <w:rsid w:val="00156C1D"/>
    <w:rsid w:val="00156CA2"/>
    <w:rsid w:val="00157310"/>
    <w:rsid w:val="00157A2A"/>
    <w:rsid w:val="00157E87"/>
    <w:rsid w:val="00160492"/>
    <w:rsid w:val="00160A29"/>
    <w:rsid w:val="00160AA9"/>
    <w:rsid w:val="00160C19"/>
    <w:rsid w:val="00161216"/>
    <w:rsid w:val="00161AEF"/>
    <w:rsid w:val="00161F28"/>
    <w:rsid w:val="0016226E"/>
    <w:rsid w:val="001624CE"/>
    <w:rsid w:val="00162E8B"/>
    <w:rsid w:val="001632CE"/>
    <w:rsid w:val="001634D1"/>
    <w:rsid w:val="001634D8"/>
    <w:rsid w:val="00163657"/>
    <w:rsid w:val="001636E5"/>
    <w:rsid w:val="00163722"/>
    <w:rsid w:val="00163777"/>
    <w:rsid w:val="00163A03"/>
    <w:rsid w:val="00163DC4"/>
    <w:rsid w:val="00164D57"/>
    <w:rsid w:val="00165489"/>
    <w:rsid w:val="00165503"/>
    <w:rsid w:val="0016594F"/>
    <w:rsid w:val="00165FEE"/>
    <w:rsid w:val="00166756"/>
    <w:rsid w:val="00167157"/>
    <w:rsid w:val="001679CB"/>
    <w:rsid w:val="00170158"/>
    <w:rsid w:val="00170AA4"/>
    <w:rsid w:val="00170B72"/>
    <w:rsid w:val="00170B83"/>
    <w:rsid w:val="00170C03"/>
    <w:rsid w:val="00170D6D"/>
    <w:rsid w:val="00170F57"/>
    <w:rsid w:val="00171053"/>
    <w:rsid w:val="00171404"/>
    <w:rsid w:val="0017175E"/>
    <w:rsid w:val="001717B0"/>
    <w:rsid w:val="00171F5B"/>
    <w:rsid w:val="001721E5"/>
    <w:rsid w:val="0017309C"/>
    <w:rsid w:val="00173A03"/>
    <w:rsid w:val="00173C0B"/>
    <w:rsid w:val="00173C29"/>
    <w:rsid w:val="00173F69"/>
    <w:rsid w:val="00174150"/>
    <w:rsid w:val="001747FC"/>
    <w:rsid w:val="001748FF"/>
    <w:rsid w:val="00174DAA"/>
    <w:rsid w:val="00175716"/>
    <w:rsid w:val="001757AB"/>
    <w:rsid w:val="00175923"/>
    <w:rsid w:val="00177097"/>
    <w:rsid w:val="0017737C"/>
    <w:rsid w:val="001773FA"/>
    <w:rsid w:val="0017773D"/>
    <w:rsid w:val="00177868"/>
    <w:rsid w:val="00177875"/>
    <w:rsid w:val="00177C15"/>
    <w:rsid w:val="00177E66"/>
    <w:rsid w:val="00177ED5"/>
    <w:rsid w:val="00180144"/>
    <w:rsid w:val="00180666"/>
    <w:rsid w:val="00181C49"/>
    <w:rsid w:val="001821E2"/>
    <w:rsid w:val="0018247F"/>
    <w:rsid w:val="0018266B"/>
    <w:rsid w:val="001827DB"/>
    <w:rsid w:val="0018287E"/>
    <w:rsid w:val="00182CC0"/>
    <w:rsid w:val="00182EFC"/>
    <w:rsid w:val="00183484"/>
    <w:rsid w:val="0018397D"/>
    <w:rsid w:val="00184028"/>
    <w:rsid w:val="0018570A"/>
    <w:rsid w:val="00185A9F"/>
    <w:rsid w:val="00185D67"/>
    <w:rsid w:val="0018648C"/>
    <w:rsid w:val="00186602"/>
    <w:rsid w:val="00186FC3"/>
    <w:rsid w:val="001871B6"/>
    <w:rsid w:val="00187642"/>
    <w:rsid w:val="00187F70"/>
    <w:rsid w:val="001905F0"/>
    <w:rsid w:val="0019072A"/>
    <w:rsid w:val="00190B1B"/>
    <w:rsid w:val="00192450"/>
    <w:rsid w:val="00192EE8"/>
    <w:rsid w:val="00193D3E"/>
    <w:rsid w:val="00193DB5"/>
    <w:rsid w:val="00193E94"/>
    <w:rsid w:val="0019424F"/>
    <w:rsid w:val="001947EF"/>
    <w:rsid w:val="00194AEA"/>
    <w:rsid w:val="001951E0"/>
    <w:rsid w:val="00195928"/>
    <w:rsid w:val="00195B4E"/>
    <w:rsid w:val="00195F89"/>
    <w:rsid w:val="00196078"/>
    <w:rsid w:val="00196106"/>
    <w:rsid w:val="001963BF"/>
    <w:rsid w:val="001965FC"/>
    <w:rsid w:val="00196BC9"/>
    <w:rsid w:val="00196D49"/>
    <w:rsid w:val="001973E2"/>
    <w:rsid w:val="00197702"/>
    <w:rsid w:val="001977F7"/>
    <w:rsid w:val="001A01A5"/>
    <w:rsid w:val="001A050A"/>
    <w:rsid w:val="001A08DD"/>
    <w:rsid w:val="001A0A3A"/>
    <w:rsid w:val="001A0E69"/>
    <w:rsid w:val="001A11A9"/>
    <w:rsid w:val="001A18B0"/>
    <w:rsid w:val="001A1AEE"/>
    <w:rsid w:val="001A244C"/>
    <w:rsid w:val="001A256E"/>
    <w:rsid w:val="001A2EDE"/>
    <w:rsid w:val="001A32D4"/>
    <w:rsid w:val="001A3517"/>
    <w:rsid w:val="001A400C"/>
    <w:rsid w:val="001A46F2"/>
    <w:rsid w:val="001A495F"/>
    <w:rsid w:val="001A4C8A"/>
    <w:rsid w:val="001A521E"/>
    <w:rsid w:val="001A67D6"/>
    <w:rsid w:val="001A6D5A"/>
    <w:rsid w:val="001A7109"/>
    <w:rsid w:val="001A721A"/>
    <w:rsid w:val="001A732B"/>
    <w:rsid w:val="001A7D07"/>
    <w:rsid w:val="001B07E3"/>
    <w:rsid w:val="001B0D13"/>
    <w:rsid w:val="001B123D"/>
    <w:rsid w:val="001B12ED"/>
    <w:rsid w:val="001B1658"/>
    <w:rsid w:val="001B1811"/>
    <w:rsid w:val="001B1988"/>
    <w:rsid w:val="001B1B74"/>
    <w:rsid w:val="001B1BF6"/>
    <w:rsid w:val="001B1E7A"/>
    <w:rsid w:val="001B1FF8"/>
    <w:rsid w:val="001B24DB"/>
    <w:rsid w:val="001B2CB6"/>
    <w:rsid w:val="001B2F76"/>
    <w:rsid w:val="001B3C7D"/>
    <w:rsid w:val="001B4DAD"/>
    <w:rsid w:val="001B4FA4"/>
    <w:rsid w:val="001B5167"/>
    <w:rsid w:val="001B5280"/>
    <w:rsid w:val="001B546B"/>
    <w:rsid w:val="001B61B0"/>
    <w:rsid w:val="001B64FB"/>
    <w:rsid w:val="001B740E"/>
    <w:rsid w:val="001B74C2"/>
    <w:rsid w:val="001B7918"/>
    <w:rsid w:val="001B7962"/>
    <w:rsid w:val="001C0377"/>
    <w:rsid w:val="001C07BE"/>
    <w:rsid w:val="001C0B4B"/>
    <w:rsid w:val="001C12FD"/>
    <w:rsid w:val="001C1DB3"/>
    <w:rsid w:val="001C2090"/>
    <w:rsid w:val="001C2240"/>
    <w:rsid w:val="001C27CE"/>
    <w:rsid w:val="001C2930"/>
    <w:rsid w:val="001C3530"/>
    <w:rsid w:val="001C3624"/>
    <w:rsid w:val="001C393C"/>
    <w:rsid w:val="001C4B40"/>
    <w:rsid w:val="001C4DB2"/>
    <w:rsid w:val="001C5576"/>
    <w:rsid w:val="001C562F"/>
    <w:rsid w:val="001C573D"/>
    <w:rsid w:val="001C5DE8"/>
    <w:rsid w:val="001C6796"/>
    <w:rsid w:val="001C6E27"/>
    <w:rsid w:val="001C6EFD"/>
    <w:rsid w:val="001C768A"/>
    <w:rsid w:val="001C7AC4"/>
    <w:rsid w:val="001C7F84"/>
    <w:rsid w:val="001D05C6"/>
    <w:rsid w:val="001D10F7"/>
    <w:rsid w:val="001D11FB"/>
    <w:rsid w:val="001D1691"/>
    <w:rsid w:val="001D1698"/>
    <w:rsid w:val="001D17B9"/>
    <w:rsid w:val="001D18F0"/>
    <w:rsid w:val="001D1ED8"/>
    <w:rsid w:val="001D201C"/>
    <w:rsid w:val="001D215A"/>
    <w:rsid w:val="001D26DB"/>
    <w:rsid w:val="001D2EFA"/>
    <w:rsid w:val="001D31E6"/>
    <w:rsid w:val="001D3839"/>
    <w:rsid w:val="001D3962"/>
    <w:rsid w:val="001D3A5C"/>
    <w:rsid w:val="001D3C01"/>
    <w:rsid w:val="001D3C91"/>
    <w:rsid w:val="001D3F05"/>
    <w:rsid w:val="001D4172"/>
    <w:rsid w:val="001D4600"/>
    <w:rsid w:val="001D46CB"/>
    <w:rsid w:val="001D4854"/>
    <w:rsid w:val="001D5172"/>
    <w:rsid w:val="001D5316"/>
    <w:rsid w:val="001D53AA"/>
    <w:rsid w:val="001D54A1"/>
    <w:rsid w:val="001D54E4"/>
    <w:rsid w:val="001D5AD3"/>
    <w:rsid w:val="001D625A"/>
    <w:rsid w:val="001D64F2"/>
    <w:rsid w:val="001D6A53"/>
    <w:rsid w:val="001D6B34"/>
    <w:rsid w:val="001D6BFF"/>
    <w:rsid w:val="001D6E61"/>
    <w:rsid w:val="001D7823"/>
    <w:rsid w:val="001E012D"/>
    <w:rsid w:val="001E0386"/>
    <w:rsid w:val="001E0A6C"/>
    <w:rsid w:val="001E0C75"/>
    <w:rsid w:val="001E1488"/>
    <w:rsid w:val="001E14AC"/>
    <w:rsid w:val="001E159D"/>
    <w:rsid w:val="001E1677"/>
    <w:rsid w:val="001E175D"/>
    <w:rsid w:val="001E1ACD"/>
    <w:rsid w:val="001E21E6"/>
    <w:rsid w:val="001E23CD"/>
    <w:rsid w:val="001E27D5"/>
    <w:rsid w:val="001E2BE5"/>
    <w:rsid w:val="001E2F3C"/>
    <w:rsid w:val="001E30F6"/>
    <w:rsid w:val="001E31C4"/>
    <w:rsid w:val="001E3266"/>
    <w:rsid w:val="001E380F"/>
    <w:rsid w:val="001E39B0"/>
    <w:rsid w:val="001E3FAE"/>
    <w:rsid w:val="001E3FDA"/>
    <w:rsid w:val="001E4D51"/>
    <w:rsid w:val="001E4F23"/>
    <w:rsid w:val="001E5302"/>
    <w:rsid w:val="001E5498"/>
    <w:rsid w:val="001E56FB"/>
    <w:rsid w:val="001E5A59"/>
    <w:rsid w:val="001E5CF2"/>
    <w:rsid w:val="001E5E5E"/>
    <w:rsid w:val="001E60E7"/>
    <w:rsid w:val="001E6888"/>
    <w:rsid w:val="001E6F5C"/>
    <w:rsid w:val="001E75E5"/>
    <w:rsid w:val="001E76FB"/>
    <w:rsid w:val="001E7E16"/>
    <w:rsid w:val="001F00A7"/>
    <w:rsid w:val="001F073C"/>
    <w:rsid w:val="001F0BEF"/>
    <w:rsid w:val="001F181A"/>
    <w:rsid w:val="001F1BE3"/>
    <w:rsid w:val="001F2484"/>
    <w:rsid w:val="001F2C8D"/>
    <w:rsid w:val="001F2DAC"/>
    <w:rsid w:val="001F2E92"/>
    <w:rsid w:val="001F3247"/>
    <w:rsid w:val="001F3541"/>
    <w:rsid w:val="001F3723"/>
    <w:rsid w:val="001F4163"/>
    <w:rsid w:val="001F4815"/>
    <w:rsid w:val="001F481D"/>
    <w:rsid w:val="001F4AAC"/>
    <w:rsid w:val="001F4B0D"/>
    <w:rsid w:val="001F56CF"/>
    <w:rsid w:val="001F57FA"/>
    <w:rsid w:val="001F59E3"/>
    <w:rsid w:val="001F5E17"/>
    <w:rsid w:val="001F5F09"/>
    <w:rsid w:val="001F5F6D"/>
    <w:rsid w:val="001F6237"/>
    <w:rsid w:val="001F65EE"/>
    <w:rsid w:val="001F72D4"/>
    <w:rsid w:val="001F77D3"/>
    <w:rsid w:val="001F7BE5"/>
    <w:rsid w:val="00200A43"/>
    <w:rsid w:val="00200A5A"/>
    <w:rsid w:val="00200AFF"/>
    <w:rsid w:val="00200B58"/>
    <w:rsid w:val="00200B97"/>
    <w:rsid w:val="00200CBF"/>
    <w:rsid w:val="00201555"/>
    <w:rsid w:val="00201AAE"/>
    <w:rsid w:val="00201FA3"/>
    <w:rsid w:val="00201FD8"/>
    <w:rsid w:val="00202FFA"/>
    <w:rsid w:val="002032C1"/>
    <w:rsid w:val="00203A71"/>
    <w:rsid w:val="00203AD2"/>
    <w:rsid w:val="00203D02"/>
    <w:rsid w:val="00203FBD"/>
    <w:rsid w:val="00203FF5"/>
    <w:rsid w:val="00204413"/>
    <w:rsid w:val="00204839"/>
    <w:rsid w:val="00205661"/>
    <w:rsid w:val="00205ABC"/>
    <w:rsid w:val="00206057"/>
    <w:rsid w:val="00206ED5"/>
    <w:rsid w:val="00207491"/>
    <w:rsid w:val="00207D29"/>
    <w:rsid w:val="00207D61"/>
    <w:rsid w:val="0021007B"/>
    <w:rsid w:val="00210185"/>
    <w:rsid w:val="0021059C"/>
    <w:rsid w:val="00210B43"/>
    <w:rsid w:val="00210D1F"/>
    <w:rsid w:val="00210F6C"/>
    <w:rsid w:val="00211067"/>
    <w:rsid w:val="00211B74"/>
    <w:rsid w:val="00212048"/>
    <w:rsid w:val="002126F6"/>
    <w:rsid w:val="00213BF9"/>
    <w:rsid w:val="00213C32"/>
    <w:rsid w:val="00214883"/>
    <w:rsid w:val="002149EC"/>
    <w:rsid w:val="00214AC8"/>
    <w:rsid w:val="00214D7D"/>
    <w:rsid w:val="00214DBD"/>
    <w:rsid w:val="00215149"/>
    <w:rsid w:val="0021596F"/>
    <w:rsid w:val="002165E1"/>
    <w:rsid w:val="00216B05"/>
    <w:rsid w:val="00216F9E"/>
    <w:rsid w:val="0021709D"/>
    <w:rsid w:val="0021729B"/>
    <w:rsid w:val="00217B90"/>
    <w:rsid w:val="00217CC9"/>
    <w:rsid w:val="00217DB2"/>
    <w:rsid w:val="00220BAB"/>
    <w:rsid w:val="00220CC5"/>
    <w:rsid w:val="00221096"/>
    <w:rsid w:val="00221C0D"/>
    <w:rsid w:val="00221C34"/>
    <w:rsid w:val="00221FF6"/>
    <w:rsid w:val="0022227D"/>
    <w:rsid w:val="002222A3"/>
    <w:rsid w:val="0022244C"/>
    <w:rsid w:val="002226DF"/>
    <w:rsid w:val="00222B7F"/>
    <w:rsid w:val="00222CA9"/>
    <w:rsid w:val="00222ED0"/>
    <w:rsid w:val="002233AF"/>
    <w:rsid w:val="00223836"/>
    <w:rsid w:val="00224179"/>
    <w:rsid w:val="00224744"/>
    <w:rsid w:val="002252C9"/>
    <w:rsid w:val="00225A98"/>
    <w:rsid w:val="002263D5"/>
    <w:rsid w:val="002264B8"/>
    <w:rsid w:val="002274E4"/>
    <w:rsid w:val="002276AD"/>
    <w:rsid w:val="0022784F"/>
    <w:rsid w:val="0022798F"/>
    <w:rsid w:val="0023016E"/>
    <w:rsid w:val="0023059A"/>
    <w:rsid w:val="00230676"/>
    <w:rsid w:val="002308D4"/>
    <w:rsid w:val="00230A30"/>
    <w:rsid w:val="00230BF7"/>
    <w:rsid w:val="00230CF4"/>
    <w:rsid w:val="00231C4E"/>
    <w:rsid w:val="0023239A"/>
    <w:rsid w:val="00232424"/>
    <w:rsid w:val="00232480"/>
    <w:rsid w:val="00232815"/>
    <w:rsid w:val="00232B69"/>
    <w:rsid w:val="00232C0A"/>
    <w:rsid w:val="0023344F"/>
    <w:rsid w:val="002334AF"/>
    <w:rsid w:val="00233C22"/>
    <w:rsid w:val="00234F26"/>
    <w:rsid w:val="002351CD"/>
    <w:rsid w:val="0023566C"/>
    <w:rsid w:val="00235701"/>
    <w:rsid w:val="002358A1"/>
    <w:rsid w:val="00235B6B"/>
    <w:rsid w:val="00235E33"/>
    <w:rsid w:val="00236110"/>
    <w:rsid w:val="0023620B"/>
    <w:rsid w:val="00236B47"/>
    <w:rsid w:val="00236FDA"/>
    <w:rsid w:val="002374D9"/>
    <w:rsid w:val="00237996"/>
    <w:rsid w:val="002379E5"/>
    <w:rsid w:val="00237A3C"/>
    <w:rsid w:val="0024007C"/>
    <w:rsid w:val="00240522"/>
    <w:rsid w:val="00240B37"/>
    <w:rsid w:val="002410BA"/>
    <w:rsid w:val="00241333"/>
    <w:rsid w:val="00241A72"/>
    <w:rsid w:val="00241C23"/>
    <w:rsid w:val="002420B1"/>
    <w:rsid w:val="002422C4"/>
    <w:rsid w:val="002428C8"/>
    <w:rsid w:val="002429B9"/>
    <w:rsid w:val="00242EE6"/>
    <w:rsid w:val="00243429"/>
    <w:rsid w:val="0024386E"/>
    <w:rsid w:val="00243AB5"/>
    <w:rsid w:val="00243D12"/>
    <w:rsid w:val="00244572"/>
    <w:rsid w:val="00244824"/>
    <w:rsid w:val="00244EBB"/>
    <w:rsid w:val="00245296"/>
    <w:rsid w:val="00246B7D"/>
    <w:rsid w:val="00246CBF"/>
    <w:rsid w:val="0024767B"/>
    <w:rsid w:val="0024771E"/>
    <w:rsid w:val="00247F3F"/>
    <w:rsid w:val="002505EF"/>
    <w:rsid w:val="00250BCE"/>
    <w:rsid w:val="00251108"/>
    <w:rsid w:val="0025170D"/>
    <w:rsid w:val="00251AC9"/>
    <w:rsid w:val="00251DE1"/>
    <w:rsid w:val="00251F63"/>
    <w:rsid w:val="002526D2"/>
    <w:rsid w:val="00252924"/>
    <w:rsid w:val="00252991"/>
    <w:rsid w:val="00252A28"/>
    <w:rsid w:val="0025371F"/>
    <w:rsid w:val="0025379F"/>
    <w:rsid w:val="00253A32"/>
    <w:rsid w:val="00253A9D"/>
    <w:rsid w:val="00253ECE"/>
    <w:rsid w:val="00254C3A"/>
    <w:rsid w:val="00254E3B"/>
    <w:rsid w:val="00254EC5"/>
    <w:rsid w:val="00254F15"/>
    <w:rsid w:val="00255254"/>
    <w:rsid w:val="00255B20"/>
    <w:rsid w:val="00255B50"/>
    <w:rsid w:val="00255E1C"/>
    <w:rsid w:val="00255FD9"/>
    <w:rsid w:val="002565EE"/>
    <w:rsid w:val="00256F7B"/>
    <w:rsid w:val="002573D5"/>
    <w:rsid w:val="00257549"/>
    <w:rsid w:val="00257D2C"/>
    <w:rsid w:val="00257F9F"/>
    <w:rsid w:val="0026024A"/>
    <w:rsid w:val="002606A2"/>
    <w:rsid w:val="002608E6"/>
    <w:rsid w:val="00260AB7"/>
    <w:rsid w:val="00261AEE"/>
    <w:rsid w:val="002629B3"/>
    <w:rsid w:val="00262A5A"/>
    <w:rsid w:val="00262C50"/>
    <w:rsid w:val="002630DC"/>
    <w:rsid w:val="00263FE2"/>
    <w:rsid w:val="00264146"/>
    <w:rsid w:val="002643EF"/>
    <w:rsid w:val="002644D7"/>
    <w:rsid w:val="002645EF"/>
    <w:rsid w:val="002649F3"/>
    <w:rsid w:val="00264A31"/>
    <w:rsid w:val="00264E97"/>
    <w:rsid w:val="00265204"/>
    <w:rsid w:val="00265B96"/>
    <w:rsid w:val="00265D27"/>
    <w:rsid w:val="00265DD3"/>
    <w:rsid w:val="00266AE0"/>
    <w:rsid w:val="00270507"/>
    <w:rsid w:val="00270535"/>
    <w:rsid w:val="0027068C"/>
    <w:rsid w:val="002707F2"/>
    <w:rsid w:val="00270883"/>
    <w:rsid w:val="002711B3"/>
    <w:rsid w:val="0027180A"/>
    <w:rsid w:val="00271CB9"/>
    <w:rsid w:val="00272C37"/>
    <w:rsid w:val="002734C3"/>
    <w:rsid w:val="00273960"/>
    <w:rsid w:val="00274286"/>
    <w:rsid w:val="0027465D"/>
    <w:rsid w:val="00274A5E"/>
    <w:rsid w:val="00274C68"/>
    <w:rsid w:val="00274C93"/>
    <w:rsid w:val="00274D1C"/>
    <w:rsid w:val="00274DB6"/>
    <w:rsid w:val="0027506E"/>
    <w:rsid w:val="0027512A"/>
    <w:rsid w:val="00275702"/>
    <w:rsid w:val="0027580C"/>
    <w:rsid w:val="00275B9B"/>
    <w:rsid w:val="0027626F"/>
    <w:rsid w:val="002763A1"/>
    <w:rsid w:val="00276A0C"/>
    <w:rsid w:val="00276A56"/>
    <w:rsid w:val="00276A93"/>
    <w:rsid w:val="00276DC5"/>
    <w:rsid w:val="002772D2"/>
    <w:rsid w:val="00277352"/>
    <w:rsid w:val="00277507"/>
    <w:rsid w:val="00277584"/>
    <w:rsid w:val="00277935"/>
    <w:rsid w:val="00277DF0"/>
    <w:rsid w:val="00280111"/>
    <w:rsid w:val="00280202"/>
    <w:rsid w:val="0028067D"/>
    <w:rsid w:val="00280760"/>
    <w:rsid w:val="0028097C"/>
    <w:rsid w:val="00280A27"/>
    <w:rsid w:val="002813E2"/>
    <w:rsid w:val="0028149A"/>
    <w:rsid w:val="002814A2"/>
    <w:rsid w:val="00281F07"/>
    <w:rsid w:val="00282206"/>
    <w:rsid w:val="00282436"/>
    <w:rsid w:val="00282DFE"/>
    <w:rsid w:val="00282EEF"/>
    <w:rsid w:val="002837B4"/>
    <w:rsid w:val="00283E9A"/>
    <w:rsid w:val="00284365"/>
    <w:rsid w:val="00284C87"/>
    <w:rsid w:val="00285231"/>
    <w:rsid w:val="0028576E"/>
    <w:rsid w:val="00285D94"/>
    <w:rsid w:val="00285E7D"/>
    <w:rsid w:val="00286013"/>
    <w:rsid w:val="00286B9F"/>
    <w:rsid w:val="00286F83"/>
    <w:rsid w:val="00287356"/>
    <w:rsid w:val="002873E2"/>
    <w:rsid w:val="00287585"/>
    <w:rsid w:val="00287C4A"/>
    <w:rsid w:val="002903DF"/>
    <w:rsid w:val="002904A1"/>
    <w:rsid w:val="002911CB"/>
    <w:rsid w:val="00291C26"/>
    <w:rsid w:val="00291CE8"/>
    <w:rsid w:val="00292918"/>
    <w:rsid w:val="00292929"/>
    <w:rsid w:val="00292C67"/>
    <w:rsid w:val="00292D07"/>
    <w:rsid w:val="00292D6B"/>
    <w:rsid w:val="00292F90"/>
    <w:rsid w:val="0029442B"/>
    <w:rsid w:val="00294AA2"/>
    <w:rsid w:val="00294EF1"/>
    <w:rsid w:val="0029512C"/>
    <w:rsid w:val="002953A9"/>
    <w:rsid w:val="00295E59"/>
    <w:rsid w:val="00296092"/>
    <w:rsid w:val="00296163"/>
    <w:rsid w:val="002965B3"/>
    <w:rsid w:val="00296A49"/>
    <w:rsid w:val="00296A7C"/>
    <w:rsid w:val="00296C9A"/>
    <w:rsid w:val="00296D7A"/>
    <w:rsid w:val="002A0404"/>
    <w:rsid w:val="002A05DB"/>
    <w:rsid w:val="002A0B8A"/>
    <w:rsid w:val="002A1025"/>
    <w:rsid w:val="002A180E"/>
    <w:rsid w:val="002A19B4"/>
    <w:rsid w:val="002A1B8C"/>
    <w:rsid w:val="002A25C2"/>
    <w:rsid w:val="002A28C1"/>
    <w:rsid w:val="002A2F7F"/>
    <w:rsid w:val="002A30C8"/>
    <w:rsid w:val="002A31CB"/>
    <w:rsid w:val="002A322C"/>
    <w:rsid w:val="002A3FB6"/>
    <w:rsid w:val="002A43E3"/>
    <w:rsid w:val="002A4B2E"/>
    <w:rsid w:val="002A4F30"/>
    <w:rsid w:val="002A4FFB"/>
    <w:rsid w:val="002A5120"/>
    <w:rsid w:val="002A5406"/>
    <w:rsid w:val="002A5508"/>
    <w:rsid w:val="002A566B"/>
    <w:rsid w:val="002A5723"/>
    <w:rsid w:val="002A5B35"/>
    <w:rsid w:val="002A5E1A"/>
    <w:rsid w:val="002A606E"/>
    <w:rsid w:val="002A68C1"/>
    <w:rsid w:val="002A6EAF"/>
    <w:rsid w:val="002A78CC"/>
    <w:rsid w:val="002A79D6"/>
    <w:rsid w:val="002A79F6"/>
    <w:rsid w:val="002A7A34"/>
    <w:rsid w:val="002A7CB6"/>
    <w:rsid w:val="002A7CBC"/>
    <w:rsid w:val="002A7FC1"/>
    <w:rsid w:val="002B11B1"/>
    <w:rsid w:val="002B156D"/>
    <w:rsid w:val="002B19C9"/>
    <w:rsid w:val="002B1A4D"/>
    <w:rsid w:val="002B1CA1"/>
    <w:rsid w:val="002B2112"/>
    <w:rsid w:val="002B2625"/>
    <w:rsid w:val="002B27F3"/>
    <w:rsid w:val="002B2B7A"/>
    <w:rsid w:val="002B307D"/>
    <w:rsid w:val="002B37CD"/>
    <w:rsid w:val="002B38A2"/>
    <w:rsid w:val="002B3CC8"/>
    <w:rsid w:val="002B4149"/>
    <w:rsid w:val="002B4676"/>
    <w:rsid w:val="002B4F54"/>
    <w:rsid w:val="002B544D"/>
    <w:rsid w:val="002B54C8"/>
    <w:rsid w:val="002B5962"/>
    <w:rsid w:val="002B5A7D"/>
    <w:rsid w:val="002B5AFB"/>
    <w:rsid w:val="002B6246"/>
    <w:rsid w:val="002B6DCC"/>
    <w:rsid w:val="002B6EB1"/>
    <w:rsid w:val="002B7010"/>
    <w:rsid w:val="002B780B"/>
    <w:rsid w:val="002C02AF"/>
    <w:rsid w:val="002C0547"/>
    <w:rsid w:val="002C05EE"/>
    <w:rsid w:val="002C06B4"/>
    <w:rsid w:val="002C075C"/>
    <w:rsid w:val="002C07AC"/>
    <w:rsid w:val="002C0A4F"/>
    <w:rsid w:val="002C0C21"/>
    <w:rsid w:val="002C0CB6"/>
    <w:rsid w:val="002C118D"/>
    <w:rsid w:val="002C1271"/>
    <w:rsid w:val="002C1894"/>
    <w:rsid w:val="002C1914"/>
    <w:rsid w:val="002C1A3A"/>
    <w:rsid w:val="002C1ABC"/>
    <w:rsid w:val="002C1BAF"/>
    <w:rsid w:val="002C1DF7"/>
    <w:rsid w:val="002C27D6"/>
    <w:rsid w:val="002C28C4"/>
    <w:rsid w:val="002C2CCB"/>
    <w:rsid w:val="002C3811"/>
    <w:rsid w:val="002C45A5"/>
    <w:rsid w:val="002C493E"/>
    <w:rsid w:val="002C4B6A"/>
    <w:rsid w:val="002C4D1B"/>
    <w:rsid w:val="002C4F43"/>
    <w:rsid w:val="002C4FCC"/>
    <w:rsid w:val="002C5269"/>
    <w:rsid w:val="002C5C20"/>
    <w:rsid w:val="002C5C64"/>
    <w:rsid w:val="002C5D7A"/>
    <w:rsid w:val="002C6078"/>
    <w:rsid w:val="002C60E4"/>
    <w:rsid w:val="002C6245"/>
    <w:rsid w:val="002C645C"/>
    <w:rsid w:val="002C6519"/>
    <w:rsid w:val="002C730F"/>
    <w:rsid w:val="002C762E"/>
    <w:rsid w:val="002C7A45"/>
    <w:rsid w:val="002C7FBB"/>
    <w:rsid w:val="002D025E"/>
    <w:rsid w:val="002D0687"/>
    <w:rsid w:val="002D0993"/>
    <w:rsid w:val="002D1917"/>
    <w:rsid w:val="002D2217"/>
    <w:rsid w:val="002D26C9"/>
    <w:rsid w:val="002D2E7F"/>
    <w:rsid w:val="002D2FE9"/>
    <w:rsid w:val="002D3172"/>
    <w:rsid w:val="002D4998"/>
    <w:rsid w:val="002D4B0D"/>
    <w:rsid w:val="002D5402"/>
    <w:rsid w:val="002D5822"/>
    <w:rsid w:val="002D585E"/>
    <w:rsid w:val="002D6156"/>
    <w:rsid w:val="002D6695"/>
    <w:rsid w:val="002D6A74"/>
    <w:rsid w:val="002D6C50"/>
    <w:rsid w:val="002D7939"/>
    <w:rsid w:val="002E0527"/>
    <w:rsid w:val="002E0F7E"/>
    <w:rsid w:val="002E25B0"/>
    <w:rsid w:val="002E26A0"/>
    <w:rsid w:val="002E282F"/>
    <w:rsid w:val="002E288D"/>
    <w:rsid w:val="002E2EBF"/>
    <w:rsid w:val="002E2FB0"/>
    <w:rsid w:val="002E34DD"/>
    <w:rsid w:val="002E37FB"/>
    <w:rsid w:val="002E3DDB"/>
    <w:rsid w:val="002E3E88"/>
    <w:rsid w:val="002E49B1"/>
    <w:rsid w:val="002E5FE2"/>
    <w:rsid w:val="002E6639"/>
    <w:rsid w:val="002E6670"/>
    <w:rsid w:val="002E675F"/>
    <w:rsid w:val="002E68EE"/>
    <w:rsid w:val="002E6E17"/>
    <w:rsid w:val="002E73DA"/>
    <w:rsid w:val="002E7924"/>
    <w:rsid w:val="002F0C40"/>
    <w:rsid w:val="002F0EFC"/>
    <w:rsid w:val="002F0FCD"/>
    <w:rsid w:val="002F12C8"/>
    <w:rsid w:val="002F1776"/>
    <w:rsid w:val="002F19F0"/>
    <w:rsid w:val="002F23BB"/>
    <w:rsid w:val="002F246D"/>
    <w:rsid w:val="002F3472"/>
    <w:rsid w:val="002F37DE"/>
    <w:rsid w:val="002F4023"/>
    <w:rsid w:val="002F409E"/>
    <w:rsid w:val="002F416B"/>
    <w:rsid w:val="002F485A"/>
    <w:rsid w:val="002F4A53"/>
    <w:rsid w:val="002F4F77"/>
    <w:rsid w:val="002F53D8"/>
    <w:rsid w:val="002F5C87"/>
    <w:rsid w:val="002F5FC2"/>
    <w:rsid w:val="002F64CF"/>
    <w:rsid w:val="002F67EA"/>
    <w:rsid w:val="002F7A4E"/>
    <w:rsid w:val="00300511"/>
    <w:rsid w:val="00301BD0"/>
    <w:rsid w:val="00301D0E"/>
    <w:rsid w:val="0030200F"/>
    <w:rsid w:val="00302638"/>
    <w:rsid w:val="00302F2C"/>
    <w:rsid w:val="00303329"/>
    <w:rsid w:val="00303347"/>
    <w:rsid w:val="003035E0"/>
    <w:rsid w:val="003039CD"/>
    <w:rsid w:val="00303B06"/>
    <w:rsid w:val="00304080"/>
    <w:rsid w:val="00304121"/>
    <w:rsid w:val="003045F6"/>
    <w:rsid w:val="00304B34"/>
    <w:rsid w:val="00304FC5"/>
    <w:rsid w:val="00305286"/>
    <w:rsid w:val="003055BC"/>
    <w:rsid w:val="003057E7"/>
    <w:rsid w:val="003058B7"/>
    <w:rsid w:val="003062B0"/>
    <w:rsid w:val="003064E5"/>
    <w:rsid w:val="00307102"/>
    <w:rsid w:val="00307A2E"/>
    <w:rsid w:val="00307C5F"/>
    <w:rsid w:val="00310BDA"/>
    <w:rsid w:val="0031169E"/>
    <w:rsid w:val="0031241A"/>
    <w:rsid w:val="00312B28"/>
    <w:rsid w:val="00312BCB"/>
    <w:rsid w:val="003132DD"/>
    <w:rsid w:val="00313AA8"/>
    <w:rsid w:val="00313D27"/>
    <w:rsid w:val="00313D9E"/>
    <w:rsid w:val="00314C19"/>
    <w:rsid w:val="003156A6"/>
    <w:rsid w:val="003156F6"/>
    <w:rsid w:val="003158C6"/>
    <w:rsid w:val="00315E31"/>
    <w:rsid w:val="003168E2"/>
    <w:rsid w:val="00316980"/>
    <w:rsid w:val="00316B74"/>
    <w:rsid w:val="00316C00"/>
    <w:rsid w:val="00316E45"/>
    <w:rsid w:val="0031737D"/>
    <w:rsid w:val="0032045C"/>
    <w:rsid w:val="00320516"/>
    <w:rsid w:val="003208FB"/>
    <w:rsid w:val="00320FA4"/>
    <w:rsid w:val="003227FF"/>
    <w:rsid w:val="003228DF"/>
    <w:rsid w:val="00322DC0"/>
    <w:rsid w:val="00322EF7"/>
    <w:rsid w:val="00322F86"/>
    <w:rsid w:val="00323424"/>
    <w:rsid w:val="0032480D"/>
    <w:rsid w:val="00324B87"/>
    <w:rsid w:val="0032561F"/>
    <w:rsid w:val="00325A68"/>
    <w:rsid w:val="00326BE7"/>
    <w:rsid w:val="00326BF9"/>
    <w:rsid w:val="003274C2"/>
    <w:rsid w:val="003279A1"/>
    <w:rsid w:val="00327EF2"/>
    <w:rsid w:val="0033005E"/>
    <w:rsid w:val="0033061C"/>
    <w:rsid w:val="00330A6D"/>
    <w:rsid w:val="003318A2"/>
    <w:rsid w:val="003319D8"/>
    <w:rsid w:val="00331AF5"/>
    <w:rsid w:val="00332032"/>
    <w:rsid w:val="0033219D"/>
    <w:rsid w:val="0033282D"/>
    <w:rsid w:val="003329F7"/>
    <w:rsid w:val="003337F7"/>
    <w:rsid w:val="00333A35"/>
    <w:rsid w:val="00333A72"/>
    <w:rsid w:val="00333AB6"/>
    <w:rsid w:val="00334053"/>
    <w:rsid w:val="003346AE"/>
    <w:rsid w:val="00334823"/>
    <w:rsid w:val="00334AB3"/>
    <w:rsid w:val="00335215"/>
    <w:rsid w:val="0033527A"/>
    <w:rsid w:val="003355EC"/>
    <w:rsid w:val="00335A01"/>
    <w:rsid w:val="00336041"/>
    <w:rsid w:val="003368FB"/>
    <w:rsid w:val="00336907"/>
    <w:rsid w:val="003371CA"/>
    <w:rsid w:val="003371D1"/>
    <w:rsid w:val="003371F5"/>
    <w:rsid w:val="0033748F"/>
    <w:rsid w:val="00340580"/>
    <w:rsid w:val="0034087B"/>
    <w:rsid w:val="0034089A"/>
    <w:rsid w:val="00340CA5"/>
    <w:rsid w:val="0034123B"/>
    <w:rsid w:val="00341312"/>
    <w:rsid w:val="0034144F"/>
    <w:rsid w:val="00341BD0"/>
    <w:rsid w:val="00341D6B"/>
    <w:rsid w:val="00341D9B"/>
    <w:rsid w:val="00341F6B"/>
    <w:rsid w:val="00342140"/>
    <w:rsid w:val="003430F7"/>
    <w:rsid w:val="0034379F"/>
    <w:rsid w:val="00343FDC"/>
    <w:rsid w:val="00344BC8"/>
    <w:rsid w:val="00344C7D"/>
    <w:rsid w:val="00344DAE"/>
    <w:rsid w:val="0034525D"/>
    <w:rsid w:val="00345432"/>
    <w:rsid w:val="003454FF"/>
    <w:rsid w:val="00345535"/>
    <w:rsid w:val="00345BC7"/>
    <w:rsid w:val="00345D1F"/>
    <w:rsid w:val="003468D2"/>
    <w:rsid w:val="00346D24"/>
    <w:rsid w:val="003470BB"/>
    <w:rsid w:val="0035057F"/>
    <w:rsid w:val="00350635"/>
    <w:rsid w:val="00350EC1"/>
    <w:rsid w:val="00351105"/>
    <w:rsid w:val="003514A1"/>
    <w:rsid w:val="003514E3"/>
    <w:rsid w:val="003516CD"/>
    <w:rsid w:val="003517C4"/>
    <w:rsid w:val="003517DC"/>
    <w:rsid w:val="0035180D"/>
    <w:rsid w:val="00351D69"/>
    <w:rsid w:val="003526B8"/>
    <w:rsid w:val="003526CA"/>
    <w:rsid w:val="00352703"/>
    <w:rsid w:val="003527BA"/>
    <w:rsid w:val="00352A33"/>
    <w:rsid w:val="003536F4"/>
    <w:rsid w:val="00353735"/>
    <w:rsid w:val="00354B40"/>
    <w:rsid w:val="00354D2C"/>
    <w:rsid w:val="00355159"/>
    <w:rsid w:val="00355F9D"/>
    <w:rsid w:val="00356106"/>
    <w:rsid w:val="00356396"/>
    <w:rsid w:val="00356B18"/>
    <w:rsid w:val="00356E03"/>
    <w:rsid w:val="00357413"/>
    <w:rsid w:val="00357AAA"/>
    <w:rsid w:val="00357BF9"/>
    <w:rsid w:val="00357FBE"/>
    <w:rsid w:val="0036134D"/>
    <w:rsid w:val="003619FD"/>
    <w:rsid w:val="00361D76"/>
    <w:rsid w:val="003627AA"/>
    <w:rsid w:val="00362910"/>
    <w:rsid w:val="0036296F"/>
    <w:rsid w:val="00363440"/>
    <w:rsid w:val="00363473"/>
    <w:rsid w:val="00363616"/>
    <w:rsid w:val="00363F74"/>
    <w:rsid w:val="003644F1"/>
    <w:rsid w:val="00364553"/>
    <w:rsid w:val="00364641"/>
    <w:rsid w:val="00364F88"/>
    <w:rsid w:val="00365A56"/>
    <w:rsid w:val="003665C7"/>
    <w:rsid w:val="00366E00"/>
    <w:rsid w:val="00367159"/>
    <w:rsid w:val="003673B9"/>
    <w:rsid w:val="00367416"/>
    <w:rsid w:val="003676A2"/>
    <w:rsid w:val="00367BD8"/>
    <w:rsid w:val="00367CA8"/>
    <w:rsid w:val="00367E06"/>
    <w:rsid w:val="0037000A"/>
    <w:rsid w:val="0037063A"/>
    <w:rsid w:val="003707B8"/>
    <w:rsid w:val="00370831"/>
    <w:rsid w:val="00370D02"/>
    <w:rsid w:val="00370E8E"/>
    <w:rsid w:val="00371B8F"/>
    <w:rsid w:val="00371C92"/>
    <w:rsid w:val="00371E53"/>
    <w:rsid w:val="00371FF3"/>
    <w:rsid w:val="00372094"/>
    <w:rsid w:val="003721EE"/>
    <w:rsid w:val="00372C02"/>
    <w:rsid w:val="00373737"/>
    <w:rsid w:val="00373868"/>
    <w:rsid w:val="00374272"/>
    <w:rsid w:val="00374BF7"/>
    <w:rsid w:val="00374BFB"/>
    <w:rsid w:val="00374D35"/>
    <w:rsid w:val="00374EF5"/>
    <w:rsid w:val="00375501"/>
    <w:rsid w:val="00375B97"/>
    <w:rsid w:val="00375D3F"/>
    <w:rsid w:val="00375DF4"/>
    <w:rsid w:val="00375F47"/>
    <w:rsid w:val="003764D2"/>
    <w:rsid w:val="003776C3"/>
    <w:rsid w:val="0037783C"/>
    <w:rsid w:val="003779D5"/>
    <w:rsid w:val="003800C2"/>
    <w:rsid w:val="00380417"/>
    <w:rsid w:val="003805F6"/>
    <w:rsid w:val="00380623"/>
    <w:rsid w:val="00380B7F"/>
    <w:rsid w:val="00380E2E"/>
    <w:rsid w:val="00380EAE"/>
    <w:rsid w:val="00380FAB"/>
    <w:rsid w:val="0038126F"/>
    <w:rsid w:val="003815F8"/>
    <w:rsid w:val="00381648"/>
    <w:rsid w:val="00381C25"/>
    <w:rsid w:val="00382135"/>
    <w:rsid w:val="00382285"/>
    <w:rsid w:val="00383091"/>
    <w:rsid w:val="003833EE"/>
    <w:rsid w:val="00383581"/>
    <w:rsid w:val="00383997"/>
    <w:rsid w:val="00383F08"/>
    <w:rsid w:val="003842B8"/>
    <w:rsid w:val="00384609"/>
    <w:rsid w:val="00385140"/>
    <w:rsid w:val="0038548C"/>
    <w:rsid w:val="003854A0"/>
    <w:rsid w:val="003854A3"/>
    <w:rsid w:val="00385963"/>
    <w:rsid w:val="00385CA9"/>
    <w:rsid w:val="00385D5F"/>
    <w:rsid w:val="00386710"/>
    <w:rsid w:val="00386B18"/>
    <w:rsid w:val="00386C82"/>
    <w:rsid w:val="00386CD4"/>
    <w:rsid w:val="00387408"/>
    <w:rsid w:val="00387E77"/>
    <w:rsid w:val="00387FF5"/>
    <w:rsid w:val="003905C2"/>
    <w:rsid w:val="00390EED"/>
    <w:rsid w:val="00391121"/>
    <w:rsid w:val="003913DD"/>
    <w:rsid w:val="003916BA"/>
    <w:rsid w:val="00391916"/>
    <w:rsid w:val="00391B1A"/>
    <w:rsid w:val="00391C52"/>
    <w:rsid w:val="00391CED"/>
    <w:rsid w:val="00392217"/>
    <w:rsid w:val="0039323A"/>
    <w:rsid w:val="00393511"/>
    <w:rsid w:val="00393B18"/>
    <w:rsid w:val="00394688"/>
    <w:rsid w:val="00394AE8"/>
    <w:rsid w:val="00395733"/>
    <w:rsid w:val="00395A95"/>
    <w:rsid w:val="0039615A"/>
    <w:rsid w:val="00396C45"/>
    <w:rsid w:val="00396D29"/>
    <w:rsid w:val="00397296"/>
    <w:rsid w:val="003972CD"/>
    <w:rsid w:val="00397B3D"/>
    <w:rsid w:val="003A124E"/>
    <w:rsid w:val="003A13E1"/>
    <w:rsid w:val="003A18EB"/>
    <w:rsid w:val="003A1C1A"/>
    <w:rsid w:val="003A1D31"/>
    <w:rsid w:val="003A227B"/>
    <w:rsid w:val="003A2537"/>
    <w:rsid w:val="003A27BC"/>
    <w:rsid w:val="003A2B79"/>
    <w:rsid w:val="003A31F4"/>
    <w:rsid w:val="003A3B3C"/>
    <w:rsid w:val="003A3C70"/>
    <w:rsid w:val="003A3D42"/>
    <w:rsid w:val="003A488D"/>
    <w:rsid w:val="003A48F0"/>
    <w:rsid w:val="003A4B4F"/>
    <w:rsid w:val="003A523E"/>
    <w:rsid w:val="003A587C"/>
    <w:rsid w:val="003A5B49"/>
    <w:rsid w:val="003A61F0"/>
    <w:rsid w:val="003A6462"/>
    <w:rsid w:val="003A6600"/>
    <w:rsid w:val="003A6992"/>
    <w:rsid w:val="003A76AD"/>
    <w:rsid w:val="003A7835"/>
    <w:rsid w:val="003A7C50"/>
    <w:rsid w:val="003A7FE3"/>
    <w:rsid w:val="003B0543"/>
    <w:rsid w:val="003B0CCB"/>
    <w:rsid w:val="003B0F23"/>
    <w:rsid w:val="003B1004"/>
    <w:rsid w:val="003B1F36"/>
    <w:rsid w:val="003B2147"/>
    <w:rsid w:val="003B2403"/>
    <w:rsid w:val="003B315D"/>
    <w:rsid w:val="003B394C"/>
    <w:rsid w:val="003B3B67"/>
    <w:rsid w:val="003B4281"/>
    <w:rsid w:val="003B4A60"/>
    <w:rsid w:val="003B54BC"/>
    <w:rsid w:val="003B56AA"/>
    <w:rsid w:val="003B610B"/>
    <w:rsid w:val="003B61B0"/>
    <w:rsid w:val="003B62A0"/>
    <w:rsid w:val="003B6AB5"/>
    <w:rsid w:val="003B79DB"/>
    <w:rsid w:val="003B7E2E"/>
    <w:rsid w:val="003C03AB"/>
    <w:rsid w:val="003C041C"/>
    <w:rsid w:val="003C1714"/>
    <w:rsid w:val="003C1772"/>
    <w:rsid w:val="003C2328"/>
    <w:rsid w:val="003C24F4"/>
    <w:rsid w:val="003C2675"/>
    <w:rsid w:val="003C317F"/>
    <w:rsid w:val="003C3A28"/>
    <w:rsid w:val="003C3C8E"/>
    <w:rsid w:val="003C49E2"/>
    <w:rsid w:val="003C500C"/>
    <w:rsid w:val="003C5042"/>
    <w:rsid w:val="003C5638"/>
    <w:rsid w:val="003C5FBB"/>
    <w:rsid w:val="003C6185"/>
    <w:rsid w:val="003C6633"/>
    <w:rsid w:val="003C6B90"/>
    <w:rsid w:val="003C6D76"/>
    <w:rsid w:val="003C7CF2"/>
    <w:rsid w:val="003C7F74"/>
    <w:rsid w:val="003D0312"/>
    <w:rsid w:val="003D0D24"/>
    <w:rsid w:val="003D1112"/>
    <w:rsid w:val="003D1E92"/>
    <w:rsid w:val="003D1F2A"/>
    <w:rsid w:val="003D2583"/>
    <w:rsid w:val="003D268A"/>
    <w:rsid w:val="003D27E0"/>
    <w:rsid w:val="003D2A33"/>
    <w:rsid w:val="003D3693"/>
    <w:rsid w:val="003D39FE"/>
    <w:rsid w:val="003D418F"/>
    <w:rsid w:val="003D428F"/>
    <w:rsid w:val="003D468B"/>
    <w:rsid w:val="003D47BD"/>
    <w:rsid w:val="003D4860"/>
    <w:rsid w:val="003D48AB"/>
    <w:rsid w:val="003D4C7C"/>
    <w:rsid w:val="003D51DA"/>
    <w:rsid w:val="003D55F0"/>
    <w:rsid w:val="003D5C01"/>
    <w:rsid w:val="003D66BC"/>
    <w:rsid w:val="003D6B02"/>
    <w:rsid w:val="003D6CB4"/>
    <w:rsid w:val="003D6D35"/>
    <w:rsid w:val="003D71A7"/>
    <w:rsid w:val="003D72EC"/>
    <w:rsid w:val="003D7464"/>
    <w:rsid w:val="003D7A00"/>
    <w:rsid w:val="003E01D2"/>
    <w:rsid w:val="003E043B"/>
    <w:rsid w:val="003E16D8"/>
    <w:rsid w:val="003E1CFC"/>
    <w:rsid w:val="003E21F3"/>
    <w:rsid w:val="003E2653"/>
    <w:rsid w:val="003E2E12"/>
    <w:rsid w:val="003E311D"/>
    <w:rsid w:val="003E338D"/>
    <w:rsid w:val="003E341F"/>
    <w:rsid w:val="003E37D8"/>
    <w:rsid w:val="003E38C2"/>
    <w:rsid w:val="003E3CBD"/>
    <w:rsid w:val="003E3F84"/>
    <w:rsid w:val="003E4753"/>
    <w:rsid w:val="003E484E"/>
    <w:rsid w:val="003E513A"/>
    <w:rsid w:val="003E5142"/>
    <w:rsid w:val="003E51B2"/>
    <w:rsid w:val="003E674F"/>
    <w:rsid w:val="003E687A"/>
    <w:rsid w:val="003E6AD6"/>
    <w:rsid w:val="003E6EFA"/>
    <w:rsid w:val="003E71D1"/>
    <w:rsid w:val="003E7A8D"/>
    <w:rsid w:val="003F0CD5"/>
    <w:rsid w:val="003F1120"/>
    <w:rsid w:val="003F15F4"/>
    <w:rsid w:val="003F175D"/>
    <w:rsid w:val="003F27E7"/>
    <w:rsid w:val="003F2869"/>
    <w:rsid w:val="003F2BCF"/>
    <w:rsid w:val="003F2BFE"/>
    <w:rsid w:val="003F2F19"/>
    <w:rsid w:val="003F337D"/>
    <w:rsid w:val="003F37C0"/>
    <w:rsid w:val="003F3E28"/>
    <w:rsid w:val="003F40FB"/>
    <w:rsid w:val="003F42F3"/>
    <w:rsid w:val="003F43C7"/>
    <w:rsid w:val="003F45A0"/>
    <w:rsid w:val="003F48BB"/>
    <w:rsid w:val="003F4A97"/>
    <w:rsid w:val="003F4FF0"/>
    <w:rsid w:val="003F5556"/>
    <w:rsid w:val="003F5831"/>
    <w:rsid w:val="003F6664"/>
    <w:rsid w:val="003F6B12"/>
    <w:rsid w:val="003F6BFA"/>
    <w:rsid w:val="003F7564"/>
    <w:rsid w:val="003F7D37"/>
    <w:rsid w:val="003F7EDE"/>
    <w:rsid w:val="004004C6"/>
    <w:rsid w:val="004008EF"/>
    <w:rsid w:val="00400AB6"/>
    <w:rsid w:val="00400E08"/>
    <w:rsid w:val="00401315"/>
    <w:rsid w:val="00401401"/>
    <w:rsid w:val="00401E61"/>
    <w:rsid w:val="00402169"/>
    <w:rsid w:val="00402BA2"/>
    <w:rsid w:val="00402D30"/>
    <w:rsid w:val="00402EB6"/>
    <w:rsid w:val="00403289"/>
    <w:rsid w:val="0040351B"/>
    <w:rsid w:val="0040371D"/>
    <w:rsid w:val="004037C2"/>
    <w:rsid w:val="0040384C"/>
    <w:rsid w:val="00403A58"/>
    <w:rsid w:val="00403A8D"/>
    <w:rsid w:val="004055F6"/>
    <w:rsid w:val="004057D6"/>
    <w:rsid w:val="00405949"/>
    <w:rsid w:val="00405CF3"/>
    <w:rsid w:val="004061A9"/>
    <w:rsid w:val="00406296"/>
    <w:rsid w:val="00406521"/>
    <w:rsid w:val="004068A1"/>
    <w:rsid w:val="004069C5"/>
    <w:rsid w:val="00406FA8"/>
    <w:rsid w:val="00407294"/>
    <w:rsid w:val="00410041"/>
    <w:rsid w:val="00410189"/>
    <w:rsid w:val="004102A9"/>
    <w:rsid w:val="0041063D"/>
    <w:rsid w:val="004111DD"/>
    <w:rsid w:val="00411C6E"/>
    <w:rsid w:val="00412961"/>
    <w:rsid w:val="00412A74"/>
    <w:rsid w:val="00412C82"/>
    <w:rsid w:val="00412EA8"/>
    <w:rsid w:val="00413381"/>
    <w:rsid w:val="004135D1"/>
    <w:rsid w:val="004138FB"/>
    <w:rsid w:val="00413A86"/>
    <w:rsid w:val="00413D29"/>
    <w:rsid w:val="0041427E"/>
    <w:rsid w:val="004145F9"/>
    <w:rsid w:val="00414F4B"/>
    <w:rsid w:val="0041516C"/>
    <w:rsid w:val="004157C8"/>
    <w:rsid w:val="00415939"/>
    <w:rsid w:val="004160A2"/>
    <w:rsid w:val="00416551"/>
    <w:rsid w:val="00416669"/>
    <w:rsid w:val="00416B16"/>
    <w:rsid w:val="00417EF7"/>
    <w:rsid w:val="00420180"/>
    <w:rsid w:val="0042075C"/>
    <w:rsid w:val="00421241"/>
    <w:rsid w:val="004218B0"/>
    <w:rsid w:val="00421E7C"/>
    <w:rsid w:val="0042229F"/>
    <w:rsid w:val="00422466"/>
    <w:rsid w:val="00422BB3"/>
    <w:rsid w:val="00422CA5"/>
    <w:rsid w:val="004231EE"/>
    <w:rsid w:val="0042339C"/>
    <w:rsid w:val="00423869"/>
    <w:rsid w:val="00423BBC"/>
    <w:rsid w:val="00423E54"/>
    <w:rsid w:val="004247F4"/>
    <w:rsid w:val="00424F05"/>
    <w:rsid w:val="0042542B"/>
    <w:rsid w:val="004258F2"/>
    <w:rsid w:val="00425CE7"/>
    <w:rsid w:val="004260AD"/>
    <w:rsid w:val="0042650A"/>
    <w:rsid w:val="004265E8"/>
    <w:rsid w:val="00426CE7"/>
    <w:rsid w:val="004271A6"/>
    <w:rsid w:val="00427414"/>
    <w:rsid w:val="004276DA"/>
    <w:rsid w:val="00430035"/>
    <w:rsid w:val="00430D79"/>
    <w:rsid w:val="0043128A"/>
    <w:rsid w:val="0043132B"/>
    <w:rsid w:val="00431416"/>
    <w:rsid w:val="00431478"/>
    <w:rsid w:val="00431520"/>
    <w:rsid w:val="0043156F"/>
    <w:rsid w:val="0043186F"/>
    <w:rsid w:val="00431900"/>
    <w:rsid w:val="00431CA0"/>
    <w:rsid w:val="00431EE6"/>
    <w:rsid w:val="0043216C"/>
    <w:rsid w:val="0043240B"/>
    <w:rsid w:val="004336D1"/>
    <w:rsid w:val="004339B6"/>
    <w:rsid w:val="0043476A"/>
    <w:rsid w:val="004349D0"/>
    <w:rsid w:val="00434C21"/>
    <w:rsid w:val="00434D27"/>
    <w:rsid w:val="00435329"/>
    <w:rsid w:val="00435C63"/>
    <w:rsid w:val="004365A3"/>
    <w:rsid w:val="00436D4E"/>
    <w:rsid w:val="00437A2A"/>
    <w:rsid w:val="00437C26"/>
    <w:rsid w:val="00440116"/>
    <w:rsid w:val="00440425"/>
    <w:rsid w:val="004407CE"/>
    <w:rsid w:val="00440CEB"/>
    <w:rsid w:val="00440E3E"/>
    <w:rsid w:val="00440F81"/>
    <w:rsid w:val="0044128B"/>
    <w:rsid w:val="0044139E"/>
    <w:rsid w:val="004414B2"/>
    <w:rsid w:val="0044157F"/>
    <w:rsid w:val="0044165F"/>
    <w:rsid w:val="0044184D"/>
    <w:rsid w:val="0044203F"/>
    <w:rsid w:val="004423A1"/>
    <w:rsid w:val="0044326C"/>
    <w:rsid w:val="0044442B"/>
    <w:rsid w:val="00444EFC"/>
    <w:rsid w:val="00446515"/>
    <w:rsid w:val="004471B5"/>
    <w:rsid w:val="00447866"/>
    <w:rsid w:val="00447D47"/>
    <w:rsid w:val="00447E1F"/>
    <w:rsid w:val="00450005"/>
    <w:rsid w:val="004507A4"/>
    <w:rsid w:val="00451039"/>
    <w:rsid w:val="0045143A"/>
    <w:rsid w:val="00451726"/>
    <w:rsid w:val="0045179B"/>
    <w:rsid w:val="004525BD"/>
    <w:rsid w:val="004528D6"/>
    <w:rsid w:val="0045324B"/>
    <w:rsid w:val="004532E4"/>
    <w:rsid w:val="00453E27"/>
    <w:rsid w:val="00454510"/>
    <w:rsid w:val="00454E74"/>
    <w:rsid w:val="004551E7"/>
    <w:rsid w:val="00455A8E"/>
    <w:rsid w:val="0045632E"/>
    <w:rsid w:val="004564C0"/>
    <w:rsid w:val="004565BF"/>
    <w:rsid w:val="00456D2D"/>
    <w:rsid w:val="0045711A"/>
    <w:rsid w:val="00457286"/>
    <w:rsid w:val="004573D6"/>
    <w:rsid w:val="004575B3"/>
    <w:rsid w:val="004575D6"/>
    <w:rsid w:val="00457EE8"/>
    <w:rsid w:val="004602C6"/>
    <w:rsid w:val="00460654"/>
    <w:rsid w:val="00460C82"/>
    <w:rsid w:val="00460D38"/>
    <w:rsid w:val="004611C9"/>
    <w:rsid w:val="004614D4"/>
    <w:rsid w:val="00461A07"/>
    <w:rsid w:val="00461A11"/>
    <w:rsid w:val="00461DC6"/>
    <w:rsid w:val="00461E14"/>
    <w:rsid w:val="00462186"/>
    <w:rsid w:val="00462A97"/>
    <w:rsid w:val="00462AB9"/>
    <w:rsid w:val="00462ECD"/>
    <w:rsid w:val="00462F9D"/>
    <w:rsid w:val="004632FC"/>
    <w:rsid w:val="00464460"/>
    <w:rsid w:val="00464688"/>
    <w:rsid w:val="00464C71"/>
    <w:rsid w:val="00465023"/>
    <w:rsid w:val="0046513F"/>
    <w:rsid w:val="0046553C"/>
    <w:rsid w:val="004655E6"/>
    <w:rsid w:val="004663F2"/>
    <w:rsid w:val="0046658B"/>
    <w:rsid w:val="00466F47"/>
    <w:rsid w:val="00467383"/>
    <w:rsid w:val="00470106"/>
    <w:rsid w:val="0047058D"/>
    <w:rsid w:val="004712ED"/>
    <w:rsid w:val="004716FB"/>
    <w:rsid w:val="0047196F"/>
    <w:rsid w:val="0047216A"/>
    <w:rsid w:val="004722F9"/>
    <w:rsid w:val="00472C6C"/>
    <w:rsid w:val="00473049"/>
    <w:rsid w:val="0047360C"/>
    <w:rsid w:val="004737DF"/>
    <w:rsid w:val="00473B7F"/>
    <w:rsid w:val="004748E7"/>
    <w:rsid w:val="00474A66"/>
    <w:rsid w:val="00474C22"/>
    <w:rsid w:val="00474F2D"/>
    <w:rsid w:val="00474F7E"/>
    <w:rsid w:val="0047570C"/>
    <w:rsid w:val="004757B3"/>
    <w:rsid w:val="00475C6B"/>
    <w:rsid w:val="00475E5D"/>
    <w:rsid w:val="00476241"/>
    <w:rsid w:val="004762C5"/>
    <w:rsid w:val="00476499"/>
    <w:rsid w:val="004764D3"/>
    <w:rsid w:val="00476A5B"/>
    <w:rsid w:val="00476B40"/>
    <w:rsid w:val="004774F0"/>
    <w:rsid w:val="0047781A"/>
    <w:rsid w:val="004802D6"/>
    <w:rsid w:val="00480584"/>
    <w:rsid w:val="00480AB3"/>
    <w:rsid w:val="004816B7"/>
    <w:rsid w:val="00481767"/>
    <w:rsid w:val="004817B8"/>
    <w:rsid w:val="00481E03"/>
    <w:rsid w:val="00482818"/>
    <w:rsid w:val="0048321E"/>
    <w:rsid w:val="00483657"/>
    <w:rsid w:val="00483797"/>
    <w:rsid w:val="00484499"/>
    <w:rsid w:val="004844CE"/>
    <w:rsid w:val="0048456C"/>
    <w:rsid w:val="00484C37"/>
    <w:rsid w:val="00484D19"/>
    <w:rsid w:val="00485389"/>
    <w:rsid w:val="0048643F"/>
    <w:rsid w:val="004864E4"/>
    <w:rsid w:val="00486FFE"/>
    <w:rsid w:val="004874C3"/>
    <w:rsid w:val="004874CD"/>
    <w:rsid w:val="00487DE3"/>
    <w:rsid w:val="00487F55"/>
    <w:rsid w:val="00487F86"/>
    <w:rsid w:val="00490BDD"/>
    <w:rsid w:val="0049192E"/>
    <w:rsid w:val="0049193E"/>
    <w:rsid w:val="00491ACD"/>
    <w:rsid w:val="00491AE6"/>
    <w:rsid w:val="00491DF6"/>
    <w:rsid w:val="004923D2"/>
    <w:rsid w:val="00492740"/>
    <w:rsid w:val="004928C6"/>
    <w:rsid w:val="004928F2"/>
    <w:rsid w:val="00492B77"/>
    <w:rsid w:val="004931A3"/>
    <w:rsid w:val="004932F4"/>
    <w:rsid w:val="00493411"/>
    <w:rsid w:val="00493641"/>
    <w:rsid w:val="00493874"/>
    <w:rsid w:val="00493F5D"/>
    <w:rsid w:val="004940E7"/>
    <w:rsid w:val="00494262"/>
    <w:rsid w:val="004945E4"/>
    <w:rsid w:val="00494C53"/>
    <w:rsid w:val="004954CB"/>
    <w:rsid w:val="0049554D"/>
    <w:rsid w:val="00495FEC"/>
    <w:rsid w:val="00496076"/>
    <w:rsid w:val="00496287"/>
    <w:rsid w:val="00497B11"/>
    <w:rsid w:val="00497E52"/>
    <w:rsid w:val="004A0023"/>
    <w:rsid w:val="004A01F1"/>
    <w:rsid w:val="004A0B32"/>
    <w:rsid w:val="004A0F91"/>
    <w:rsid w:val="004A1417"/>
    <w:rsid w:val="004A1730"/>
    <w:rsid w:val="004A1A29"/>
    <w:rsid w:val="004A34AA"/>
    <w:rsid w:val="004A3BC3"/>
    <w:rsid w:val="004A3FC7"/>
    <w:rsid w:val="004A462C"/>
    <w:rsid w:val="004A4C5A"/>
    <w:rsid w:val="004A4DD8"/>
    <w:rsid w:val="004A5922"/>
    <w:rsid w:val="004A5CA0"/>
    <w:rsid w:val="004A5DB9"/>
    <w:rsid w:val="004A6504"/>
    <w:rsid w:val="004A70C5"/>
    <w:rsid w:val="004A718A"/>
    <w:rsid w:val="004A7358"/>
    <w:rsid w:val="004A74A8"/>
    <w:rsid w:val="004A74DC"/>
    <w:rsid w:val="004B01A4"/>
    <w:rsid w:val="004B043A"/>
    <w:rsid w:val="004B1248"/>
    <w:rsid w:val="004B1D93"/>
    <w:rsid w:val="004B2657"/>
    <w:rsid w:val="004B27D2"/>
    <w:rsid w:val="004B2DE2"/>
    <w:rsid w:val="004B392B"/>
    <w:rsid w:val="004B3B8B"/>
    <w:rsid w:val="004B468C"/>
    <w:rsid w:val="004B4976"/>
    <w:rsid w:val="004B5382"/>
    <w:rsid w:val="004B552A"/>
    <w:rsid w:val="004B55B4"/>
    <w:rsid w:val="004B5BF8"/>
    <w:rsid w:val="004B5BFA"/>
    <w:rsid w:val="004B7491"/>
    <w:rsid w:val="004B7809"/>
    <w:rsid w:val="004B7826"/>
    <w:rsid w:val="004C01C7"/>
    <w:rsid w:val="004C0895"/>
    <w:rsid w:val="004C0E19"/>
    <w:rsid w:val="004C0E67"/>
    <w:rsid w:val="004C0EFE"/>
    <w:rsid w:val="004C1004"/>
    <w:rsid w:val="004C117B"/>
    <w:rsid w:val="004C11F6"/>
    <w:rsid w:val="004C19FA"/>
    <w:rsid w:val="004C20B7"/>
    <w:rsid w:val="004C283D"/>
    <w:rsid w:val="004C2D8F"/>
    <w:rsid w:val="004C31C0"/>
    <w:rsid w:val="004C3749"/>
    <w:rsid w:val="004C39A0"/>
    <w:rsid w:val="004C3C24"/>
    <w:rsid w:val="004C3CD0"/>
    <w:rsid w:val="004C48AA"/>
    <w:rsid w:val="004C58EB"/>
    <w:rsid w:val="004C5EA1"/>
    <w:rsid w:val="004C5F69"/>
    <w:rsid w:val="004C617B"/>
    <w:rsid w:val="004C6AA9"/>
    <w:rsid w:val="004C6D6F"/>
    <w:rsid w:val="004C7046"/>
    <w:rsid w:val="004C73F7"/>
    <w:rsid w:val="004C761D"/>
    <w:rsid w:val="004C761F"/>
    <w:rsid w:val="004C7CEF"/>
    <w:rsid w:val="004D0635"/>
    <w:rsid w:val="004D09CA"/>
    <w:rsid w:val="004D0A3C"/>
    <w:rsid w:val="004D0CE5"/>
    <w:rsid w:val="004D1126"/>
    <w:rsid w:val="004D12F4"/>
    <w:rsid w:val="004D15F4"/>
    <w:rsid w:val="004D1854"/>
    <w:rsid w:val="004D24D5"/>
    <w:rsid w:val="004D2A23"/>
    <w:rsid w:val="004D2DC1"/>
    <w:rsid w:val="004D346D"/>
    <w:rsid w:val="004D3CA7"/>
    <w:rsid w:val="004D423E"/>
    <w:rsid w:val="004D42F1"/>
    <w:rsid w:val="004D4960"/>
    <w:rsid w:val="004D619B"/>
    <w:rsid w:val="004D6226"/>
    <w:rsid w:val="004D66D7"/>
    <w:rsid w:val="004D6A09"/>
    <w:rsid w:val="004D6A82"/>
    <w:rsid w:val="004D769F"/>
    <w:rsid w:val="004E0183"/>
    <w:rsid w:val="004E07B5"/>
    <w:rsid w:val="004E0C62"/>
    <w:rsid w:val="004E0E18"/>
    <w:rsid w:val="004E11AD"/>
    <w:rsid w:val="004E15EB"/>
    <w:rsid w:val="004E1B69"/>
    <w:rsid w:val="004E2567"/>
    <w:rsid w:val="004E2B9C"/>
    <w:rsid w:val="004E2CC6"/>
    <w:rsid w:val="004E32CC"/>
    <w:rsid w:val="004E333E"/>
    <w:rsid w:val="004E3349"/>
    <w:rsid w:val="004E349B"/>
    <w:rsid w:val="004E3A78"/>
    <w:rsid w:val="004E4FB8"/>
    <w:rsid w:val="004E528C"/>
    <w:rsid w:val="004E5296"/>
    <w:rsid w:val="004E57FF"/>
    <w:rsid w:val="004E598A"/>
    <w:rsid w:val="004E5B16"/>
    <w:rsid w:val="004E5EFC"/>
    <w:rsid w:val="004E6DCF"/>
    <w:rsid w:val="004E70A5"/>
    <w:rsid w:val="004E75D8"/>
    <w:rsid w:val="004F0130"/>
    <w:rsid w:val="004F04AE"/>
    <w:rsid w:val="004F0636"/>
    <w:rsid w:val="004F06EC"/>
    <w:rsid w:val="004F07E4"/>
    <w:rsid w:val="004F0BF6"/>
    <w:rsid w:val="004F0C03"/>
    <w:rsid w:val="004F0FC2"/>
    <w:rsid w:val="004F1196"/>
    <w:rsid w:val="004F152E"/>
    <w:rsid w:val="004F16A0"/>
    <w:rsid w:val="004F19B0"/>
    <w:rsid w:val="004F1D0C"/>
    <w:rsid w:val="004F2045"/>
    <w:rsid w:val="004F2DC6"/>
    <w:rsid w:val="004F2FCC"/>
    <w:rsid w:val="004F34E1"/>
    <w:rsid w:val="004F3A07"/>
    <w:rsid w:val="004F3B1F"/>
    <w:rsid w:val="004F40CF"/>
    <w:rsid w:val="004F4853"/>
    <w:rsid w:val="004F4BB4"/>
    <w:rsid w:val="004F4BF2"/>
    <w:rsid w:val="004F4DC6"/>
    <w:rsid w:val="004F4FC4"/>
    <w:rsid w:val="004F504F"/>
    <w:rsid w:val="004F5A3A"/>
    <w:rsid w:val="004F6D2D"/>
    <w:rsid w:val="004F760A"/>
    <w:rsid w:val="00500742"/>
    <w:rsid w:val="00500F77"/>
    <w:rsid w:val="00501258"/>
    <w:rsid w:val="00501CE9"/>
    <w:rsid w:val="00502030"/>
    <w:rsid w:val="00502158"/>
    <w:rsid w:val="00502D2B"/>
    <w:rsid w:val="00502D76"/>
    <w:rsid w:val="0050352D"/>
    <w:rsid w:val="00503573"/>
    <w:rsid w:val="005036DE"/>
    <w:rsid w:val="005039B2"/>
    <w:rsid w:val="005039D6"/>
    <w:rsid w:val="00503EDA"/>
    <w:rsid w:val="00503FE5"/>
    <w:rsid w:val="0050415B"/>
    <w:rsid w:val="00504160"/>
    <w:rsid w:val="00504827"/>
    <w:rsid w:val="00504848"/>
    <w:rsid w:val="00504CC4"/>
    <w:rsid w:val="0050512E"/>
    <w:rsid w:val="00505B35"/>
    <w:rsid w:val="00505CBD"/>
    <w:rsid w:val="00506072"/>
    <w:rsid w:val="00507016"/>
    <w:rsid w:val="00507325"/>
    <w:rsid w:val="0050759A"/>
    <w:rsid w:val="0050776E"/>
    <w:rsid w:val="00510001"/>
    <w:rsid w:val="005101F2"/>
    <w:rsid w:val="00510336"/>
    <w:rsid w:val="00510E16"/>
    <w:rsid w:val="00511AFC"/>
    <w:rsid w:val="00511B34"/>
    <w:rsid w:val="00511BD2"/>
    <w:rsid w:val="005120F5"/>
    <w:rsid w:val="005122DE"/>
    <w:rsid w:val="005127FB"/>
    <w:rsid w:val="00512C1B"/>
    <w:rsid w:val="005131E5"/>
    <w:rsid w:val="00513C2D"/>
    <w:rsid w:val="00513EBF"/>
    <w:rsid w:val="00514722"/>
    <w:rsid w:val="005147C3"/>
    <w:rsid w:val="00514A00"/>
    <w:rsid w:val="00514ADB"/>
    <w:rsid w:val="00514D4C"/>
    <w:rsid w:val="00515D8D"/>
    <w:rsid w:val="00516173"/>
    <w:rsid w:val="005162D6"/>
    <w:rsid w:val="005169F7"/>
    <w:rsid w:val="00516B86"/>
    <w:rsid w:val="005176A1"/>
    <w:rsid w:val="0051780C"/>
    <w:rsid w:val="00517C1B"/>
    <w:rsid w:val="00517E28"/>
    <w:rsid w:val="0052000E"/>
    <w:rsid w:val="005205CB"/>
    <w:rsid w:val="005209BC"/>
    <w:rsid w:val="00520A6D"/>
    <w:rsid w:val="00521348"/>
    <w:rsid w:val="005214A8"/>
    <w:rsid w:val="00521546"/>
    <w:rsid w:val="00521837"/>
    <w:rsid w:val="00521AFD"/>
    <w:rsid w:val="00521F1D"/>
    <w:rsid w:val="005224BF"/>
    <w:rsid w:val="00522DC6"/>
    <w:rsid w:val="00523A5F"/>
    <w:rsid w:val="0052488B"/>
    <w:rsid w:val="00524EFA"/>
    <w:rsid w:val="005250CD"/>
    <w:rsid w:val="00526080"/>
    <w:rsid w:val="0052635B"/>
    <w:rsid w:val="00526FD7"/>
    <w:rsid w:val="00527CB5"/>
    <w:rsid w:val="00527E67"/>
    <w:rsid w:val="005301D7"/>
    <w:rsid w:val="005301DB"/>
    <w:rsid w:val="005308CE"/>
    <w:rsid w:val="00530C3E"/>
    <w:rsid w:val="0053131E"/>
    <w:rsid w:val="0053165C"/>
    <w:rsid w:val="00531C56"/>
    <w:rsid w:val="00532D79"/>
    <w:rsid w:val="00533495"/>
    <w:rsid w:val="00534369"/>
    <w:rsid w:val="005343BA"/>
    <w:rsid w:val="00534AEB"/>
    <w:rsid w:val="00534CA9"/>
    <w:rsid w:val="0053513D"/>
    <w:rsid w:val="00535272"/>
    <w:rsid w:val="0053559F"/>
    <w:rsid w:val="00535A4C"/>
    <w:rsid w:val="005362FE"/>
    <w:rsid w:val="00536348"/>
    <w:rsid w:val="00536B11"/>
    <w:rsid w:val="005373CD"/>
    <w:rsid w:val="005376BC"/>
    <w:rsid w:val="00540221"/>
    <w:rsid w:val="005405A4"/>
    <w:rsid w:val="005408F3"/>
    <w:rsid w:val="00540B52"/>
    <w:rsid w:val="00540CA8"/>
    <w:rsid w:val="00541A24"/>
    <w:rsid w:val="00542081"/>
    <w:rsid w:val="005420C1"/>
    <w:rsid w:val="00542FC7"/>
    <w:rsid w:val="00543648"/>
    <w:rsid w:val="00543F70"/>
    <w:rsid w:val="005441D3"/>
    <w:rsid w:val="005445CB"/>
    <w:rsid w:val="00544785"/>
    <w:rsid w:val="005449B1"/>
    <w:rsid w:val="00544D85"/>
    <w:rsid w:val="00544DF6"/>
    <w:rsid w:val="00545021"/>
    <w:rsid w:val="005453F7"/>
    <w:rsid w:val="00546CCC"/>
    <w:rsid w:val="00546EDB"/>
    <w:rsid w:val="00547420"/>
    <w:rsid w:val="0054774F"/>
    <w:rsid w:val="005478AE"/>
    <w:rsid w:val="005504E3"/>
    <w:rsid w:val="00550EC6"/>
    <w:rsid w:val="005512B5"/>
    <w:rsid w:val="00551CFA"/>
    <w:rsid w:val="0055233D"/>
    <w:rsid w:val="00552795"/>
    <w:rsid w:val="00552CC0"/>
    <w:rsid w:val="00552E4E"/>
    <w:rsid w:val="0055390E"/>
    <w:rsid w:val="00553B13"/>
    <w:rsid w:val="00553C73"/>
    <w:rsid w:val="00553EB3"/>
    <w:rsid w:val="005546B8"/>
    <w:rsid w:val="005547F8"/>
    <w:rsid w:val="00554A69"/>
    <w:rsid w:val="00554ACF"/>
    <w:rsid w:val="00554BDB"/>
    <w:rsid w:val="00554F4E"/>
    <w:rsid w:val="0055520C"/>
    <w:rsid w:val="005558E3"/>
    <w:rsid w:val="005559CF"/>
    <w:rsid w:val="00555C84"/>
    <w:rsid w:val="00556817"/>
    <w:rsid w:val="0055684B"/>
    <w:rsid w:val="00556947"/>
    <w:rsid w:val="00556B0C"/>
    <w:rsid w:val="00556D3E"/>
    <w:rsid w:val="00556F15"/>
    <w:rsid w:val="00557143"/>
    <w:rsid w:val="005571C9"/>
    <w:rsid w:val="00557DAE"/>
    <w:rsid w:val="00557DFF"/>
    <w:rsid w:val="00557F40"/>
    <w:rsid w:val="00560042"/>
    <w:rsid w:val="00560159"/>
    <w:rsid w:val="00560256"/>
    <w:rsid w:val="00560F06"/>
    <w:rsid w:val="005610B2"/>
    <w:rsid w:val="00561ADD"/>
    <w:rsid w:val="00561B93"/>
    <w:rsid w:val="005625D2"/>
    <w:rsid w:val="00562E54"/>
    <w:rsid w:val="00563B0F"/>
    <w:rsid w:val="00563FFB"/>
    <w:rsid w:val="00564324"/>
    <w:rsid w:val="0056435E"/>
    <w:rsid w:val="00564BED"/>
    <w:rsid w:val="005654D0"/>
    <w:rsid w:val="00565AED"/>
    <w:rsid w:val="0056661A"/>
    <w:rsid w:val="00566B71"/>
    <w:rsid w:val="00566B9D"/>
    <w:rsid w:val="0056757A"/>
    <w:rsid w:val="005676CD"/>
    <w:rsid w:val="005678BB"/>
    <w:rsid w:val="00567BFF"/>
    <w:rsid w:val="005704D4"/>
    <w:rsid w:val="00570BDB"/>
    <w:rsid w:val="00570C82"/>
    <w:rsid w:val="00570DFD"/>
    <w:rsid w:val="00571020"/>
    <w:rsid w:val="005713EE"/>
    <w:rsid w:val="00571651"/>
    <w:rsid w:val="005717D2"/>
    <w:rsid w:val="0057254A"/>
    <w:rsid w:val="00572A15"/>
    <w:rsid w:val="00572B1A"/>
    <w:rsid w:val="00572BEF"/>
    <w:rsid w:val="00572D8D"/>
    <w:rsid w:val="00573B92"/>
    <w:rsid w:val="00573BCE"/>
    <w:rsid w:val="00573EB7"/>
    <w:rsid w:val="005747D3"/>
    <w:rsid w:val="00574F08"/>
    <w:rsid w:val="005751FF"/>
    <w:rsid w:val="00575225"/>
    <w:rsid w:val="00576ADB"/>
    <w:rsid w:val="00577476"/>
    <w:rsid w:val="005775B5"/>
    <w:rsid w:val="0057786A"/>
    <w:rsid w:val="005778EA"/>
    <w:rsid w:val="00577AB3"/>
    <w:rsid w:val="0058082C"/>
    <w:rsid w:val="005808E8"/>
    <w:rsid w:val="005809E8"/>
    <w:rsid w:val="00580DFC"/>
    <w:rsid w:val="0058114F"/>
    <w:rsid w:val="005819FE"/>
    <w:rsid w:val="00581BF3"/>
    <w:rsid w:val="00581CE0"/>
    <w:rsid w:val="00581DF4"/>
    <w:rsid w:val="00581F31"/>
    <w:rsid w:val="00581F60"/>
    <w:rsid w:val="0058206F"/>
    <w:rsid w:val="0058252C"/>
    <w:rsid w:val="005826B5"/>
    <w:rsid w:val="00582A00"/>
    <w:rsid w:val="00582E1D"/>
    <w:rsid w:val="00583486"/>
    <w:rsid w:val="00584304"/>
    <w:rsid w:val="0058447C"/>
    <w:rsid w:val="0058455F"/>
    <w:rsid w:val="00584DA2"/>
    <w:rsid w:val="00584DF9"/>
    <w:rsid w:val="005850AA"/>
    <w:rsid w:val="005851C4"/>
    <w:rsid w:val="00585991"/>
    <w:rsid w:val="00586230"/>
    <w:rsid w:val="00586365"/>
    <w:rsid w:val="00586934"/>
    <w:rsid w:val="00586988"/>
    <w:rsid w:val="00587DD1"/>
    <w:rsid w:val="0059025C"/>
    <w:rsid w:val="00590722"/>
    <w:rsid w:val="00590761"/>
    <w:rsid w:val="00590773"/>
    <w:rsid w:val="00590EB7"/>
    <w:rsid w:val="00591FE1"/>
    <w:rsid w:val="005920A7"/>
    <w:rsid w:val="00592B22"/>
    <w:rsid w:val="00592D20"/>
    <w:rsid w:val="00593018"/>
    <w:rsid w:val="00593A07"/>
    <w:rsid w:val="00593A86"/>
    <w:rsid w:val="005941B8"/>
    <w:rsid w:val="005952C2"/>
    <w:rsid w:val="00595613"/>
    <w:rsid w:val="00596233"/>
    <w:rsid w:val="005969C1"/>
    <w:rsid w:val="00596B65"/>
    <w:rsid w:val="00597674"/>
    <w:rsid w:val="00597DD1"/>
    <w:rsid w:val="005A054F"/>
    <w:rsid w:val="005A0A1F"/>
    <w:rsid w:val="005A0C66"/>
    <w:rsid w:val="005A0F06"/>
    <w:rsid w:val="005A0F52"/>
    <w:rsid w:val="005A14C6"/>
    <w:rsid w:val="005A33FE"/>
    <w:rsid w:val="005A359A"/>
    <w:rsid w:val="005A3C73"/>
    <w:rsid w:val="005A3DA2"/>
    <w:rsid w:val="005A3DC1"/>
    <w:rsid w:val="005A3E75"/>
    <w:rsid w:val="005A4192"/>
    <w:rsid w:val="005A467F"/>
    <w:rsid w:val="005A477B"/>
    <w:rsid w:val="005A4BD0"/>
    <w:rsid w:val="005A55C9"/>
    <w:rsid w:val="005A5911"/>
    <w:rsid w:val="005A5922"/>
    <w:rsid w:val="005A5A56"/>
    <w:rsid w:val="005A5AD9"/>
    <w:rsid w:val="005A5BE6"/>
    <w:rsid w:val="005A5E8B"/>
    <w:rsid w:val="005A605E"/>
    <w:rsid w:val="005A6DCD"/>
    <w:rsid w:val="005A7260"/>
    <w:rsid w:val="005A7332"/>
    <w:rsid w:val="005A745B"/>
    <w:rsid w:val="005A7477"/>
    <w:rsid w:val="005A7A52"/>
    <w:rsid w:val="005A7CAB"/>
    <w:rsid w:val="005A7D53"/>
    <w:rsid w:val="005A7E5E"/>
    <w:rsid w:val="005B0063"/>
    <w:rsid w:val="005B083C"/>
    <w:rsid w:val="005B0B39"/>
    <w:rsid w:val="005B1045"/>
    <w:rsid w:val="005B15D7"/>
    <w:rsid w:val="005B1E5A"/>
    <w:rsid w:val="005B1F8D"/>
    <w:rsid w:val="005B2843"/>
    <w:rsid w:val="005B36C4"/>
    <w:rsid w:val="005B36CF"/>
    <w:rsid w:val="005B3C9A"/>
    <w:rsid w:val="005B4BCF"/>
    <w:rsid w:val="005B4D5E"/>
    <w:rsid w:val="005B560C"/>
    <w:rsid w:val="005B6420"/>
    <w:rsid w:val="005B697F"/>
    <w:rsid w:val="005B6DD4"/>
    <w:rsid w:val="005B6EE4"/>
    <w:rsid w:val="005B6F1D"/>
    <w:rsid w:val="005B7353"/>
    <w:rsid w:val="005B7832"/>
    <w:rsid w:val="005B79C4"/>
    <w:rsid w:val="005C0306"/>
    <w:rsid w:val="005C062F"/>
    <w:rsid w:val="005C09A6"/>
    <w:rsid w:val="005C0A6F"/>
    <w:rsid w:val="005C1060"/>
    <w:rsid w:val="005C1218"/>
    <w:rsid w:val="005C18AA"/>
    <w:rsid w:val="005C1B47"/>
    <w:rsid w:val="005C200A"/>
    <w:rsid w:val="005C21E5"/>
    <w:rsid w:val="005C3330"/>
    <w:rsid w:val="005C37C5"/>
    <w:rsid w:val="005C39DB"/>
    <w:rsid w:val="005C416C"/>
    <w:rsid w:val="005C44CF"/>
    <w:rsid w:val="005C4613"/>
    <w:rsid w:val="005C48F7"/>
    <w:rsid w:val="005C4928"/>
    <w:rsid w:val="005C4B49"/>
    <w:rsid w:val="005C4E45"/>
    <w:rsid w:val="005C50ED"/>
    <w:rsid w:val="005C5712"/>
    <w:rsid w:val="005C5AC9"/>
    <w:rsid w:val="005C5CBA"/>
    <w:rsid w:val="005C5D44"/>
    <w:rsid w:val="005C6054"/>
    <w:rsid w:val="005C61A7"/>
    <w:rsid w:val="005C6224"/>
    <w:rsid w:val="005C648D"/>
    <w:rsid w:val="005C65C3"/>
    <w:rsid w:val="005C663F"/>
    <w:rsid w:val="005C6C56"/>
    <w:rsid w:val="005C6D01"/>
    <w:rsid w:val="005C707E"/>
    <w:rsid w:val="005C728B"/>
    <w:rsid w:val="005C7739"/>
    <w:rsid w:val="005C773A"/>
    <w:rsid w:val="005C7B45"/>
    <w:rsid w:val="005C7BF3"/>
    <w:rsid w:val="005D006D"/>
    <w:rsid w:val="005D0460"/>
    <w:rsid w:val="005D05B4"/>
    <w:rsid w:val="005D08D8"/>
    <w:rsid w:val="005D0BF3"/>
    <w:rsid w:val="005D0DB5"/>
    <w:rsid w:val="005D0F65"/>
    <w:rsid w:val="005D10EF"/>
    <w:rsid w:val="005D13ED"/>
    <w:rsid w:val="005D167E"/>
    <w:rsid w:val="005D1868"/>
    <w:rsid w:val="005D1B71"/>
    <w:rsid w:val="005D1EE7"/>
    <w:rsid w:val="005D22F5"/>
    <w:rsid w:val="005D261E"/>
    <w:rsid w:val="005D2B29"/>
    <w:rsid w:val="005D32D4"/>
    <w:rsid w:val="005D3929"/>
    <w:rsid w:val="005D413A"/>
    <w:rsid w:val="005D45CF"/>
    <w:rsid w:val="005D46CC"/>
    <w:rsid w:val="005D5B75"/>
    <w:rsid w:val="005D6719"/>
    <w:rsid w:val="005D6AB6"/>
    <w:rsid w:val="005D787E"/>
    <w:rsid w:val="005D790B"/>
    <w:rsid w:val="005D7CC0"/>
    <w:rsid w:val="005D7EC9"/>
    <w:rsid w:val="005E07DA"/>
    <w:rsid w:val="005E0D89"/>
    <w:rsid w:val="005E0E32"/>
    <w:rsid w:val="005E0FD7"/>
    <w:rsid w:val="005E0FE7"/>
    <w:rsid w:val="005E1672"/>
    <w:rsid w:val="005E1C34"/>
    <w:rsid w:val="005E1CE8"/>
    <w:rsid w:val="005E27FD"/>
    <w:rsid w:val="005E28DB"/>
    <w:rsid w:val="005E29E1"/>
    <w:rsid w:val="005E2A80"/>
    <w:rsid w:val="005E2B89"/>
    <w:rsid w:val="005E2BBE"/>
    <w:rsid w:val="005E2BD0"/>
    <w:rsid w:val="005E43C4"/>
    <w:rsid w:val="005E4810"/>
    <w:rsid w:val="005E4C42"/>
    <w:rsid w:val="005E4F7E"/>
    <w:rsid w:val="005E532D"/>
    <w:rsid w:val="005E5BBD"/>
    <w:rsid w:val="005E5D76"/>
    <w:rsid w:val="005E60CA"/>
    <w:rsid w:val="005E6196"/>
    <w:rsid w:val="005E6C36"/>
    <w:rsid w:val="005E6E02"/>
    <w:rsid w:val="005E6E0F"/>
    <w:rsid w:val="005E7511"/>
    <w:rsid w:val="005E7F59"/>
    <w:rsid w:val="005F028B"/>
    <w:rsid w:val="005F0CC1"/>
    <w:rsid w:val="005F138A"/>
    <w:rsid w:val="005F13F6"/>
    <w:rsid w:val="005F1C07"/>
    <w:rsid w:val="005F1C3C"/>
    <w:rsid w:val="005F1CE2"/>
    <w:rsid w:val="005F1E19"/>
    <w:rsid w:val="005F2146"/>
    <w:rsid w:val="005F2C0D"/>
    <w:rsid w:val="005F3200"/>
    <w:rsid w:val="005F3364"/>
    <w:rsid w:val="005F34CD"/>
    <w:rsid w:val="005F3E9F"/>
    <w:rsid w:val="005F40AB"/>
    <w:rsid w:val="005F40C2"/>
    <w:rsid w:val="005F4BE2"/>
    <w:rsid w:val="005F4E34"/>
    <w:rsid w:val="005F4ED2"/>
    <w:rsid w:val="005F564D"/>
    <w:rsid w:val="005F5666"/>
    <w:rsid w:val="005F5BC7"/>
    <w:rsid w:val="005F6196"/>
    <w:rsid w:val="005F6205"/>
    <w:rsid w:val="005F7839"/>
    <w:rsid w:val="005F79A5"/>
    <w:rsid w:val="0060004B"/>
    <w:rsid w:val="00600EF8"/>
    <w:rsid w:val="0060192D"/>
    <w:rsid w:val="00601950"/>
    <w:rsid w:val="00601B7D"/>
    <w:rsid w:val="006026F8"/>
    <w:rsid w:val="0060356E"/>
    <w:rsid w:val="006038EE"/>
    <w:rsid w:val="00603DEE"/>
    <w:rsid w:val="0060414E"/>
    <w:rsid w:val="00604474"/>
    <w:rsid w:val="00604572"/>
    <w:rsid w:val="006048DE"/>
    <w:rsid w:val="00605555"/>
    <w:rsid w:val="00605F37"/>
    <w:rsid w:val="00605F3A"/>
    <w:rsid w:val="00606300"/>
    <w:rsid w:val="006066DB"/>
    <w:rsid w:val="006067E1"/>
    <w:rsid w:val="00607335"/>
    <w:rsid w:val="00607718"/>
    <w:rsid w:val="00607960"/>
    <w:rsid w:val="00607AE1"/>
    <w:rsid w:val="00607EDF"/>
    <w:rsid w:val="00607FE0"/>
    <w:rsid w:val="00610288"/>
    <w:rsid w:val="006104F0"/>
    <w:rsid w:val="006109DC"/>
    <w:rsid w:val="00610E6D"/>
    <w:rsid w:val="00611033"/>
    <w:rsid w:val="006112F2"/>
    <w:rsid w:val="006115B0"/>
    <w:rsid w:val="00611D72"/>
    <w:rsid w:val="00611F9F"/>
    <w:rsid w:val="00612674"/>
    <w:rsid w:val="00612858"/>
    <w:rsid w:val="006131F5"/>
    <w:rsid w:val="00613482"/>
    <w:rsid w:val="00613724"/>
    <w:rsid w:val="006137BD"/>
    <w:rsid w:val="006139DC"/>
    <w:rsid w:val="00614132"/>
    <w:rsid w:val="00614454"/>
    <w:rsid w:val="00614498"/>
    <w:rsid w:val="006147CF"/>
    <w:rsid w:val="0061526A"/>
    <w:rsid w:val="00615F87"/>
    <w:rsid w:val="00616170"/>
    <w:rsid w:val="0061625A"/>
    <w:rsid w:val="006166F7"/>
    <w:rsid w:val="00616B60"/>
    <w:rsid w:val="00616B87"/>
    <w:rsid w:val="00616BBF"/>
    <w:rsid w:val="00616F06"/>
    <w:rsid w:val="00620AE1"/>
    <w:rsid w:val="00622315"/>
    <w:rsid w:val="006224CC"/>
    <w:rsid w:val="00622D4B"/>
    <w:rsid w:val="006234AC"/>
    <w:rsid w:val="0062403F"/>
    <w:rsid w:val="006244CD"/>
    <w:rsid w:val="00624697"/>
    <w:rsid w:val="00624A21"/>
    <w:rsid w:val="00624E0B"/>
    <w:rsid w:val="00625AC0"/>
    <w:rsid w:val="00625E8F"/>
    <w:rsid w:val="006266D1"/>
    <w:rsid w:val="006269EE"/>
    <w:rsid w:val="00626E68"/>
    <w:rsid w:val="00627549"/>
    <w:rsid w:val="006275CC"/>
    <w:rsid w:val="00627EE4"/>
    <w:rsid w:val="006306C3"/>
    <w:rsid w:val="00630940"/>
    <w:rsid w:val="00631153"/>
    <w:rsid w:val="006311D2"/>
    <w:rsid w:val="0063147F"/>
    <w:rsid w:val="006316B4"/>
    <w:rsid w:val="006319EC"/>
    <w:rsid w:val="00631BD8"/>
    <w:rsid w:val="006327E5"/>
    <w:rsid w:val="00632E46"/>
    <w:rsid w:val="00632E64"/>
    <w:rsid w:val="0063352D"/>
    <w:rsid w:val="0063389F"/>
    <w:rsid w:val="00633BB0"/>
    <w:rsid w:val="00633E15"/>
    <w:rsid w:val="00634DB7"/>
    <w:rsid w:val="00635A62"/>
    <w:rsid w:val="0063625C"/>
    <w:rsid w:val="00637450"/>
    <w:rsid w:val="0063751C"/>
    <w:rsid w:val="0063775E"/>
    <w:rsid w:val="006402B0"/>
    <w:rsid w:val="006405E8"/>
    <w:rsid w:val="00640763"/>
    <w:rsid w:val="0064095E"/>
    <w:rsid w:val="00640C58"/>
    <w:rsid w:val="00641ADF"/>
    <w:rsid w:val="00641BCA"/>
    <w:rsid w:val="00641E95"/>
    <w:rsid w:val="00642790"/>
    <w:rsid w:val="00642C37"/>
    <w:rsid w:val="00642E9A"/>
    <w:rsid w:val="00642FAB"/>
    <w:rsid w:val="00643058"/>
    <w:rsid w:val="00643182"/>
    <w:rsid w:val="006432B3"/>
    <w:rsid w:val="006435A9"/>
    <w:rsid w:val="00643868"/>
    <w:rsid w:val="0064436B"/>
    <w:rsid w:val="00644CFA"/>
    <w:rsid w:val="00644DC8"/>
    <w:rsid w:val="0064509B"/>
    <w:rsid w:val="00645A1A"/>
    <w:rsid w:val="00645AC2"/>
    <w:rsid w:val="00645E7A"/>
    <w:rsid w:val="006465CA"/>
    <w:rsid w:val="00646E9E"/>
    <w:rsid w:val="00647094"/>
    <w:rsid w:val="0064741B"/>
    <w:rsid w:val="00647521"/>
    <w:rsid w:val="006477A5"/>
    <w:rsid w:val="0065016C"/>
    <w:rsid w:val="006503E2"/>
    <w:rsid w:val="006504A3"/>
    <w:rsid w:val="00650604"/>
    <w:rsid w:val="006506CB"/>
    <w:rsid w:val="00650796"/>
    <w:rsid w:val="006508A1"/>
    <w:rsid w:val="00650A5E"/>
    <w:rsid w:val="006511CB"/>
    <w:rsid w:val="00651ABC"/>
    <w:rsid w:val="00651ACE"/>
    <w:rsid w:val="00651DE3"/>
    <w:rsid w:val="00652A7F"/>
    <w:rsid w:val="00652AFE"/>
    <w:rsid w:val="006534D3"/>
    <w:rsid w:val="006535E4"/>
    <w:rsid w:val="00653716"/>
    <w:rsid w:val="0065389E"/>
    <w:rsid w:val="00654009"/>
    <w:rsid w:val="00654805"/>
    <w:rsid w:val="006548E5"/>
    <w:rsid w:val="006552AF"/>
    <w:rsid w:val="00655300"/>
    <w:rsid w:val="00655CB6"/>
    <w:rsid w:val="00655D0C"/>
    <w:rsid w:val="00655E06"/>
    <w:rsid w:val="00656005"/>
    <w:rsid w:val="006569CA"/>
    <w:rsid w:val="0065709C"/>
    <w:rsid w:val="00657A72"/>
    <w:rsid w:val="00657B4D"/>
    <w:rsid w:val="00657DEF"/>
    <w:rsid w:val="0066092B"/>
    <w:rsid w:val="00660C97"/>
    <w:rsid w:val="006611F1"/>
    <w:rsid w:val="006616AA"/>
    <w:rsid w:val="00661907"/>
    <w:rsid w:val="00661E41"/>
    <w:rsid w:val="006620E2"/>
    <w:rsid w:val="00662380"/>
    <w:rsid w:val="00662841"/>
    <w:rsid w:val="0066317A"/>
    <w:rsid w:val="00663342"/>
    <w:rsid w:val="006639CD"/>
    <w:rsid w:val="00663ADD"/>
    <w:rsid w:val="00663BE1"/>
    <w:rsid w:val="00664A1B"/>
    <w:rsid w:val="00665943"/>
    <w:rsid w:val="00665D3C"/>
    <w:rsid w:val="0066605F"/>
    <w:rsid w:val="00666372"/>
    <w:rsid w:val="006666B0"/>
    <w:rsid w:val="0066747F"/>
    <w:rsid w:val="00667B27"/>
    <w:rsid w:val="00670135"/>
    <w:rsid w:val="00670D20"/>
    <w:rsid w:val="00672350"/>
    <w:rsid w:val="0067246B"/>
    <w:rsid w:val="00672880"/>
    <w:rsid w:val="0067299F"/>
    <w:rsid w:val="00672B54"/>
    <w:rsid w:val="00672E6C"/>
    <w:rsid w:val="00672F9B"/>
    <w:rsid w:val="00673FDC"/>
    <w:rsid w:val="0067423E"/>
    <w:rsid w:val="006746EB"/>
    <w:rsid w:val="00674706"/>
    <w:rsid w:val="00674917"/>
    <w:rsid w:val="00674DCA"/>
    <w:rsid w:val="00675206"/>
    <w:rsid w:val="0067522F"/>
    <w:rsid w:val="006756D8"/>
    <w:rsid w:val="00675828"/>
    <w:rsid w:val="00675EC1"/>
    <w:rsid w:val="00676342"/>
    <w:rsid w:val="00676EC6"/>
    <w:rsid w:val="00676FFF"/>
    <w:rsid w:val="006772B8"/>
    <w:rsid w:val="006774A5"/>
    <w:rsid w:val="00677CAB"/>
    <w:rsid w:val="00677E5E"/>
    <w:rsid w:val="00677E89"/>
    <w:rsid w:val="006806BB"/>
    <w:rsid w:val="006806D5"/>
    <w:rsid w:val="00680B33"/>
    <w:rsid w:val="0068160A"/>
    <w:rsid w:val="0068189C"/>
    <w:rsid w:val="00681A88"/>
    <w:rsid w:val="00682408"/>
    <w:rsid w:val="00682409"/>
    <w:rsid w:val="00682AB8"/>
    <w:rsid w:val="00682FB4"/>
    <w:rsid w:val="0068373D"/>
    <w:rsid w:val="0068388C"/>
    <w:rsid w:val="00683990"/>
    <w:rsid w:val="006839F9"/>
    <w:rsid w:val="00683CCF"/>
    <w:rsid w:val="00684172"/>
    <w:rsid w:val="00684474"/>
    <w:rsid w:val="00684761"/>
    <w:rsid w:val="00684E70"/>
    <w:rsid w:val="00685241"/>
    <w:rsid w:val="00685333"/>
    <w:rsid w:val="00685E19"/>
    <w:rsid w:val="006863CC"/>
    <w:rsid w:val="006874CF"/>
    <w:rsid w:val="006879A5"/>
    <w:rsid w:val="00690075"/>
    <w:rsid w:val="006906E3"/>
    <w:rsid w:val="00690735"/>
    <w:rsid w:val="00690A51"/>
    <w:rsid w:val="00691272"/>
    <w:rsid w:val="006913D9"/>
    <w:rsid w:val="0069156B"/>
    <w:rsid w:val="00692169"/>
    <w:rsid w:val="00692395"/>
    <w:rsid w:val="006925C3"/>
    <w:rsid w:val="00692BD1"/>
    <w:rsid w:val="00693697"/>
    <w:rsid w:val="006940E9"/>
    <w:rsid w:val="00694599"/>
    <w:rsid w:val="00695BB0"/>
    <w:rsid w:val="006964FB"/>
    <w:rsid w:val="00696697"/>
    <w:rsid w:val="006966C4"/>
    <w:rsid w:val="006968B3"/>
    <w:rsid w:val="00696B22"/>
    <w:rsid w:val="00696CC1"/>
    <w:rsid w:val="00696CE4"/>
    <w:rsid w:val="006A10A5"/>
    <w:rsid w:val="006A119A"/>
    <w:rsid w:val="006A1233"/>
    <w:rsid w:val="006A1365"/>
    <w:rsid w:val="006A15E8"/>
    <w:rsid w:val="006A1B99"/>
    <w:rsid w:val="006A1D1F"/>
    <w:rsid w:val="006A1FE5"/>
    <w:rsid w:val="006A20CE"/>
    <w:rsid w:val="006A22A1"/>
    <w:rsid w:val="006A244C"/>
    <w:rsid w:val="006A26AA"/>
    <w:rsid w:val="006A342F"/>
    <w:rsid w:val="006A3A9B"/>
    <w:rsid w:val="006A4008"/>
    <w:rsid w:val="006A4485"/>
    <w:rsid w:val="006A481A"/>
    <w:rsid w:val="006A4D82"/>
    <w:rsid w:val="006A51BB"/>
    <w:rsid w:val="006A51E1"/>
    <w:rsid w:val="006A564F"/>
    <w:rsid w:val="006A5CCE"/>
    <w:rsid w:val="006A61AE"/>
    <w:rsid w:val="006A62AA"/>
    <w:rsid w:val="006A6C6E"/>
    <w:rsid w:val="006A73F7"/>
    <w:rsid w:val="006A7ACB"/>
    <w:rsid w:val="006A7E84"/>
    <w:rsid w:val="006B025F"/>
    <w:rsid w:val="006B0779"/>
    <w:rsid w:val="006B07F6"/>
    <w:rsid w:val="006B085C"/>
    <w:rsid w:val="006B0C42"/>
    <w:rsid w:val="006B0C45"/>
    <w:rsid w:val="006B0E72"/>
    <w:rsid w:val="006B100E"/>
    <w:rsid w:val="006B11CB"/>
    <w:rsid w:val="006B14E8"/>
    <w:rsid w:val="006B1DBD"/>
    <w:rsid w:val="006B1FE8"/>
    <w:rsid w:val="006B221D"/>
    <w:rsid w:val="006B24F3"/>
    <w:rsid w:val="006B28E6"/>
    <w:rsid w:val="006B2A41"/>
    <w:rsid w:val="006B2D24"/>
    <w:rsid w:val="006B2EC2"/>
    <w:rsid w:val="006B2ECD"/>
    <w:rsid w:val="006B2F54"/>
    <w:rsid w:val="006B3197"/>
    <w:rsid w:val="006B3708"/>
    <w:rsid w:val="006B39F8"/>
    <w:rsid w:val="006B4484"/>
    <w:rsid w:val="006B45BA"/>
    <w:rsid w:val="006B4A49"/>
    <w:rsid w:val="006B4C8E"/>
    <w:rsid w:val="006B5063"/>
    <w:rsid w:val="006B5526"/>
    <w:rsid w:val="006B5581"/>
    <w:rsid w:val="006B56E4"/>
    <w:rsid w:val="006B5CC2"/>
    <w:rsid w:val="006B5CEC"/>
    <w:rsid w:val="006B67A3"/>
    <w:rsid w:val="006B6867"/>
    <w:rsid w:val="006B68B4"/>
    <w:rsid w:val="006B6C54"/>
    <w:rsid w:val="006B6FA6"/>
    <w:rsid w:val="006B71F9"/>
    <w:rsid w:val="006B7747"/>
    <w:rsid w:val="006B79CA"/>
    <w:rsid w:val="006B7E62"/>
    <w:rsid w:val="006C00AD"/>
    <w:rsid w:val="006C0B5C"/>
    <w:rsid w:val="006C0CF8"/>
    <w:rsid w:val="006C0F14"/>
    <w:rsid w:val="006C16D8"/>
    <w:rsid w:val="006C204C"/>
    <w:rsid w:val="006C3A12"/>
    <w:rsid w:val="006C49DC"/>
    <w:rsid w:val="006C5187"/>
    <w:rsid w:val="006C5D0C"/>
    <w:rsid w:val="006C60D9"/>
    <w:rsid w:val="006C6463"/>
    <w:rsid w:val="006C6707"/>
    <w:rsid w:val="006C670D"/>
    <w:rsid w:val="006C7D5D"/>
    <w:rsid w:val="006D02C2"/>
    <w:rsid w:val="006D0392"/>
    <w:rsid w:val="006D0789"/>
    <w:rsid w:val="006D1117"/>
    <w:rsid w:val="006D14E9"/>
    <w:rsid w:val="006D1540"/>
    <w:rsid w:val="006D1730"/>
    <w:rsid w:val="006D1A37"/>
    <w:rsid w:val="006D2781"/>
    <w:rsid w:val="006D287F"/>
    <w:rsid w:val="006D30F4"/>
    <w:rsid w:val="006D4475"/>
    <w:rsid w:val="006D44AE"/>
    <w:rsid w:val="006D49BA"/>
    <w:rsid w:val="006D4A42"/>
    <w:rsid w:val="006D4BFC"/>
    <w:rsid w:val="006D5128"/>
    <w:rsid w:val="006D54A1"/>
    <w:rsid w:val="006D56B0"/>
    <w:rsid w:val="006D5874"/>
    <w:rsid w:val="006D634B"/>
    <w:rsid w:val="006D64AC"/>
    <w:rsid w:val="006D6C2C"/>
    <w:rsid w:val="006D6CFF"/>
    <w:rsid w:val="006D725B"/>
    <w:rsid w:val="006D7B26"/>
    <w:rsid w:val="006E0118"/>
    <w:rsid w:val="006E01D2"/>
    <w:rsid w:val="006E0642"/>
    <w:rsid w:val="006E08D4"/>
    <w:rsid w:val="006E0FB4"/>
    <w:rsid w:val="006E1B52"/>
    <w:rsid w:val="006E1D3D"/>
    <w:rsid w:val="006E1D64"/>
    <w:rsid w:val="006E1D6B"/>
    <w:rsid w:val="006E1E7F"/>
    <w:rsid w:val="006E1EE1"/>
    <w:rsid w:val="006E231A"/>
    <w:rsid w:val="006E2822"/>
    <w:rsid w:val="006E29A5"/>
    <w:rsid w:val="006E2D17"/>
    <w:rsid w:val="006E2DE1"/>
    <w:rsid w:val="006E330E"/>
    <w:rsid w:val="006E380F"/>
    <w:rsid w:val="006E419E"/>
    <w:rsid w:val="006E4971"/>
    <w:rsid w:val="006E497C"/>
    <w:rsid w:val="006E4B24"/>
    <w:rsid w:val="006E5494"/>
    <w:rsid w:val="006E57CC"/>
    <w:rsid w:val="006E589C"/>
    <w:rsid w:val="006E5E5D"/>
    <w:rsid w:val="006E6147"/>
    <w:rsid w:val="006E6641"/>
    <w:rsid w:val="006E72BA"/>
    <w:rsid w:val="006E7485"/>
    <w:rsid w:val="006E7A73"/>
    <w:rsid w:val="006E7C5E"/>
    <w:rsid w:val="006E7DC0"/>
    <w:rsid w:val="006E7FF0"/>
    <w:rsid w:val="006F0146"/>
    <w:rsid w:val="006F035E"/>
    <w:rsid w:val="006F0FDD"/>
    <w:rsid w:val="006F111D"/>
    <w:rsid w:val="006F11C1"/>
    <w:rsid w:val="006F16B8"/>
    <w:rsid w:val="006F2163"/>
    <w:rsid w:val="006F2305"/>
    <w:rsid w:val="006F2BF0"/>
    <w:rsid w:val="006F2C78"/>
    <w:rsid w:val="006F304A"/>
    <w:rsid w:val="006F3054"/>
    <w:rsid w:val="006F34E4"/>
    <w:rsid w:val="006F356C"/>
    <w:rsid w:val="006F35A8"/>
    <w:rsid w:val="006F37E4"/>
    <w:rsid w:val="006F3A5C"/>
    <w:rsid w:val="006F3CA5"/>
    <w:rsid w:val="006F449C"/>
    <w:rsid w:val="006F4F0F"/>
    <w:rsid w:val="006F4F5A"/>
    <w:rsid w:val="006F540F"/>
    <w:rsid w:val="006F560D"/>
    <w:rsid w:val="006F6119"/>
    <w:rsid w:val="006F6680"/>
    <w:rsid w:val="006F74C4"/>
    <w:rsid w:val="006F77F4"/>
    <w:rsid w:val="006F7B4E"/>
    <w:rsid w:val="006F7C63"/>
    <w:rsid w:val="007002A2"/>
    <w:rsid w:val="00700FF5"/>
    <w:rsid w:val="00701168"/>
    <w:rsid w:val="00701304"/>
    <w:rsid w:val="007015CE"/>
    <w:rsid w:val="0070185D"/>
    <w:rsid w:val="00701A82"/>
    <w:rsid w:val="00701AD7"/>
    <w:rsid w:val="00701C51"/>
    <w:rsid w:val="00702D95"/>
    <w:rsid w:val="00703457"/>
    <w:rsid w:val="007035AF"/>
    <w:rsid w:val="00703B4A"/>
    <w:rsid w:val="00703BED"/>
    <w:rsid w:val="00703F31"/>
    <w:rsid w:val="007044A9"/>
    <w:rsid w:val="007045D6"/>
    <w:rsid w:val="00704602"/>
    <w:rsid w:val="007047D0"/>
    <w:rsid w:val="00704D20"/>
    <w:rsid w:val="00704F36"/>
    <w:rsid w:val="0070526E"/>
    <w:rsid w:val="007054A3"/>
    <w:rsid w:val="007056E8"/>
    <w:rsid w:val="0070620E"/>
    <w:rsid w:val="007064EF"/>
    <w:rsid w:val="007068A6"/>
    <w:rsid w:val="00706B72"/>
    <w:rsid w:val="0070788D"/>
    <w:rsid w:val="007078F1"/>
    <w:rsid w:val="00707E57"/>
    <w:rsid w:val="007106DE"/>
    <w:rsid w:val="00711295"/>
    <w:rsid w:val="00712165"/>
    <w:rsid w:val="007128ED"/>
    <w:rsid w:val="00712E1C"/>
    <w:rsid w:val="00712E51"/>
    <w:rsid w:val="00713260"/>
    <w:rsid w:val="00713428"/>
    <w:rsid w:val="00713586"/>
    <w:rsid w:val="00713918"/>
    <w:rsid w:val="00713A74"/>
    <w:rsid w:val="00714A5B"/>
    <w:rsid w:val="00714E65"/>
    <w:rsid w:val="0071583C"/>
    <w:rsid w:val="0071644C"/>
    <w:rsid w:val="007164DF"/>
    <w:rsid w:val="00716A12"/>
    <w:rsid w:val="00717FC3"/>
    <w:rsid w:val="00720343"/>
    <w:rsid w:val="007216C7"/>
    <w:rsid w:val="00721877"/>
    <w:rsid w:val="00721DF1"/>
    <w:rsid w:val="00721E60"/>
    <w:rsid w:val="00721F47"/>
    <w:rsid w:val="00723096"/>
    <w:rsid w:val="0072343D"/>
    <w:rsid w:val="00723533"/>
    <w:rsid w:val="00723BFE"/>
    <w:rsid w:val="00723EB7"/>
    <w:rsid w:val="007242B4"/>
    <w:rsid w:val="00724BA1"/>
    <w:rsid w:val="00724EFD"/>
    <w:rsid w:val="007259E1"/>
    <w:rsid w:val="00725C72"/>
    <w:rsid w:val="00725F84"/>
    <w:rsid w:val="007268B4"/>
    <w:rsid w:val="00726B04"/>
    <w:rsid w:val="00726BE5"/>
    <w:rsid w:val="007270FF"/>
    <w:rsid w:val="00727339"/>
    <w:rsid w:val="00730145"/>
    <w:rsid w:val="0073059F"/>
    <w:rsid w:val="0073066F"/>
    <w:rsid w:val="00730BA0"/>
    <w:rsid w:val="00730CE1"/>
    <w:rsid w:val="0073124E"/>
    <w:rsid w:val="00731363"/>
    <w:rsid w:val="007313F1"/>
    <w:rsid w:val="00732025"/>
    <w:rsid w:val="0073241B"/>
    <w:rsid w:val="007328C9"/>
    <w:rsid w:val="007329EE"/>
    <w:rsid w:val="00733006"/>
    <w:rsid w:val="0073300A"/>
    <w:rsid w:val="0073374D"/>
    <w:rsid w:val="00733985"/>
    <w:rsid w:val="00733AE5"/>
    <w:rsid w:val="00733D86"/>
    <w:rsid w:val="007348BA"/>
    <w:rsid w:val="00734CA2"/>
    <w:rsid w:val="00734E31"/>
    <w:rsid w:val="007351D2"/>
    <w:rsid w:val="00735D87"/>
    <w:rsid w:val="00735DCC"/>
    <w:rsid w:val="0073606D"/>
    <w:rsid w:val="00736371"/>
    <w:rsid w:val="007364FB"/>
    <w:rsid w:val="007366C4"/>
    <w:rsid w:val="0073688B"/>
    <w:rsid w:val="00736A35"/>
    <w:rsid w:val="00736C53"/>
    <w:rsid w:val="00736F1F"/>
    <w:rsid w:val="00736F90"/>
    <w:rsid w:val="007370F2"/>
    <w:rsid w:val="00737B1E"/>
    <w:rsid w:val="00737D08"/>
    <w:rsid w:val="00737F2F"/>
    <w:rsid w:val="007400B5"/>
    <w:rsid w:val="00740454"/>
    <w:rsid w:val="007408DB"/>
    <w:rsid w:val="00740CB2"/>
    <w:rsid w:val="00740F6C"/>
    <w:rsid w:val="007414A2"/>
    <w:rsid w:val="007414F0"/>
    <w:rsid w:val="007416C3"/>
    <w:rsid w:val="007419B1"/>
    <w:rsid w:val="007421D1"/>
    <w:rsid w:val="00742234"/>
    <w:rsid w:val="00742400"/>
    <w:rsid w:val="007425C3"/>
    <w:rsid w:val="00742A89"/>
    <w:rsid w:val="00742B5F"/>
    <w:rsid w:val="00742BBB"/>
    <w:rsid w:val="00742CB0"/>
    <w:rsid w:val="00742E93"/>
    <w:rsid w:val="007430B4"/>
    <w:rsid w:val="007432EE"/>
    <w:rsid w:val="00743B3A"/>
    <w:rsid w:val="00744305"/>
    <w:rsid w:val="00744E05"/>
    <w:rsid w:val="00744EA8"/>
    <w:rsid w:val="00744F71"/>
    <w:rsid w:val="00745255"/>
    <w:rsid w:val="00745561"/>
    <w:rsid w:val="00745870"/>
    <w:rsid w:val="007460AE"/>
    <w:rsid w:val="007464C2"/>
    <w:rsid w:val="0074671E"/>
    <w:rsid w:val="00746BBC"/>
    <w:rsid w:val="00746F8D"/>
    <w:rsid w:val="0074717C"/>
    <w:rsid w:val="0074725A"/>
    <w:rsid w:val="00747370"/>
    <w:rsid w:val="00750506"/>
    <w:rsid w:val="00750E29"/>
    <w:rsid w:val="00751436"/>
    <w:rsid w:val="007514C6"/>
    <w:rsid w:val="007517E2"/>
    <w:rsid w:val="00751B36"/>
    <w:rsid w:val="00751D80"/>
    <w:rsid w:val="007523B8"/>
    <w:rsid w:val="0075244B"/>
    <w:rsid w:val="007529E1"/>
    <w:rsid w:val="00752ECB"/>
    <w:rsid w:val="00752F4B"/>
    <w:rsid w:val="00752F5F"/>
    <w:rsid w:val="0075318A"/>
    <w:rsid w:val="007531D4"/>
    <w:rsid w:val="00753244"/>
    <w:rsid w:val="007534B7"/>
    <w:rsid w:val="0075378B"/>
    <w:rsid w:val="0075394B"/>
    <w:rsid w:val="007541FE"/>
    <w:rsid w:val="007542ED"/>
    <w:rsid w:val="00754492"/>
    <w:rsid w:val="0075476F"/>
    <w:rsid w:val="00754BE5"/>
    <w:rsid w:val="00755099"/>
    <w:rsid w:val="00755236"/>
    <w:rsid w:val="007553E5"/>
    <w:rsid w:val="007556EB"/>
    <w:rsid w:val="00756FB3"/>
    <w:rsid w:val="0075786A"/>
    <w:rsid w:val="00757884"/>
    <w:rsid w:val="00757D0E"/>
    <w:rsid w:val="00760F3B"/>
    <w:rsid w:val="00761041"/>
    <w:rsid w:val="007611EC"/>
    <w:rsid w:val="0076230E"/>
    <w:rsid w:val="00762695"/>
    <w:rsid w:val="007633CF"/>
    <w:rsid w:val="0076370F"/>
    <w:rsid w:val="00763890"/>
    <w:rsid w:val="007639B8"/>
    <w:rsid w:val="00763E7B"/>
    <w:rsid w:val="007640FB"/>
    <w:rsid w:val="00764A67"/>
    <w:rsid w:val="00764A91"/>
    <w:rsid w:val="00764F4F"/>
    <w:rsid w:val="007651F2"/>
    <w:rsid w:val="007652C8"/>
    <w:rsid w:val="007656E2"/>
    <w:rsid w:val="0076590D"/>
    <w:rsid w:val="00765AAA"/>
    <w:rsid w:val="00765C26"/>
    <w:rsid w:val="00766064"/>
    <w:rsid w:val="007666D7"/>
    <w:rsid w:val="007678D3"/>
    <w:rsid w:val="00767CC9"/>
    <w:rsid w:val="00767E00"/>
    <w:rsid w:val="0077006F"/>
    <w:rsid w:val="00770618"/>
    <w:rsid w:val="00770946"/>
    <w:rsid w:val="00771370"/>
    <w:rsid w:val="00771461"/>
    <w:rsid w:val="00771B14"/>
    <w:rsid w:val="007721C0"/>
    <w:rsid w:val="0077241A"/>
    <w:rsid w:val="0077367A"/>
    <w:rsid w:val="007737A2"/>
    <w:rsid w:val="00773825"/>
    <w:rsid w:val="007739F3"/>
    <w:rsid w:val="00773CBD"/>
    <w:rsid w:val="0077451A"/>
    <w:rsid w:val="007746EA"/>
    <w:rsid w:val="00774741"/>
    <w:rsid w:val="00774981"/>
    <w:rsid w:val="00774D11"/>
    <w:rsid w:val="00774EB7"/>
    <w:rsid w:val="00775130"/>
    <w:rsid w:val="00775196"/>
    <w:rsid w:val="0077521A"/>
    <w:rsid w:val="00775B33"/>
    <w:rsid w:val="00775B86"/>
    <w:rsid w:val="00775C61"/>
    <w:rsid w:val="00775FE7"/>
    <w:rsid w:val="00776094"/>
    <w:rsid w:val="007772BF"/>
    <w:rsid w:val="00780BDE"/>
    <w:rsid w:val="00780E43"/>
    <w:rsid w:val="00780E47"/>
    <w:rsid w:val="0078129C"/>
    <w:rsid w:val="00781495"/>
    <w:rsid w:val="00781B95"/>
    <w:rsid w:val="00781E6D"/>
    <w:rsid w:val="00782516"/>
    <w:rsid w:val="00783441"/>
    <w:rsid w:val="007836AC"/>
    <w:rsid w:val="0078389C"/>
    <w:rsid w:val="00783D09"/>
    <w:rsid w:val="007846F3"/>
    <w:rsid w:val="00784752"/>
    <w:rsid w:val="00785279"/>
    <w:rsid w:val="00785975"/>
    <w:rsid w:val="00785E90"/>
    <w:rsid w:val="0078603B"/>
    <w:rsid w:val="007860BB"/>
    <w:rsid w:val="00786C9E"/>
    <w:rsid w:val="00786D9B"/>
    <w:rsid w:val="00786EA8"/>
    <w:rsid w:val="00786EF9"/>
    <w:rsid w:val="007870E6"/>
    <w:rsid w:val="00787AA9"/>
    <w:rsid w:val="00787B8E"/>
    <w:rsid w:val="00787B95"/>
    <w:rsid w:val="00790605"/>
    <w:rsid w:val="007907E4"/>
    <w:rsid w:val="007908AA"/>
    <w:rsid w:val="00790B1B"/>
    <w:rsid w:val="00790EC3"/>
    <w:rsid w:val="00790F93"/>
    <w:rsid w:val="00791459"/>
    <w:rsid w:val="0079162B"/>
    <w:rsid w:val="00791816"/>
    <w:rsid w:val="0079228B"/>
    <w:rsid w:val="0079263B"/>
    <w:rsid w:val="00792DA0"/>
    <w:rsid w:val="007932A5"/>
    <w:rsid w:val="00794049"/>
    <w:rsid w:val="0079410F"/>
    <w:rsid w:val="007942DB"/>
    <w:rsid w:val="0079492E"/>
    <w:rsid w:val="00794CC2"/>
    <w:rsid w:val="00796538"/>
    <w:rsid w:val="00797549"/>
    <w:rsid w:val="0079768E"/>
    <w:rsid w:val="00797A1B"/>
    <w:rsid w:val="00797A28"/>
    <w:rsid w:val="00797B21"/>
    <w:rsid w:val="007A094C"/>
    <w:rsid w:val="007A1231"/>
    <w:rsid w:val="007A1D27"/>
    <w:rsid w:val="007A2163"/>
    <w:rsid w:val="007A22B8"/>
    <w:rsid w:val="007A2B85"/>
    <w:rsid w:val="007A30B7"/>
    <w:rsid w:val="007A315B"/>
    <w:rsid w:val="007A3953"/>
    <w:rsid w:val="007A395A"/>
    <w:rsid w:val="007A3991"/>
    <w:rsid w:val="007A3DF9"/>
    <w:rsid w:val="007A4429"/>
    <w:rsid w:val="007A4B04"/>
    <w:rsid w:val="007A553A"/>
    <w:rsid w:val="007A561A"/>
    <w:rsid w:val="007A5BBC"/>
    <w:rsid w:val="007A5DF8"/>
    <w:rsid w:val="007A5E5A"/>
    <w:rsid w:val="007A5EA4"/>
    <w:rsid w:val="007A68EC"/>
    <w:rsid w:val="007A6E70"/>
    <w:rsid w:val="007A6EDC"/>
    <w:rsid w:val="007A706D"/>
    <w:rsid w:val="007A71FB"/>
    <w:rsid w:val="007A754F"/>
    <w:rsid w:val="007A76BA"/>
    <w:rsid w:val="007A7B80"/>
    <w:rsid w:val="007A7EC5"/>
    <w:rsid w:val="007B07E5"/>
    <w:rsid w:val="007B0B89"/>
    <w:rsid w:val="007B0F6F"/>
    <w:rsid w:val="007B1410"/>
    <w:rsid w:val="007B1778"/>
    <w:rsid w:val="007B2082"/>
    <w:rsid w:val="007B2D42"/>
    <w:rsid w:val="007B2DD5"/>
    <w:rsid w:val="007B2FBF"/>
    <w:rsid w:val="007B2FF2"/>
    <w:rsid w:val="007B324B"/>
    <w:rsid w:val="007B32C9"/>
    <w:rsid w:val="007B3CCF"/>
    <w:rsid w:val="007B41E0"/>
    <w:rsid w:val="007B47DC"/>
    <w:rsid w:val="007B4BD5"/>
    <w:rsid w:val="007B4F72"/>
    <w:rsid w:val="007B51C4"/>
    <w:rsid w:val="007B545B"/>
    <w:rsid w:val="007B575A"/>
    <w:rsid w:val="007B5B4C"/>
    <w:rsid w:val="007B645E"/>
    <w:rsid w:val="007B659A"/>
    <w:rsid w:val="007B6835"/>
    <w:rsid w:val="007B6841"/>
    <w:rsid w:val="007B69E4"/>
    <w:rsid w:val="007B74AA"/>
    <w:rsid w:val="007B7AA9"/>
    <w:rsid w:val="007C126D"/>
    <w:rsid w:val="007C1ACA"/>
    <w:rsid w:val="007C1B94"/>
    <w:rsid w:val="007C21DD"/>
    <w:rsid w:val="007C23BC"/>
    <w:rsid w:val="007C268E"/>
    <w:rsid w:val="007C286F"/>
    <w:rsid w:val="007C2A0B"/>
    <w:rsid w:val="007C2EF7"/>
    <w:rsid w:val="007C351A"/>
    <w:rsid w:val="007C357D"/>
    <w:rsid w:val="007C374F"/>
    <w:rsid w:val="007C3947"/>
    <w:rsid w:val="007C3ACB"/>
    <w:rsid w:val="007C40DF"/>
    <w:rsid w:val="007C5B3F"/>
    <w:rsid w:val="007C65E5"/>
    <w:rsid w:val="007C7117"/>
    <w:rsid w:val="007C71DC"/>
    <w:rsid w:val="007C7907"/>
    <w:rsid w:val="007D0305"/>
    <w:rsid w:val="007D08B3"/>
    <w:rsid w:val="007D08F6"/>
    <w:rsid w:val="007D0ABA"/>
    <w:rsid w:val="007D0C89"/>
    <w:rsid w:val="007D1071"/>
    <w:rsid w:val="007D10BF"/>
    <w:rsid w:val="007D2414"/>
    <w:rsid w:val="007D24F7"/>
    <w:rsid w:val="007D28FC"/>
    <w:rsid w:val="007D2AE4"/>
    <w:rsid w:val="007D2BAF"/>
    <w:rsid w:val="007D2BCD"/>
    <w:rsid w:val="007D3010"/>
    <w:rsid w:val="007D3554"/>
    <w:rsid w:val="007D3738"/>
    <w:rsid w:val="007D3946"/>
    <w:rsid w:val="007D45A4"/>
    <w:rsid w:val="007D46B3"/>
    <w:rsid w:val="007D4796"/>
    <w:rsid w:val="007D50C1"/>
    <w:rsid w:val="007D57F4"/>
    <w:rsid w:val="007D58CA"/>
    <w:rsid w:val="007D6495"/>
    <w:rsid w:val="007D6956"/>
    <w:rsid w:val="007D6BC8"/>
    <w:rsid w:val="007D7A99"/>
    <w:rsid w:val="007E000E"/>
    <w:rsid w:val="007E0092"/>
    <w:rsid w:val="007E02EF"/>
    <w:rsid w:val="007E0585"/>
    <w:rsid w:val="007E09D9"/>
    <w:rsid w:val="007E0A76"/>
    <w:rsid w:val="007E1989"/>
    <w:rsid w:val="007E1CD9"/>
    <w:rsid w:val="007E205B"/>
    <w:rsid w:val="007E2488"/>
    <w:rsid w:val="007E2803"/>
    <w:rsid w:val="007E3355"/>
    <w:rsid w:val="007E3EA9"/>
    <w:rsid w:val="007E4DEA"/>
    <w:rsid w:val="007E4E1D"/>
    <w:rsid w:val="007E5516"/>
    <w:rsid w:val="007E5D7D"/>
    <w:rsid w:val="007E5F40"/>
    <w:rsid w:val="007E6379"/>
    <w:rsid w:val="007E681D"/>
    <w:rsid w:val="007E6996"/>
    <w:rsid w:val="007E6B37"/>
    <w:rsid w:val="007E6F85"/>
    <w:rsid w:val="007E7796"/>
    <w:rsid w:val="007E7BEA"/>
    <w:rsid w:val="007E7F0B"/>
    <w:rsid w:val="007F01D0"/>
    <w:rsid w:val="007F0416"/>
    <w:rsid w:val="007F0A0A"/>
    <w:rsid w:val="007F1E74"/>
    <w:rsid w:val="007F23C7"/>
    <w:rsid w:val="007F2DB8"/>
    <w:rsid w:val="007F2E5B"/>
    <w:rsid w:val="007F2F67"/>
    <w:rsid w:val="007F397B"/>
    <w:rsid w:val="007F3A15"/>
    <w:rsid w:val="007F3B35"/>
    <w:rsid w:val="007F466C"/>
    <w:rsid w:val="007F506B"/>
    <w:rsid w:val="007F50D9"/>
    <w:rsid w:val="007F5EB3"/>
    <w:rsid w:val="007F668F"/>
    <w:rsid w:val="007F6DEB"/>
    <w:rsid w:val="007F6F17"/>
    <w:rsid w:val="007F7066"/>
    <w:rsid w:val="007F70EB"/>
    <w:rsid w:val="007F7194"/>
    <w:rsid w:val="007F720B"/>
    <w:rsid w:val="007F73AB"/>
    <w:rsid w:val="007F7BDC"/>
    <w:rsid w:val="00800160"/>
    <w:rsid w:val="008013D0"/>
    <w:rsid w:val="00801430"/>
    <w:rsid w:val="00801805"/>
    <w:rsid w:val="00802A7C"/>
    <w:rsid w:val="008032B8"/>
    <w:rsid w:val="008034DC"/>
    <w:rsid w:val="0080357F"/>
    <w:rsid w:val="00803AA8"/>
    <w:rsid w:val="0080449E"/>
    <w:rsid w:val="008045C3"/>
    <w:rsid w:val="008048C8"/>
    <w:rsid w:val="00804F05"/>
    <w:rsid w:val="00805497"/>
    <w:rsid w:val="0080668A"/>
    <w:rsid w:val="008066B8"/>
    <w:rsid w:val="00806CC0"/>
    <w:rsid w:val="00806FBE"/>
    <w:rsid w:val="008076F9"/>
    <w:rsid w:val="00807E07"/>
    <w:rsid w:val="00807E19"/>
    <w:rsid w:val="008102AD"/>
    <w:rsid w:val="00811348"/>
    <w:rsid w:val="00811654"/>
    <w:rsid w:val="008116C9"/>
    <w:rsid w:val="008117ED"/>
    <w:rsid w:val="008122B6"/>
    <w:rsid w:val="00812DB6"/>
    <w:rsid w:val="00812E5F"/>
    <w:rsid w:val="00813608"/>
    <w:rsid w:val="00813A9E"/>
    <w:rsid w:val="00813DC8"/>
    <w:rsid w:val="00813E32"/>
    <w:rsid w:val="00813FFE"/>
    <w:rsid w:val="008143B4"/>
    <w:rsid w:val="00814749"/>
    <w:rsid w:val="00814DC1"/>
    <w:rsid w:val="0081501A"/>
    <w:rsid w:val="008150E5"/>
    <w:rsid w:val="008157FE"/>
    <w:rsid w:val="00816570"/>
    <w:rsid w:val="0081667D"/>
    <w:rsid w:val="00816A42"/>
    <w:rsid w:val="00817589"/>
    <w:rsid w:val="00817611"/>
    <w:rsid w:val="0081793E"/>
    <w:rsid w:val="008179EB"/>
    <w:rsid w:val="00817C8C"/>
    <w:rsid w:val="00820DCF"/>
    <w:rsid w:val="008210E1"/>
    <w:rsid w:val="0082170A"/>
    <w:rsid w:val="00821811"/>
    <w:rsid w:val="0082193B"/>
    <w:rsid w:val="00821CDB"/>
    <w:rsid w:val="0082275A"/>
    <w:rsid w:val="008228FF"/>
    <w:rsid w:val="0082347E"/>
    <w:rsid w:val="0082377D"/>
    <w:rsid w:val="008237A6"/>
    <w:rsid w:val="00824767"/>
    <w:rsid w:val="00824B03"/>
    <w:rsid w:val="00824E63"/>
    <w:rsid w:val="00824F40"/>
    <w:rsid w:val="008255A5"/>
    <w:rsid w:val="008261A9"/>
    <w:rsid w:val="00826809"/>
    <w:rsid w:val="0082684D"/>
    <w:rsid w:val="008273B4"/>
    <w:rsid w:val="00827EB4"/>
    <w:rsid w:val="008302F3"/>
    <w:rsid w:val="00830710"/>
    <w:rsid w:val="00830AF7"/>
    <w:rsid w:val="00830E02"/>
    <w:rsid w:val="0083182A"/>
    <w:rsid w:val="00832352"/>
    <w:rsid w:val="008325E3"/>
    <w:rsid w:val="0083261F"/>
    <w:rsid w:val="008334EE"/>
    <w:rsid w:val="0083354A"/>
    <w:rsid w:val="008338EC"/>
    <w:rsid w:val="00833AC0"/>
    <w:rsid w:val="00834251"/>
    <w:rsid w:val="008344C2"/>
    <w:rsid w:val="00835782"/>
    <w:rsid w:val="00835A8F"/>
    <w:rsid w:val="00835FF5"/>
    <w:rsid w:val="008370AA"/>
    <w:rsid w:val="00837544"/>
    <w:rsid w:val="00837882"/>
    <w:rsid w:val="00837AF5"/>
    <w:rsid w:val="00837F24"/>
    <w:rsid w:val="00840F5C"/>
    <w:rsid w:val="00840F73"/>
    <w:rsid w:val="00841130"/>
    <w:rsid w:val="008416E9"/>
    <w:rsid w:val="0084182F"/>
    <w:rsid w:val="00841AA1"/>
    <w:rsid w:val="00841D6C"/>
    <w:rsid w:val="00841F46"/>
    <w:rsid w:val="00842014"/>
    <w:rsid w:val="00842089"/>
    <w:rsid w:val="00842462"/>
    <w:rsid w:val="0084248E"/>
    <w:rsid w:val="008432B8"/>
    <w:rsid w:val="0084395F"/>
    <w:rsid w:val="008439D5"/>
    <w:rsid w:val="00843A48"/>
    <w:rsid w:val="00843D8C"/>
    <w:rsid w:val="008445F2"/>
    <w:rsid w:val="00844788"/>
    <w:rsid w:val="008447E4"/>
    <w:rsid w:val="008447F3"/>
    <w:rsid w:val="00844991"/>
    <w:rsid w:val="00844AF8"/>
    <w:rsid w:val="00844B42"/>
    <w:rsid w:val="00844F04"/>
    <w:rsid w:val="00845394"/>
    <w:rsid w:val="00845428"/>
    <w:rsid w:val="00845747"/>
    <w:rsid w:val="00845826"/>
    <w:rsid w:val="00845941"/>
    <w:rsid w:val="00845ACC"/>
    <w:rsid w:val="00845B1D"/>
    <w:rsid w:val="00845BB9"/>
    <w:rsid w:val="00846502"/>
    <w:rsid w:val="00846B05"/>
    <w:rsid w:val="00846B22"/>
    <w:rsid w:val="00846BE2"/>
    <w:rsid w:val="00846DC3"/>
    <w:rsid w:val="00846DF1"/>
    <w:rsid w:val="0084750F"/>
    <w:rsid w:val="00847758"/>
    <w:rsid w:val="008500A1"/>
    <w:rsid w:val="008501F6"/>
    <w:rsid w:val="00850AB1"/>
    <w:rsid w:val="00851BD7"/>
    <w:rsid w:val="0085263A"/>
    <w:rsid w:val="00853905"/>
    <w:rsid w:val="0085394D"/>
    <w:rsid w:val="00853DAF"/>
    <w:rsid w:val="008547AB"/>
    <w:rsid w:val="00854B31"/>
    <w:rsid w:val="0085551B"/>
    <w:rsid w:val="00855599"/>
    <w:rsid w:val="00855B93"/>
    <w:rsid w:val="00855E5B"/>
    <w:rsid w:val="008562BE"/>
    <w:rsid w:val="008570BB"/>
    <w:rsid w:val="00857658"/>
    <w:rsid w:val="00857855"/>
    <w:rsid w:val="00857CC3"/>
    <w:rsid w:val="0086003E"/>
    <w:rsid w:val="008603DA"/>
    <w:rsid w:val="008606C9"/>
    <w:rsid w:val="00860783"/>
    <w:rsid w:val="00861132"/>
    <w:rsid w:val="00861CC5"/>
    <w:rsid w:val="00861DE3"/>
    <w:rsid w:val="0086239C"/>
    <w:rsid w:val="0086329A"/>
    <w:rsid w:val="008649F6"/>
    <w:rsid w:val="00864F0A"/>
    <w:rsid w:val="008655D9"/>
    <w:rsid w:val="008663AE"/>
    <w:rsid w:val="00866D4B"/>
    <w:rsid w:val="00866F93"/>
    <w:rsid w:val="0086717E"/>
    <w:rsid w:val="00867BBF"/>
    <w:rsid w:val="0087002B"/>
    <w:rsid w:val="00870963"/>
    <w:rsid w:val="0087098D"/>
    <w:rsid w:val="00870BC9"/>
    <w:rsid w:val="00871042"/>
    <w:rsid w:val="0087122C"/>
    <w:rsid w:val="00871CEB"/>
    <w:rsid w:val="00872032"/>
    <w:rsid w:val="0087229E"/>
    <w:rsid w:val="0087276E"/>
    <w:rsid w:val="00872E3E"/>
    <w:rsid w:val="00872F5D"/>
    <w:rsid w:val="00872F72"/>
    <w:rsid w:val="00873405"/>
    <w:rsid w:val="008735EE"/>
    <w:rsid w:val="00873736"/>
    <w:rsid w:val="00873B32"/>
    <w:rsid w:val="00873E83"/>
    <w:rsid w:val="008741D9"/>
    <w:rsid w:val="008744FF"/>
    <w:rsid w:val="008748C0"/>
    <w:rsid w:val="00875EAC"/>
    <w:rsid w:val="00876B74"/>
    <w:rsid w:val="00877400"/>
    <w:rsid w:val="00880088"/>
    <w:rsid w:val="0088023C"/>
    <w:rsid w:val="008806FB"/>
    <w:rsid w:val="00881238"/>
    <w:rsid w:val="00881B69"/>
    <w:rsid w:val="00881E97"/>
    <w:rsid w:val="008824C4"/>
    <w:rsid w:val="008829EE"/>
    <w:rsid w:val="00882C07"/>
    <w:rsid w:val="00883AA1"/>
    <w:rsid w:val="00883B0B"/>
    <w:rsid w:val="00883CEC"/>
    <w:rsid w:val="00883E3A"/>
    <w:rsid w:val="00884099"/>
    <w:rsid w:val="00884166"/>
    <w:rsid w:val="0088435B"/>
    <w:rsid w:val="008845C0"/>
    <w:rsid w:val="0088460D"/>
    <w:rsid w:val="00884774"/>
    <w:rsid w:val="00884795"/>
    <w:rsid w:val="00884E66"/>
    <w:rsid w:val="0088520F"/>
    <w:rsid w:val="0088575B"/>
    <w:rsid w:val="00885A42"/>
    <w:rsid w:val="00885E98"/>
    <w:rsid w:val="00885FA2"/>
    <w:rsid w:val="008863A3"/>
    <w:rsid w:val="00886C56"/>
    <w:rsid w:val="00886F82"/>
    <w:rsid w:val="008872AE"/>
    <w:rsid w:val="00887AA0"/>
    <w:rsid w:val="00887D14"/>
    <w:rsid w:val="00890B3B"/>
    <w:rsid w:val="00890D56"/>
    <w:rsid w:val="00890FFE"/>
    <w:rsid w:val="00891681"/>
    <w:rsid w:val="00891914"/>
    <w:rsid w:val="0089226E"/>
    <w:rsid w:val="008925A4"/>
    <w:rsid w:val="00892CCD"/>
    <w:rsid w:val="008935B8"/>
    <w:rsid w:val="00893DF5"/>
    <w:rsid w:val="0089420D"/>
    <w:rsid w:val="008949A9"/>
    <w:rsid w:val="00895466"/>
    <w:rsid w:val="00895A97"/>
    <w:rsid w:val="00896216"/>
    <w:rsid w:val="00896826"/>
    <w:rsid w:val="00896B64"/>
    <w:rsid w:val="00896CF2"/>
    <w:rsid w:val="008971BD"/>
    <w:rsid w:val="008973BE"/>
    <w:rsid w:val="00897464"/>
    <w:rsid w:val="0089773D"/>
    <w:rsid w:val="0089774F"/>
    <w:rsid w:val="008A0106"/>
    <w:rsid w:val="008A09F3"/>
    <w:rsid w:val="008A0B02"/>
    <w:rsid w:val="008A0BC4"/>
    <w:rsid w:val="008A0C48"/>
    <w:rsid w:val="008A1146"/>
    <w:rsid w:val="008A1294"/>
    <w:rsid w:val="008A1775"/>
    <w:rsid w:val="008A1786"/>
    <w:rsid w:val="008A18A9"/>
    <w:rsid w:val="008A1F06"/>
    <w:rsid w:val="008A2866"/>
    <w:rsid w:val="008A315B"/>
    <w:rsid w:val="008A3211"/>
    <w:rsid w:val="008A37FF"/>
    <w:rsid w:val="008A3908"/>
    <w:rsid w:val="008A407A"/>
    <w:rsid w:val="008A4095"/>
    <w:rsid w:val="008A40B7"/>
    <w:rsid w:val="008A4ECA"/>
    <w:rsid w:val="008A66D4"/>
    <w:rsid w:val="008A701B"/>
    <w:rsid w:val="008A7C92"/>
    <w:rsid w:val="008A7E08"/>
    <w:rsid w:val="008A7F56"/>
    <w:rsid w:val="008B00B5"/>
    <w:rsid w:val="008B01D7"/>
    <w:rsid w:val="008B0925"/>
    <w:rsid w:val="008B0A9F"/>
    <w:rsid w:val="008B0AAE"/>
    <w:rsid w:val="008B0CC8"/>
    <w:rsid w:val="008B0D13"/>
    <w:rsid w:val="008B185E"/>
    <w:rsid w:val="008B1F98"/>
    <w:rsid w:val="008B2242"/>
    <w:rsid w:val="008B2A70"/>
    <w:rsid w:val="008B3C37"/>
    <w:rsid w:val="008B3F25"/>
    <w:rsid w:val="008B3F76"/>
    <w:rsid w:val="008B4A63"/>
    <w:rsid w:val="008B52A3"/>
    <w:rsid w:val="008B59A6"/>
    <w:rsid w:val="008B609A"/>
    <w:rsid w:val="008B60E3"/>
    <w:rsid w:val="008B645E"/>
    <w:rsid w:val="008B69EF"/>
    <w:rsid w:val="008B6ABA"/>
    <w:rsid w:val="008B6CB6"/>
    <w:rsid w:val="008B7435"/>
    <w:rsid w:val="008B7E83"/>
    <w:rsid w:val="008B7EF9"/>
    <w:rsid w:val="008C013C"/>
    <w:rsid w:val="008C01AB"/>
    <w:rsid w:val="008C0AA9"/>
    <w:rsid w:val="008C1384"/>
    <w:rsid w:val="008C13D1"/>
    <w:rsid w:val="008C1A2D"/>
    <w:rsid w:val="008C2719"/>
    <w:rsid w:val="008C2FF7"/>
    <w:rsid w:val="008C33A9"/>
    <w:rsid w:val="008C3E02"/>
    <w:rsid w:val="008C3E7F"/>
    <w:rsid w:val="008C3F4F"/>
    <w:rsid w:val="008C406D"/>
    <w:rsid w:val="008C4337"/>
    <w:rsid w:val="008C49BA"/>
    <w:rsid w:val="008C4D66"/>
    <w:rsid w:val="008C4DD3"/>
    <w:rsid w:val="008C5745"/>
    <w:rsid w:val="008C607D"/>
    <w:rsid w:val="008C678E"/>
    <w:rsid w:val="008C6BF0"/>
    <w:rsid w:val="008C6D20"/>
    <w:rsid w:val="008C7820"/>
    <w:rsid w:val="008C7EB7"/>
    <w:rsid w:val="008C7FCB"/>
    <w:rsid w:val="008D0B36"/>
    <w:rsid w:val="008D1094"/>
    <w:rsid w:val="008D10A6"/>
    <w:rsid w:val="008D1617"/>
    <w:rsid w:val="008D1A77"/>
    <w:rsid w:val="008D1E8D"/>
    <w:rsid w:val="008D1FE3"/>
    <w:rsid w:val="008D25D7"/>
    <w:rsid w:val="008D278E"/>
    <w:rsid w:val="008D2818"/>
    <w:rsid w:val="008D2AF5"/>
    <w:rsid w:val="008D2E30"/>
    <w:rsid w:val="008D30EE"/>
    <w:rsid w:val="008D320A"/>
    <w:rsid w:val="008D35CA"/>
    <w:rsid w:val="008D4616"/>
    <w:rsid w:val="008D5AB8"/>
    <w:rsid w:val="008D6996"/>
    <w:rsid w:val="008D6EE0"/>
    <w:rsid w:val="008D751A"/>
    <w:rsid w:val="008D751E"/>
    <w:rsid w:val="008D780B"/>
    <w:rsid w:val="008D7B36"/>
    <w:rsid w:val="008D7F25"/>
    <w:rsid w:val="008E0A88"/>
    <w:rsid w:val="008E127C"/>
    <w:rsid w:val="008E131F"/>
    <w:rsid w:val="008E17CA"/>
    <w:rsid w:val="008E191D"/>
    <w:rsid w:val="008E231C"/>
    <w:rsid w:val="008E2D53"/>
    <w:rsid w:val="008E379C"/>
    <w:rsid w:val="008E3D2A"/>
    <w:rsid w:val="008E4EE0"/>
    <w:rsid w:val="008E5ACA"/>
    <w:rsid w:val="008E5EDD"/>
    <w:rsid w:val="008E6DA7"/>
    <w:rsid w:val="008E6E01"/>
    <w:rsid w:val="008E6F55"/>
    <w:rsid w:val="008E7FBE"/>
    <w:rsid w:val="008F04F9"/>
    <w:rsid w:val="008F096C"/>
    <w:rsid w:val="008F0D89"/>
    <w:rsid w:val="008F0E96"/>
    <w:rsid w:val="008F0F5A"/>
    <w:rsid w:val="008F10CC"/>
    <w:rsid w:val="008F1790"/>
    <w:rsid w:val="008F1F7B"/>
    <w:rsid w:val="008F36BB"/>
    <w:rsid w:val="008F38FD"/>
    <w:rsid w:val="008F398A"/>
    <w:rsid w:val="008F3A10"/>
    <w:rsid w:val="008F4691"/>
    <w:rsid w:val="008F48B5"/>
    <w:rsid w:val="008F4AF6"/>
    <w:rsid w:val="008F52D6"/>
    <w:rsid w:val="008F54CD"/>
    <w:rsid w:val="008F5779"/>
    <w:rsid w:val="008F57C6"/>
    <w:rsid w:val="008F6091"/>
    <w:rsid w:val="008F64DB"/>
    <w:rsid w:val="008F6561"/>
    <w:rsid w:val="008F65E6"/>
    <w:rsid w:val="008F6B88"/>
    <w:rsid w:val="008F7187"/>
    <w:rsid w:val="008F738C"/>
    <w:rsid w:val="008F7657"/>
    <w:rsid w:val="008F7CE5"/>
    <w:rsid w:val="009001F0"/>
    <w:rsid w:val="00900223"/>
    <w:rsid w:val="00900473"/>
    <w:rsid w:val="00900863"/>
    <w:rsid w:val="00900980"/>
    <w:rsid w:val="00900E47"/>
    <w:rsid w:val="00900E5B"/>
    <w:rsid w:val="009013D4"/>
    <w:rsid w:val="00901744"/>
    <w:rsid w:val="00901903"/>
    <w:rsid w:val="00902165"/>
    <w:rsid w:val="00903493"/>
    <w:rsid w:val="009038F6"/>
    <w:rsid w:val="00903E6D"/>
    <w:rsid w:val="00903FCB"/>
    <w:rsid w:val="00904E84"/>
    <w:rsid w:val="00905276"/>
    <w:rsid w:val="00905299"/>
    <w:rsid w:val="00905377"/>
    <w:rsid w:val="009059A3"/>
    <w:rsid w:val="00905CD4"/>
    <w:rsid w:val="00906099"/>
    <w:rsid w:val="00906DFE"/>
    <w:rsid w:val="00907273"/>
    <w:rsid w:val="009072FC"/>
    <w:rsid w:val="00907AC7"/>
    <w:rsid w:val="00910398"/>
    <w:rsid w:val="009105ED"/>
    <w:rsid w:val="009106E5"/>
    <w:rsid w:val="009109CD"/>
    <w:rsid w:val="00911575"/>
    <w:rsid w:val="009118D4"/>
    <w:rsid w:val="009118DB"/>
    <w:rsid w:val="0091191A"/>
    <w:rsid w:val="00911E1A"/>
    <w:rsid w:val="009120D4"/>
    <w:rsid w:val="009123DC"/>
    <w:rsid w:val="00912713"/>
    <w:rsid w:val="00913350"/>
    <w:rsid w:val="009135FB"/>
    <w:rsid w:val="00914AE6"/>
    <w:rsid w:val="00914D9C"/>
    <w:rsid w:val="009162B5"/>
    <w:rsid w:val="009163A2"/>
    <w:rsid w:val="00916B57"/>
    <w:rsid w:val="00917177"/>
    <w:rsid w:val="00917C51"/>
    <w:rsid w:val="00917F13"/>
    <w:rsid w:val="00920691"/>
    <w:rsid w:val="00920B66"/>
    <w:rsid w:val="00921998"/>
    <w:rsid w:val="00922011"/>
    <w:rsid w:val="00922A07"/>
    <w:rsid w:val="00922A60"/>
    <w:rsid w:val="00922F5A"/>
    <w:rsid w:val="00923E80"/>
    <w:rsid w:val="00923EA7"/>
    <w:rsid w:val="009247C9"/>
    <w:rsid w:val="00924E48"/>
    <w:rsid w:val="009253CD"/>
    <w:rsid w:val="0092546D"/>
    <w:rsid w:val="009256D2"/>
    <w:rsid w:val="00925D08"/>
    <w:rsid w:val="00925DBD"/>
    <w:rsid w:val="009266E3"/>
    <w:rsid w:val="009279B1"/>
    <w:rsid w:val="009302A9"/>
    <w:rsid w:val="00930D13"/>
    <w:rsid w:val="009317C3"/>
    <w:rsid w:val="009322BA"/>
    <w:rsid w:val="00932352"/>
    <w:rsid w:val="009325D6"/>
    <w:rsid w:val="00932636"/>
    <w:rsid w:val="00932CE1"/>
    <w:rsid w:val="00932D35"/>
    <w:rsid w:val="00932DD5"/>
    <w:rsid w:val="009331A0"/>
    <w:rsid w:val="0093342A"/>
    <w:rsid w:val="00933E31"/>
    <w:rsid w:val="009341C1"/>
    <w:rsid w:val="009341C5"/>
    <w:rsid w:val="00934691"/>
    <w:rsid w:val="00934D02"/>
    <w:rsid w:val="00934DDC"/>
    <w:rsid w:val="00935262"/>
    <w:rsid w:val="0093654A"/>
    <w:rsid w:val="00936685"/>
    <w:rsid w:val="0093676C"/>
    <w:rsid w:val="00936BD8"/>
    <w:rsid w:val="00936DA8"/>
    <w:rsid w:val="00937362"/>
    <w:rsid w:val="00937E4C"/>
    <w:rsid w:val="00937F4D"/>
    <w:rsid w:val="0094011A"/>
    <w:rsid w:val="00940339"/>
    <w:rsid w:val="0094089B"/>
    <w:rsid w:val="00940AC5"/>
    <w:rsid w:val="00941326"/>
    <w:rsid w:val="0094140C"/>
    <w:rsid w:val="00941521"/>
    <w:rsid w:val="009421F3"/>
    <w:rsid w:val="009423B4"/>
    <w:rsid w:val="009432EC"/>
    <w:rsid w:val="00943614"/>
    <w:rsid w:val="00943864"/>
    <w:rsid w:val="00944796"/>
    <w:rsid w:val="00944DA9"/>
    <w:rsid w:val="00944F44"/>
    <w:rsid w:val="009452B7"/>
    <w:rsid w:val="009454CC"/>
    <w:rsid w:val="0094591F"/>
    <w:rsid w:val="00945B8E"/>
    <w:rsid w:val="009461CA"/>
    <w:rsid w:val="0094648F"/>
    <w:rsid w:val="009466AF"/>
    <w:rsid w:val="00947012"/>
    <w:rsid w:val="0094721D"/>
    <w:rsid w:val="009477B0"/>
    <w:rsid w:val="00947AB8"/>
    <w:rsid w:val="009506F6"/>
    <w:rsid w:val="00951633"/>
    <w:rsid w:val="009516A7"/>
    <w:rsid w:val="00951C2E"/>
    <w:rsid w:val="0095235A"/>
    <w:rsid w:val="009524B5"/>
    <w:rsid w:val="00952662"/>
    <w:rsid w:val="0095269C"/>
    <w:rsid w:val="00952EB9"/>
    <w:rsid w:val="00953126"/>
    <w:rsid w:val="009532A6"/>
    <w:rsid w:val="009537F9"/>
    <w:rsid w:val="00953CE7"/>
    <w:rsid w:val="0095409F"/>
    <w:rsid w:val="00954995"/>
    <w:rsid w:val="00955729"/>
    <w:rsid w:val="009557A5"/>
    <w:rsid w:val="00955808"/>
    <w:rsid w:val="009558E0"/>
    <w:rsid w:val="0095685D"/>
    <w:rsid w:val="00956E57"/>
    <w:rsid w:val="00957161"/>
    <w:rsid w:val="00957A4B"/>
    <w:rsid w:val="00957ADB"/>
    <w:rsid w:val="00960459"/>
    <w:rsid w:val="00960853"/>
    <w:rsid w:val="00960991"/>
    <w:rsid w:val="00960BF4"/>
    <w:rsid w:val="00962081"/>
    <w:rsid w:val="0096252C"/>
    <w:rsid w:val="00962B94"/>
    <w:rsid w:val="00962D7C"/>
    <w:rsid w:val="00963013"/>
    <w:rsid w:val="009636EE"/>
    <w:rsid w:val="00963E67"/>
    <w:rsid w:val="00964428"/>
    <w:rsid w:val="00964B92"/>
    <w:rsid w:val="009650AC"/>
    <w:rsid w:val="009653A1"/>
    <w:rsid w:val="009659B6"/>
    <w:rsid w:val="00965EEE"/>
    <w:rsid w:val="00966758"/>
    <w:rsid w:val="0096676A"/>
    <w:rsid w:val="00966E08"/>
    <w:rsid w:val="00966E52"/>
    <w:rsid w:val="00967004"/>
    <w:rsid w:val="00967332"/>
    <w:rsid w:val="009675E3"/>
    <w:rsid w:val="00967A19"/>
    <w:rsid w:val="00967CFC"/>
    <w:rsid w:val="00970193"/>
    <w:rsid w:val="009701A3"/>
    <w:rsid w:val="00970702"/>
    <w:rsid w:val="00970770"/>
    <w:rsid w:val="00970F8E"/>
    <w:rsid w:val="00971391"/>
    <w:rsid w:val="00971562"/>
    <w:rsid w:val="00971E80"/>
    <w:rsid w:val="0097256C"/>
    <w:rsid w:val="00972A78"/>
    <w:rsid w:val="00972FD8"/>
    <w:rsid w:val="00973194"/>
    <w:rsid w:val="00973B0F"/>
    <w:rsid w:val="00973C71"/>
    <w:rsid w:val="00974244"/>
    <w:rsid w:val="009742A8"/>
    <w:rsid w:val="00974B7C"/>
    <w:rsid w:val="00974CEE"/>
    <w:rsid w:val="00974E46"/>
    <w:rsid w:val="00975529"/>
    <w:rsid w:val="009755A1"/>
    <w:rsid w:val="00975838"/>
    <w:rsid w:val="00975C6F"/>
    <w:rsid w:val="00976B4C"/>
    <w:rsid w:val="00976D3B"/>
    <w:rsid w:val="00976F0B"/>
    <w:rsid w:val="00976FF1"/>
    <w:rsid w:val="00977024"/>
    <w:rsid w:val="009776E3"/>
    <w:rsid w:val="0097782E"/>
    <w:rsid w:val="009778BF"/>
    <w:rsid w:val="009778F8"/>
    <w:rsid w:val="00977A29"/>
    <w:rsid w:val="00977C0B"/>
    <w:rsid w:val="00977FA7"/>
    <w:rsid w:val="00980033"/>
    <w:rsid w:val="009802C3"/>
    <w:rsid w:val="009807C6"/>
    <w:rsid w:val="009809D6"/>
    <w:rsid w:val="009811F0"/>
    <w:rsid w:val="0098173B"/>
    <w:rsid w:val="00981750"/>
    <w:rsid w:val="00981BE6"/>
    <w:rsid w:val="00981F62"/>
    <w:rsid w:val="00982137"/>
    <w:rsid w:val="009822BE"/>
    <w:rsid w:val="0098262B"/>
    <w:rsid w:val="00982838"/>
    <w:rsid w:val="0098322E"/>
    <w:rsid w:val="00983937"/>
    <w:rsid w:val="0098394D"/>
    <w:rsid w:val="0098436C"/>
    <w:rsid w:val="00985071"/>
    <w:rsid w:val="009859EC"/>
    <w:rsid w:val="00985BDA"/>
    <w:rsid w:val="0098636A"/>
    <w:rsid w:val="00986559"/>
    <w:rsid w:val="009865CC"/>
    <w:rsid w:val="00986CAA"/>
    <w:rsid w:val="00986E2A"/>
    <w:rsid w:val="00986F52"/>
    <w:rsid w:val="0098711B"/>
    <w:rsid w:val="00987212"/>
    <w:rsid w:val="0098731F"/>
    <w:rsid w:val="00987525"/>
    <w:rsid w:val="00987878"/>
    <w:rsid w:val="00987F1C"/>
    <w:rsid w:val="009901D8"/>
    <w:rsid w:val="00990C51"/>
    <w:rsid w:val="00990D8A"/>
    <w:rsid w:val="00991435"/>
    <w:rsid w:val="0099172B"/>
    <w:rsid w:val="00991760"/>
    <w:rsid w:val="00991AAD"/>
    <w:rsid w:val="00991E70"/>
    <w:rsid w:val="00991F9E"/>
    <w:rsid w:val="0099259E"/>
    <w:rsid w:val="0099353D"/>
    <w:rsid w:val="00993969"/>
    <w:rsid w:val="00993CA2"/>
    <w:rsid w:val="009942FD"/>
    <w:rsid w:val="00994685"/>
    <w:rsid w:val="00994F11"/>
    <w:rsid w:val="00995122"/>
    <w:rsid w:val="0099558F"/>
    <w:rsid w:val="009956E5"/>
    <w:rsid w:val="00996011"/>
    <w:rsid w:val="0099614C"/>
    <w:rsid w:val="00996F06"/>
    <w:rsid w:val="009975AC"/>
    <w:rsid w:val="0099778A"/>
    <w:rsid w:val="009979AB"/>
    <w:rsid w:val="00997B70"/>
    <w:rsid w:val="009A0B30"/>
    <w:rsid w:val="009A0C94"/>
    <w:rsid w:val="009A0DA3"/>
    <w:rsid w:val="009A1926"/>
    <w:rsid w:val="009A1F28"/>
    <w:rsid w:val="009A2564"/>
    <w:rsid w:val="009A2694"/>
    <w:rsid w:val="009A2E67"/>
    <w:rsid w:val="009A3811"/>
    <w:rsid w:val="009A3C50"/>
    <w:rsid w:val="009A4269"/>
    <w:rsid w:val="009A44AA"/>
    <w:rsid w:val="009A477C"/>
    <w:rsid w:val="009A575C"/>
    <w:rsid w:val="009A5DD1"/>
    <w:rsid w:val="009A5E81"/>
    <w:rsid w:val="009A67BF"/>
    <w:rsid w:val="009A68D1"/>
    <w:rsid w:val="009A778C"/>
    <w:rsid w:val="009B0199"/>
    <w:rsid w:val="009B05F6"/>
    <w:rsid w:val="009B0830"/>
    <w:rsid w:val="009B16BA"/>
    <w:rsid w:val="009B1F1D"/>
    <w:rsid w:val="009B2224"/>
    <w:rsid w:val="009B253A"/>
    <w:rsid w:val="009B27AB"/>
    <w:rsid w:val="009B2AEB"/>
    <w:rsid w:val="009B30BE"/>
    <w:rsid w:val="009B3157"/>
    <w:rsid w:val="009B31AF"/>
    <w:rsid w:val="009B3607"/>
    <w:rsid w:val="009B3F15"/>
    <w:rsid w:val="009B4260"/>
    <w:rsid w:val="009B4444"/>
    <w:rsid w:val="009B44E2"/>
    <w:rsid w:val="009B4764"/>
    <w:rsid w:val="009B48C7"/>
    <w:rsid w:val="009B490C"/>
    <w:rsid w:val="009B4E75"/>
    <w:rsid w:val="009B5543"/>
    <w:rsid w:val="009B5D09"/>
    <w:rsid w:val="009B752B"/>
    <w:rsid w:val="009B7988"/>
    <w:rsid w:val="009B7BA1"/>
    <w:rsid w:val="009C0B80"/>
    <w:rsid w:val="009C0C6D"/>
    <w:rsid w:val="009C1EDC"/>
    <w:rsid w:val="009C2328"/>
    <w:rsid w:val="009C26A2"/>
    <w:rsid w:val="009C26A4"/>
    <w:rsid w:val="009C31A0"/>
    <w:rsid w:val="009C333F"/>
    <w:rsid w:val="009C3534"/>
    <w:rsid w:val="009C379C"/>
    <w:rsid w:val="009C3857"/>
    <w:rsid w:val="009C41C4"/>
    <w:rsid w:val="009C4FFF"/>
    <w:rsid w:val="009C5AC7"/>
    <w:rsid w:val="009C5C15"/>
    <w:rsid w:val="009C6D42"/>
    <w:rsid w:val="009C7120"/>
    <w:rsid w:val="009C7822"/>
    <w:rsid w:val="009C7C50"/>
    <w:rsid w:val="009D0913"/>
    <w:rsid w:val="009D0957"/>
    <w:rsid w:val="009D0F36"/>
    <w:rsid w:val="009D10B9"/>
    <w:rsid w:val="009D16A2"/>
    <w:rsid w:val="009D2072"/>
    <w:rsid w:val="009D2AEC"/>
    <w:rsid w:val="009D2C48"/>
    <w:rsid w:val="009D2C5C"/>
    <w:rsid w:val="009D2D78"/>
    <w:rsid w:val="009D30FD"/>
    <w:rsid w:val="009D32D5"/>
    <w:rsid w:val="009D3321"/>
    <w:rsid w:val="009D3B03"/>
    <w:rsid w:val="009D3D59"/>
    <w:rsid w:val="009D416F"/>
    <w:rsid w:val="009D5140"/>
    <w:rsid w:val="009D5A0E"/>
    <w:rsid w:val="009D5AD0"/>
    <w:rsid w:val="009D616B"/>
    <w:rsid w:val="009D6959"/>
    <w:rsid w:val="009D6A66"/>
    <w:rsid w:val="009D6AFA"/>
    <w:rsid w:val="009D6CA8"/>
    <w:rsid w:val="009D70A2"/>
    <w:rsid w:val="009E069A"/>
    <w:rsid w:val="009E0A4E"/>
    <w:rsid w:val="009E12C0"/>
    <w:rsid w:val="009E1522"/>
    <w:rsid w:val="009E239D"/>
    <w:rsid w:val="009E2678"/>
    <w:rsid w:val="009E2B45"/>
    <w:rsid w:val="009E2C4C"/>
    <w:rsid w:val="009E3473"/>
    <w:rsid w:val="009E3677"/>
    <w:rsid w:val="009E3DAA"/>
    <w:rsid w:val="009E410D"/>
    <w:rsid w:val="009E4148"/>
    <w:rsid w:val="009E496D"/>
    <w:rsid w:val="009E4EE6"/>
    <w:rsid w:val="009E5330"/>
    <w:rsid w:val="009E5B90"/>
    <w:rsid w:val="009E5DC2"/>
    <w:rsid w:val="009E6074"/>
    <w:rsid w:val="009E6F1A"/>
    <w:rsid w:val="009E7B60"/>
    <w:rsid w:val="009E7C90"/>
    <w:rsid w:val="009F0009"/>
    <w:rsid w:val="009F00E4"/>
    <w:rsid w:val="009F031C"/>
    <w:rsid w:val="009F03AC"/>
    <w:rsid w:val="009F0EF5"/>
    <w:rsid w:val="009F113D"/>
    <w:rsid w:val="009F1141"/>
    <w:rsid w:val="009F1A10"/>
    <w:rsid w:val="009F276E"/>
    <w:rsid w:val="009F2ABE"/>
    <w:rsid w:val="009F301C"/>
    <w:rsid w:val="009F3945"/>
    <w:rsid w:val="009F3C37"/>
    <w:rsid w:val="009F45D9"/>
    <w:rsid w:val="009F4936"/>
    <w:rsid w:val="009F4C7F"/>
    <w:rsid w:val="009F509E"/>
    <w:rsid w:val="009F56EF"/>
    <w:rsid w:val="009F58B4"/>
    <w:rsid w:val="009F5936"/>
    <w:rsid w:val="009F5C59"/>
    <w:rsid w:val="009F5E71"/>
    <w:rsid w:val="009F686F"/>
    <w:rsid w:val="009F6B77"/>
    <w:rsid w:val="009F6C8F"/>
    <w:rsid w:val="009F731E"/>
    <w:rsid w:val="009F7446"/>
    <w:rsid w:val="009F7CAA"/>
    <w:rsid w:val="00A00604"/>
    <w:rsid w:val="00A0076D"/>
    <w:rsid w:val="00A0085C"/>
    <w:rsid w:val="00A00BBB"/>
    <w:rsid w:val="00A0121B"/>
    <w:rsid w:val="00A01288"/>
    <w:rsid w:val="00A0146E"/>
    <w:rsid w:val="00A014EB"/>
    <w:rsid w:val="00A01CF4"/>
    <w:rsid w:val="00A01FCE"/>
    <w:rsid w:val="00A02BFF"/>
    <w:rsid w:val="00A03DAB"/>
    <w:rsid w:val="00A03EAB"/>
    <w:rsid w:val="00A041AB"/>
    <w:rsid w:val="00A044EB"/>
    <w:rsid w:val="00A04918"/>
    <w:rsid w:val="00A04A8E"/>
    <w:rsid w:val="00A05158"/>
    <w:rsid w:val="00A05A18"/>
    <w:rsid w:val="00A05A54"/>
    <w:rsid w:val="00A05BA7"/>
    <w:rsid w:val="00A05C04"/>
    <w:rsid w:val="00A05CAB"/>
    <w:rsid w:val="00A0621A"/>
    <w:rsid w:val="00A06309"/>
    <w:rsid w:val="00A063CD"/>
    <w:rsid w:val="00A0668B"/>
    <w:rsid w:val="00A06D11"/>
    <w:rsid w:val="00A0707B"/>
    <w:rsid w:val="00A07106"/>
    <w:rsid w:val="00A07657"/>
    <w:rsid w:val="00A07D9F"/>
    <w:rsid w:val="00A07FBE"/>
    <w:rsid w:val="00A10229"/>
    <w:rsid w:val="00A106F9"/>
    <w:rsid w:val="00A10EEE"/>
    <w:rsid w:val="00A11992"/>
    <w:rsid w:val="00A12B6F"/>
    <w:rsid w:val="00A12F57"/>
    <w:rsid w:val="00A1362D"/>
    <w:rsid w:val="00A13F19"/>
    <w:rsid w:val="00A14D01"/>
    <w:rsid w:val="00A150DE"/>
    <w:rsid w:val="00A1698F"/>
    <w:rsid w:val="00A16A42"/>
    <w:rsid w:val="00A16B7B"/>
    <w:rsid w:val="00A16CF3"/>
    <w:rsid w:val="00A16CFE"/>
    <w:rsid w:val="00A16EF3"/>
    <w:rsid w:val="00A1706F"/>
    <w:rsid w:val="00A1713F"/>
    <w:rsid w:val="00A173EF"/>
    <w:rsid w:val="00A204DD"/>
    <w:rsid w:val="00A21331"/>
    <w:rsid w:val="00A214AB"/>
    <w:rsid w:val="00A21918"/>
    <w:rsid w:val="00A21F86"/>
    <w:rsid w:val="00A220F5"/>
    <w:rsid w:val="00A2212A"/>
    <w:rsid w:val="00A22246"/>
    <w:rsid w:val="00A224D0"/>
    <w:rsid w:val="00A22576"/>
    <w:rsid w:val="00A22E03"/>
    <w:rsid w:val="00A23501"/>
    <w:rsid w:val="00A23965"/>
    <w:rsid w:val="00A23FEE"/>
    <w:rsid w:val="00A24AE3"/>
    <w:rsid w:val="00A24FA5"/>
    <w:rsid w:val="00A24FDE"/>
    <w:rsid w:val="00A25EC6"/>
    <w:rsid w:val="00A26231"/>
    <w:rsid w:val="00A26741"/>
    <w:rsid w:val="00A26AD8"/>
    <w:rsid w:val="00A26EA6"/>
    <w:rsid w:val="00A27324"/>
    <w:rsid w:val="00A27EAC"/>
    <w:rsid w:val="00A30417"/>
    <w:rsid w:val="00A30460"/>
    <w:rsid w:val="00A31323"/>
    <w:rsid w:val="00A3160D"/>
    <w:rsid w:val="00A316D4"/>
    <w:rsid w:val="00A318CB"/>
    <w:rsid w:val="00A31908"/>
    <w:rsid w:val="00A3223D"/>
    <w:rsid w:val="00A327D9"/>
    <w:rsid w:val="00A330AD"/>
    <w:rsid w:val="00A33131"/>
    <w:rsid w:val="00A3346E"/>
    <w:rsid w:val="00A33565"/>
    <w:rsid w:val="00A336F0"/>
    <w:rsid w:val="00A33C5D"/>
    <w:rsid w:val="00A33DAB"/>
    <w:rsid w:val="00A33F4D"/>
    <w:rsid w:val="00A34552"/>
    <w:rsid w:val="00A345F0"/>
    <w:rsid w:val="00A34ACB"/>
    <w:rsid w:val="00A355FD"/>
    <w:rsid w:val="00A359BA"/>
    <w:rsid w:val="00A36AE7"/>
    <w:rsid w:val="00A3779F"/>
    <w:rsid w:val="00A40559"/>
    <w:rsid w:val="00A40583"/>
    <w:rsid w:val="00A40942"/>
    <w:rsid w:val="00A40B67"/>
    <w:rsid w:val="00A40EA4"/>
    <w:rsid w:val="00A40F5F"/>
    <w:rsid w:val="00A41173"/>
    <w:rsid w:val="00A41780"/>
    <w:rsid w:val="00A41801"/>
    <w:rsid w:val="00A41C3B"/>
    <w:rsid w:val="00A41C48"/>
    <w:rsid w:val="00A41D05"/>
    <w:rsid w:val="00A427F5"/>
    <w:rsid w:val="00A429BF"/>
    <w:rsid w:val="00A429C7"/>
    <w:rsid w:val="00A429CA"/>
    <w:rsid w:val="00A42E07"/>
    <w:rsid w:val="00A42E91"/>
    <w:rsid w:val="00A43A7C"/>
    <w:rsid w:val="00A44268"/>
    <w:rsid w:val="00A45107"/>
    <w:rsid w:val="00A451D5"/>
    <w:rsid w:val="00A4545C"/>
    <w:rsid w:val="00A45D4C"/>
    <w:rsid w:val="00A45EC9"/>
    <w:rsid w:val="00A466A8"/>
    <w:rsid w:val="00A472B5"/>
    <w:rsid w:val="00A4790D"/>
    <w:rsid w:val="00A479FD"/>
    <w:rsid w:val="00A47C20"/>
    <w:rsid w:val="00A50601"/>
    <w:rsid w:val="00A506AC"/>
    <w:rsid w:val="00A511BB"/>
    <w:rsid w:val="00A513CC"/>
    <w:rsid w:val="00A5199F"/>
    <w:rsid w:val="00A5204B"/>
    <w:rsid w:val="00A526AD"/>
    <w:rsid w:val="00A52CFB"/>
    <w:rsid w:val="00A53009"/>
    <w:rsid w:val="00A530EF"/>
    <w:rsid w:val="00A5408A"/>
    <w:rsid w:val="00A5466F"/>
    <w:rsid w:val="00A54B0C"/>
    <w:rsid w:val="00A54E58"/>
    <w:rsid w:val="00A55180"/>
    <w:rsid w:val="00A552E6"/>
    <w:rsid w:val="00A553F5"/>
    <w:rsid w:val="00A55402"/>
    <w:rsid w:val="00A55677"/>
    <w:rsid w:val="00A55C79"/>
    <w:rsid w:val="00A5605C"/>
    <w:rsid w:val="00A5609C"/>
    <w:rsid w:val="00A5684B"/>
    <w:rsid w:val="00A56D57"/>
    <w:rsid w:val="00A56E28"/>
    <w:rsid w:val="00A570DD"/>
    <w:rsid w:val="00A573D6"/>
    <w:rsid w:val="00A576F2"/>
    <w:rsid w:val="00A57917"/>
    <w:rsid w:val="00A57AFF"/>
    <w:rsid w:val="00A57D37"/>
    <w:rsid w:val="00A60C21"/>
    <w:rsid w:val="00A616FA"/>
    <w:rsid w:val="00A6179C"/>
    <w:rsid w:val="00A62056"/>
    <w:rsid w:val="00A620FB"/>
    <w:rsid w:val="00A62386"/>
    <w:rsid w:val="00A62608"/>
    <w:rsid w:val="00A6283A"/>
    <w:rsid w:val="00A62B1C"/>
    <w:rsid w:val="00A6312B"/>
    <w:rsid w:val="00A6347D"/>
    <w:rsid w:val="00A63DD2"/>
    <w:rsid w:val="00A64997"/>
    <w:rsid w:val="00A649C4"/>
    <w:rsid w:val="00A64AA3"/>
    <w:rsid w:val="00A64C1E"/>
    <w:rsid w:val="00A658E7"/>
    <w:rsid w:val="00A659CE"/>
    <w:rsid w:val="00A65A6C"/>
    <w:rsid w:val="00A65BB7"/>
    <w:rsid w:val="00A6663D"/>
    <w:rsid w:val="00A66950"/>
    <w:rsid w:val="00A672B0"/>
    <w:rsid w:val="00A67DC4"/>
    <w:rsid w:val="00A67E32"/>
    <w:rsid w:val="00A70031"/>
    <w:rsid w:val="00A702AA"/>
    <w:rsid w:val="00A7104A"/>
    <w:rsid w:val="00A714CD"/>
    <w:rsid w:val="00A7151D"/>
    <w:rsid w:val="00A71881"/>
    <w:rsid w:val="00A71DBB"/>
    <w:rsid w:val="00A71F8F"/>
    <w:rsid w:val="00A723C3"/>
    <w:rsid w:val="00A72455"/>
    <w:rsid w:val="00A725C5"/>
    <w:rsid w:val="00A7278E"/>
    <w:rsid w:val="00A72B55"/>
    <w:rsid w:val="00A72C5C"/>
    <w:rsid w:val="00A73D23"/>
    <w:rsid w:val="00A73FF0"/>
    <w:rsid w:val="00A743D2"/>
    <w:rsid w:val="00A74661"/>
    <w:rsid w:val="00A75184"/>
    <w:rsid w:val="00A75293"/>
    <w:rsid w:val="00A75CD1"/>
    <w:rsid w:val="00A7616D"/>
    <w:rsid w:val="00A76653"/>
    <w:rsid w:val="00A7680E"/>
    <w:rsid w:val="00A76C43"/>
    <w:rsid w:val="00A77586"/>
    <w:rsid w:val="00A806C6"/>
    <w:rsid w:val="00A80887"/>
    <w:rsid w:val="00A80B52"/>
    <w:rsid w:val="00A810D1"/>
    <w:rsid w:val="00A81333"/>
    <w:rsid w:val="00A81C63"/>
    <w:rsid w:val="00A81EBE"/>
    <w:rsid w:val="00A83272"/>
    <w:rsid w:val="00A833F8"/>
    <w:rsid w:val="00A837B9"/>
    <w:rsid w:val="00A841E2"/>
    <w:rsid w:val="00A847E1"/>
    <w:rsid w:val="00A847F3"/>
    <w:rsid w:val="00A85579"/>
    <w:rsid w:val="00A857C1"/>
    <w:rsid w:val="00A85991"/>
    <w:rsid w:val="00A86142"/>
    <w:rsid w:val="00A863A2"/>
    <w:rsid w:val="00A86BF9"/>
    <w:rsid w:val="00A86D7D"/>
    <w:rsid w:val="00A86E09"/>
    <w:rsid w:val="00A871B9"/>
    <w:rsid w:val="00A90887"/>
    <w:rsid w:val="00A908A1"/>
    <w:rsid w:val="00A915CD"/>
    <w:rsid w:val="00A91B26"/>
    <w:rsid w:val="00A92575"/>
    <w:rsid w:val="00A92DB8"/>
    <w:rsid w:val="00A92EC3"/>
    <w:rsid w:val="00A932A7"/>
    <w:rsid w:val="00A93954"/>
    <w:rsid w:val="00A93A87"/>
    <w:rsid w:val="00A93B15"/>
    <w:rsid w:val="00A93D95"/>
    <w:rsid w:val="00A9452E"/>
    <w:rsid w:val="00A94BAF"/>
    <w:rsid w:val="00A953BA"/>
    <w:rsid w:val="00A95704"/>
    <w:rsid w:val="00A96CC8"/>
    <w:rsid w:val="00A975F1"/>
    <w:rsid w:val="00A97ED7"/>
    <w:rsid w:val="00AA049F"/>
    <w:rsid w:val="00AA0509"/>
    <w:rsid w:val="00AA05DA"/>
    <w:rsid w:val="00AA08AB"/>
    <w:rsid w:val="00AA0A24"/>
    <w:rsid w:val="00AA0FDD"/>
    <w:rsid w:val="00AA12CB"/>
    <w:rsid w:val="00AA218A"/>
    <w:rsid w:val="00AA2AF5"/>
    <w:rsid w:val="00AA3061"/>
    <w:rsid w:val="00AA3AD0"/>
    <w:rsid w:val="00AA3CC2"/>
    <w:rsid w:val="00AA3F7F"/>
    <w:rsid w:val="00AA4613"/>
    <w:rsid w:val="00AA4864"/>
    <w:rsid w:val="00AA486C"/>
    <w:rsid w:val="00AA5357"/>
    <w:rsid w:val="00AA5AF3"/>
    <w:rsid w:val="00AA5B79"/>
    <w:rsid w:val="00AA5C43"/>
    <w:rsid w:val="00AA5FEA"/>
    <w:rsid w:val="00AA60A6"/>
    <w:rsid w:val="00AA625F"/>
    <w:rsid w:val="00AA6561"/>
    <w:rsid w:val="00AA6E94"/>
    <w:rsid w:val="00AA6EBF"/>
    <w:rsid w:val="00AA7018"/>
    <w:rsid w:val="00AA7115"/>
    <w:rsid w:val="00AA719B"/>
    <w:rsid w:val="00AA74B1"/>
    <w:rsid w:val="00AA7931"/>
    <w:rsid w:val="00AA7FE8"/>
    <w:rsid w:val="00AB0388"/>
    <w:rsid w:val="00AB10D6"/>
    <w:rsid w:val="00AB1C3B"/>
    <w:rsid w:val="00AB2668"/>
    <w:rsid w:val="00AB29D8"/>
    <w:rsid w:val="00AB2A05"/>
    <w:rsid w:val="00AB2A74"/>
    <w:rsid w:val="00AB33F5"/>
    <w:rsid w:val="00AB3471"/>
    <w:rsid w:val="00AB3C7D"/>
    <w:rsid w:val="00AB416B"/>
    <w:rsid w:val="00AB43DD"/>
    <w:rsid w:val="00AB4B2F"/>
    <w:rsid w:val="00AB4CA5"/>
    <w:rsid w:val="00AB5BA3"/>
    <w:rsid w:val="00AB632C"/>
    <w:rsid w:val="00AB63AC"/>
    <w:rsid w:val="00AB6890"/>
    <w:rsid w:val="00AB6E75"/>
    <w:rsid w:val="00AB7113"/>
    <w:rsid w:val="00AB7A17"/>
    <w:rsid w:val="00AB7EDD"/>
    <w:rsid w:val="00AC06BC"/>
    <w:rsid w:val="00AC1233"/>
    <w:rsid w:val="00AC1995"/>
    <w:rsid w:val="00AC2324"/>
    <w:rsid w:val="00AC2C04"/>
    <w:rsid w:val="00AC2E76"/>
    <w:rsid w:val="00AC32D8"/>
    <w:rsid w:val="00AC42C9"/>
    <w:rsid w:val="00AC4B0F"/>
    <w:rsid w:val="00AC4B32"/>
    <w:rsid w:val="00AC5233"/>
    <w:rsid w:val="00AC5280"/>
    <w:rsid w:val="00AC5370"/>
    <w:rsid w:val="00AC565B"/>
    <w:rsid w:val="00AC5684"/>
    <w:rsid w:val="00AC57C0"/>
    <w:rsid w:val="00AC58DF"/>
    <w:rsid w:val="00AC6499"/>
    <w:rsid w:val="00AC7B1C"/>
    <w:rsid w:val="00AD002E"/>
    <w:rsid w:val="00AD07E2"/>
    <w:rsid w:val="00AD0FE4"/>
    <w:rsid w:val="00AD1128"/>
    <w:rsid w:val="00AD11EF"/>
    <w:rsid w:val="00AD1A07"/>
    <w:rsid w:val="00AD1DF6"/>
    <w:rsid w:val="00AD2476"/>
    <w:rsid w:val="00AD2B2B"/>
    <w:rsid w:val="00AD30F3"/>
    <w:rsid w:val="00AD3A13"/>
    <w:rsid w:val="00AD3A52"/>
    <w:rsid w:val="00AD3DF7"/>
    <w:rsid w:val="00AD3F28"/>
    <w:rsid w:val="00AD41A0"/>
    <w:rsid w:val="00AD46DD"/>
    <w:rsid w:val="00AD4F39"/>
    <w:rsid w:val="00AD4FFD"/>
    <w:rsid w:val="00AD4FFF"/>
    <w:rsid w:val="00AD55B8"/>
    <w:rsid w:val="00AD5623"/>
    <w:rsid w:val="00AD6B13"/>
    <w:rsid w:val="00AD6D55"/>
    <w:rsid w:val="00AD789A"/>
    <w:rsid w:val="00AD79DC"/>
    <w:rsid w:val="00AE001F"/>
    <w:rsid w:val="00AE064C"/>
    <w:rsid w:val="00AE0725"/>
    <w:rsid w:val="00AE08C7"/>
    <w:rsid w:val="00AE0F34"/>
    <w:rsid w:val="00AE1346"/>
    <w:rsid w:val="00AE15B1"/>
    <w:rsid w:val="00AE171B"/>
    <w:rsid w:val="00AE19D1"/>
    <w:rsid w:val="00AE1BA9"/>
    <w:rsid w:val="00AE1CBD"/>
    <w:rsid w:val="00AE1DBB"/>
    <w:rsid w:val="00AE26AA"/>
    <w:rsid w:val="00AE2DDC"/>
    <w:rsid w:val="00AE3002"/>
    <w:rsid w:val="00AE302A"/>
    <w:rsid w:val="00AE37E7"/>
    <w:rsid w:val="00AE3BA9"/>
    <w:rsid w:val="00AE3E5D"/>
    <w:rsid w:val="00AE42FB"/>
    <w:rsid w:val="00AE43FD"/>
    <w:rsid w:val="00AE4814"/>
    <w:rsid w:val="00AE4B7E"/>
    <w:rsid w:val="00AE4C36"/>
    <w:rsid w:val="00AE51D5"/>
    <w:rsid w:val="00AE52D4"/>
    <w:rsid w:val="00AE54DB"/>
    <w:rsid w:val="00AE5F55"/>
    <w:rsid w:val="00AE612D"/>
    <w:rsid w:val="00AE68A7"/>
    <w:rsid w:val="00AE71B7"/>
    <w:rsid w:val="00AE7764"/>
    <w:rsid w:val="00AE790E"/>
    <w:rsid w:val="00AE7B96"/>
    <w:rsid w:val="00AE7BCD"/>
    <w:rsid w:val="00AE7D90"/>
    <w:rsid w:val="00AF0073"/>
    <w:rsid w:val="00AF0133"/>
    <w:rsid w:val="00AF0186"/>
    <w:rsid w:val="00AF0A89"/>
    <w:rsid w:val="00AF0F2D"/>
    <w:rsid w:val="00AF1412"/>
    <w:rsid w:val="00AF16FF"/>
    <w:rsid w:val="00AF1BB7"/>
    <w:rsid w:val="00AF1ED2"/>
    <w:rsid w:val="00AF2879"/>
    <w:rsid w:val="00AF29C1"/>
    <w:rsid w:val="00AF2E3D"/>
    <w:rsid w:val="00AF30DD"/>
    <w:rsid w:val="00AF4AC7"/>
    <w:rsid w:val="00AF4ED4"/>
    <w:rsid w:val="00AF574D"/>
    <w:rsid w:val="00AF588D"/>
    <w:rsid w:val="00AF5C36"/>
    <w:rsid w:val="00AF60F9"/>
    <w:rsid w:val="00AF6562"/>
    <w:rsid w:val="00AF6BA7"/>
    <w:rsid w:val="00AF6C29"/>
    <w:rsid w:val="00AF6CE9"/>
    <w:rsid w:val="00AF7324"/>
    <w:rsid w:val="00AF7788"/>
    <w:rsid w:val="00AF78FD"/>
    <w:rsid w:val="00AF7BAA"/>
    <w:rsid w:val="00B000AF"/>
    <w:rsid w:val="00B0043C"/>
    <w:rsid w:val="00B00EE8"/>
    <w:rsid w:val="00B0160A"/>
    <w:rsid w:val="00B016F1"/>
    <w:rsid w:val="00B01A5B"/>
    <w:rsid w:val="00B01ABF"/>
    <w:rsid w:val="00B0200D"/>
    <w:rsid w:val="00B02E9E"/>
    <w:rsid w:val="00B03367"/>
    <w:rsid w:val="00B03A18"/>
    <w:rsid w:val="00B03DA2"/>
    <w:rsid w:val="00B042A6"/>
    <w:rsid w:val="00B0495F"/>
    <w:rsid w:val="00B04A47"/>
    <w:rsid w:val="00B04F3A"/>
    <w:rsid w:val="00B0542A"/>
    <w:rsid w:val="00B05DDA"/>
    <w:rsid w:val="00B06BA9"/>
    <w:rsid w:val="00B06D40"/>
    <w:rsid w:val="00B0763E"/>
    <w:rsid w:val="00B10000"/>
    <w:rsid w:val="00B10386"/>
    <w:rsid w:val="00B1105F"/>
    <w:rsid w:val="00B11530"/>
    <w:rsid w:val="00B116C2"/>
    <w:rsid w:val="00B11F32"/>
    <w:rsid w:val="00B12265"/>
    <w:rsid w:val="00B12790"/>
    <w:rsid w:val="00B12A3D"/>
    <w:rsid w:val="00B12C0F"/>
    <w:rsid w:val="00B12E67"/>
    <w:rsid w:val="00B13047"/>
    <w:rsid w:val="00B1339B"/>
    <w:rsid w:val="00B13FAD"/>
    <w:rsid w:val="00B14323"/>
    <w:rsid w:val="00B154CD"/>
    <w:rsid w:val="00B15517"/>
    <w:rsid w:val="00B15527"/>
    <w:rsid w:val="00B15F12"/>
    <w:rsid w:val="00B167A3"/>
    <w:rsid w:val="00B16B80"/>
    <w:rsid w:val="00B16E91"/>
    <w:rsid w:val="00B17122"/>
    <w:rsid w:val="00B172F9"/>
    <w:rsid w:val="00B201D4"/>
    <w:rsid w:val="00B2021D"/>
    <w:rsid w:val="00B204D4"/>
    <w:rsid w:val="00B205BD"/>
    <w:rsid w:val="00B205D4"/>
    <w:rsid w:val="00B20739"/>
    <w:rsid w:val="00B214AC"/>
    <w:rsid w:val="00B219DB"/>
    <w:rsid w:val="00B21CB4"/>
    <w:rsid w:val="00B22019"/>
    <w:rsid w:val="00B22374"/>
    <w:rsid w:val="00B22589"/>
    <w:rsid w:val="00B225C2"/>
    <w:rsid w:val="00B2281C"/>
    <w:rsid w:val="00B22C0C"/>
    <w:rsid w:val="00B2507F"/>
    <w:rsid w:val="00B25A3E"/>
    <w:rsid w:val="00B25B34"/>
    <w:rsid w:val="00B25DBE"/>
    <w:rsid w:val="00B2610D"/>
    <w:rsid w:val="00B26515"/>
    <w:rsid w:val="00B266AE"/>
    <w:rsid w:val="00B273C3"/>
    <w:rsid w:val="00B273C5"/>
    <w:rsid w:val="00B273CA"/>
    <w:rsid w:val="00B30252"/>
    <w:rsid w:val="00B3041B"/>
    <w:rsid w:val="00B30733"/>
    <w:rsid w:val="00B3087B"/>
    <w:rsid w:val="00B31788"/>
    <w:rsid w:val="00B31867"/>
    <w:rsid w:val="00B31B13"/>
    <w:rsid w:val="00B31CD6"/>
    <w:rsid w:val="00B32E58"/>
    <w:rsid w:val="00B32F8C"/>
    <w:rsid w:val="00B3343A"/>
    <w:rsid w:val="00B33616"/>
    <w:rsid w:val="00B33F3B"/>
    <w:rsid w:val="00B33F5A"/>
    <w:rsid w:val="00B34C2F"/>
    <w:rsid w:val="00B34F94"/>
    <w:rsid w:val="00B3558D"/>
    <w:rsid w:val="00B359B6"/>
    <w:rsid w:val="00B35F7E"/>
    <w:rsid w:val="00B36238"/>
    <w:rsid w:val="00B36731"/>
    <w:rsid w:val="00B367DE"/>
    <w:rsid w:val="00B36E01"/>
    <w:rsid w:val="00B37121"/>
    <w:rsid w:val="00B37169"/>
    <w:rsid w:val="00B3736C"/>
    <w:rsid w:val="00B373FC"/>
    <w:rsid w:val="00B40344"/>
    <w:rsid w:val="00B404E8"/>
    <w:rsid w:val="00B40607"/>
    <w:rsid w:val="00B4080D"/>
    <w:rsid w:val="00B40858"/>
    <w:rsid w:val="00B4140E"/>
    <w:rsid w:val="00B414C3"/>
    <w:rsid w:val="00B417E7"/>
    <w:rsid w:val="00B419AA"/>
    <w:rsid w:val="00B41D20"/>
    <w:rsid w:val="00B4238C"/>
    <w:rsid w:val="00B42A92"/>
    <w:rsid w:val="00B42B85"/>
    <w:rsid w:val="00B42CE6"/>
    <w:rsid w:val="00B430C6"/>
    <w:rsid w:val="00B43395"/>
    <w:rsid w:val="00B437F9"/>
    <w:rsid w:val="00B43917"/>
    <w:rsid w:val="00B440C8"/>
    <w:rsid w:val="00B442FF"/>
    <w:rsid w:val="00B4497F"/>
    <w:rsid w:val="00B44B12"/>
    <w:rsid w:val="00B44E60"/>
    <w:rsid w:val="00B44FB5"/>
    <w:rsid w:val="00B45038"/>
    <w:rsid w:val="00B45A29"/>
    <w:rsid w:val="00B45C7D"/>
    <w:rsid w:val="00B45D34"/>
    <w:rsid w:val="00B45F70"/>
    <w:rsid w:val="00B46024"/>
    <w:rsid w:val="00B468C7"/>
    <w:rsid w:val="00B46C8D"/>
    <w:rsid w:val="00B47183"/>
    <w:rsid w:val="00B47618"/>
    <w:rsid w:val="00B4767A"/>
    <w:rsid w:val="00B47740"/>
    <w:rsid w:val="00B47942"/>
    <w:rsid w:val="00B47FE0"/>
    <w:rsid w:val="00B5050A"/>
    <w:rsid w:val="00B50714"/>
    <w:rsid w:val="00B512D3"/>
    <w:rsid w:val="00B5179F"/>
    <w:rsid w:val="00B51AB3"/>
    <w:rsid w:val="00B51F73"/>
    <w:rsid w:val="00B52391"/>
    <w:rsid w:val="00B52852"/>
    <w:rsid w:val="00B53426"/>
    <w:rsid w:val="00B53F8C"/>
    <w:rsid w:val="00B5463D"/>
    <w:rsid w:val="00B5470D"/>
    <w:rsid w:val="00B55414"/>
    <w:rsid w:val="00B554C6"/>
    <w:rsid w:val="00B569A1"/>
    <w:rsid w:val="00B57322"/>
    <w:rsid w:val="00B576BA"/>
    <w:rsid w:val="00B578FC"/>
    <w:rsid w:val="00B57BB3"/>
    <w:rsid w:val="00B57BE8"/>
    <w:rsid w:val="00B60660"/>
    <w:rsid w:val="00B6070F"/>
    <w:rsid w:val="00B60819"/>
    <w:rsid w:val="00B615F4"/>
    <w:rsid w:val="00B61CF7"/>
    <w:rsid w:val="00B62412"/>
    <w:rsid w:val="00B6262C"/>
    <w:rsid w:val="00B626A6"/>
    <w:rsid w:val="00B63C7B"/>
    <w:rsid w:val="00B63D95"/>
    <w:rsid w:val="00B642BE"/>
    <w:rsid w:val="00B64581"/>
    <w:rsid w:val="00B64E4A"/>
    <w:rsid w:val="00B65435"/>
    <w:rsid w:val="00B657D3"/>
    <w:rsid w:val="00B661A9"/>
    <w:rsid w:val="00B6632A"/>
    <w:rsid w:val="00B66569"/>
    <w:rsid w:val="00B666F9"/>
    <w:rsid w:val="00B6685D"/>
    <w:rsid w:val="00B66E1D"/>
    <w:rsid w:val="00B6751B"/>
    <w:rsid w:val="00B679CF"/>
    <w:rsid w:val="00B67CC3"/>
    <w:rsid w:val="00B705B7"/>
    <w:rsid w:val="00B70EEC"/>
    <w:rsid w:val="00B71393"/>
    <w:rsid w:val="00B71B53"/>
    <w:rsid w:val="00B71DEE"/>
    <w:rsid w:val="00B72AAB"/>
    <w:rsid w:val="00B72B28"/>
    <w:rsid w:val="00B7311E"/>
    <w:rsid w:val="00B731B8"/>
    <w:rsid w:val="00B73390"/>
    <w:rsid w:val="00B73B48"/>
    <w:rsid w:val="00B73D29"/>
    <w:rsid w:val="00B743C2"/>
    <w:rsid w:val="00B749BF"/>
    <w:rsid w:val="00B74B78"/>
    <w:rsid w:val="00B74C63"/>
    <w:rsid w:val="00B74E37"/>
    <w:rsid w:val="00B75126"/>
    <w:rsid w:val="00B752DD"/>
    <w:rsid w:val="00B75A9E"/>
    <w:rsid w:val="00B75F30"/>
    <w:rsid w:val="00B761F1"/>
    <w:rsid w:val="00B76247"/>
    <w:rsid w:val="00B76597"/>
    <w:rsid w:val="00B765E4"/>
    <w:rsid w:val="00B76912"/>
    <w:rsid w:val="00B76965"/>
    <w:rsid w:val="00B769F4"/>
    <w:rsid w:val="00B76CA6"/>
    <w:rsid w:val="00B76D0B"/>
    <w:rsid w:val="00B76DAA"/>
    <w:rsid w:val="00B7744D"/>
    <w:rsid w:val="00B777BC"/>
    <w:rsid w:val="00B77BD8"/>
    <w:rsid w:val="00B77D34"/>
    <w:rsid w:val="00B80AAD"/>
    <w:rsid w:val="00B80D48"/>
    <w:rsid w:val="00B8178E"/>
    <w:rsid w:val="00B81ED5"/>
    <w:rsid w:val="00B820D4"/>
    <w:rsid w:val="00B82415"/>
    <w:rsid w:val="00B8274D"/>
    <w:rsid w:val="00B82786"/>
    <w:rsid w:val="00B8375F"/>
    <w:rsid w:val="00B83D63"/>
    <w:rsid w:val="00B84AA2"/>
    <w:rsid w:val="00B84D04"/>
    <w:rsid w:val="00B84F10"/>
    <w:rsid w:val="00B85308"/>
    <w:rsid w:val="00B853D3"/>
    <w:rsid w:val="00B8587F"/>
    <w:rsid w:val="00B85995"/>
    <w:rsid w:val="00B85A0A"/>
    <w:rsid w:val="00B85A62"/>
    <w:rsid w:val="00B85C67"/>
    <w:rsid w:val="00B8682D"/>
    <w:rsid w:val="00B86D27"/>
    <w:rsid w:val="00B86D98"/>
    <w:rsid w:val="00B877AD"/>
    <w:rsid w:val="00B87F5A"/>
    <w:rsid w:val="00B901A0"/>
    <w:rsid w:val="00B90970"/>
    <w:rsid w:val="00B90B8F"/>
    <w:rsid w:val="00B90EBE"/>
    <w:rsid w:val="00B9162A"/>
    <w:rsid w:val="00B92A1F"/>
    <w:rsid w:val="00B92C2A"/>
    <w:rsid w:val="00B9312F"/>
    <w:rsid w:val="00B941D1"/>
    <w:rsid w:val="00B9427F"/>
    <w:rsid w:val="00B94425"/>
    <w:rsid w:val="00B949F6"/>
    <w:rsid w:val="00B950F3"/>
    <w:rsid w:val="00B9564E"/>
    <w:rsid w:val="00B957FB"/>
    <w:rsid w:val="00B95A74"/>
    <w:rsid w:val="00B95B87"/>
    <w:rsid w:val="00B967FC"/>
    <w:rsid w:val="00B968D4"/>
    <w:rsid w:val="00B96995"/>
    <w:rsid w:val="00B96A36"/>
    <w:rsid w:val="00B96C19"/>
    <w:rsid w:val="00B96D2E"/>
    <w:rsid w:val="00B9745A"/>
    <w:rsid w:val="00B9780C"/>
    <w:rsid w:val="00B97B45"/>
    <w:rsid w:val="00B97BB7"/>
    <w:rsid w:val="00B97BFD"/>
    <w:rsid w:val="00BA04EB"/>
    <w:rsid w:val="00BA0696"/>
    <w:rsid w:val="00BA1549"/>
    <w:rsid w:val="00BA15A9"/>
    <w:rsid w:val="00BA1B89"/>
    <w:rsid w:val="00BA1C6F"/>
    <w:rsid w:val="00BA1F54"/>
    <w:rsid w:val="00BA2267"/>
    <w:rsid w:val="00BA24E9"/>
    <w:rsid w:val="00BA2830"/>
    <w:rsid w:val="00BA3732"/>
    <w:rsid w:val="00BA4359"/>
    <w:rsid w:val="00BA4E70"/>
    <w:rsid w:val="00BA5116"/>
    <w:rsid w:val="00BA51AF"/>
    <w:rsid w:val="00BA51FF"/>
    <w:rsid w:val="00BA5685"/>
    <w:rsid w:val="00BA595B"/>
    <w:rsid w:val="00BA6650"/>
    <w:rsid w:val="00BA667E"/>
    <w:rsid w:val="00BA6ACA"/>
    <w:rsid w:val="00BA7110"/>
    <w:rsid w:val="00BA738D"/>
    <w:rsid w:val="00BA775F"/>
    <w:rsid w:val="00BA7F1B"/>
    <w:rsid w:val="00BA7F36"/>
    <w:rsid w:val="00BA7F60"/>
    <w:rsid w:val="00BB0A2F"/>
    <w:rsid w:val="00BB0AD3"/>
    <w:rsid w:val="00BB0E44"/>
    <w:rsid w:val="00BB1095"/>
    <w:rsid w:val="00BB126C"/>
    <w:rsid w:val="00BB1B8D"/>
    <w:rsid w:val="00BB20AD"/>
    <w:rsid w:val="00BB2227"/>
    <w:rsid w:val="00BB2B44"/>
    <w:rsid w:val="00BB2BC1"/>
    <w:rsid w:val="00BB2F2E"/>
    <w:rsid w:val="00BB3020"/>
    <w:rsid w:val="00BB3079"/>
    <w:rsid w:val="00BB31C2"/>
    <w:rsid w:val="00BB400E"/>
    <w:rsid w:val="00BB4638"/>
    <w:rsid w:val="00BB4E15"/>
    <w:rsid w:val="00BB5586"/>
    <w:rsid w:val="00BB567F"/>
    <w:rsid w:val="00BB57F8"/>
    <w:rsid w:val="00BB5AC8"/>
    <w:rsid w:val="00BB5ECC"/>
    <w:rsid w:val="00BB66C5"/>
    <w:rsid w:val="00BB6B0D"/>
    <w:rsid w:val="00BB6D6E"/>
    <w:rsid w:val="00BB7331"/>
    <w:rsid w:val="00BB76AC"/>
    <w:rsid w:val="00BB79E1"/>
    <w:rsid w:val="00BB7B87"/>
    <w:rsid w:val="00BC0951"/>
    <w:rsid w:val="00BC1843"/>
    <w:rsid w:val="00BC1A34"/>
    <w:rsid w:val="00BC2173"/>
    <w:rsid w:val="00BC3280"/>
    <w:rsid w:val="00BC3463"/>
    <w:rsid w:val="00BC36B3"/>
    <w:rsid w:val="00BC3707"/>
    <w:rsid w:val="00BC38F9"/>
    <w:rsid w:val="00BC41BB"/>
    <w:rsid w:val="00BC529D"/>
    <w:rsid w:val="00BC52DD"/>
    <w:rsid w:val="00BC5AE3"/>
    <w:rsid w:val="00BC5FAD"/>
    <w:rsid w:val="00BC6C2C"/>
    <w:rsid w:val="00BC701F"/>
    <w:rsid w:val="00BC7AEE"/>
    <w:rsid w:val="00BC7CF0"/>
    <w:rsid w:val="00BD017F"/>
    <w:rsid w:val="00BD08DA"/>
    <w:rsid w:val="00BD0924"/>
    <w:rsid w:val="00BD0B73"/>
    <w:rsid w:val="00BD0C28"/>
    <w:rsid w:val="00BD1032"/>
    <w:rsid w:val="00BD1980"/>
    <w:rsid w:val="00BD1BE6"/>
    <w:rsid w:val="00BD1BFF"/>
    <w:rsid w:val="00BD2575"/>
    <w:rsid w:val="00BD2624"/>
    <w:rsid w:val="00BD2651"/>
    <w:rsid w:val="00BD2721"/>
    <w:rsid w:val="00BD2F64"/>
    <w:rsid w:val="00BD392C"/>
    <w:rsid w:val="00BD3C9E"/>
    <w:rsid w:val="00BD4024"/>
    <w:rsid w:val="00BD43F6"/>
    <w:rsid w:val="00BD496B"/>
    <w:rsid w:val="00BD4BF5"/>
    <w:rsid w:val="00BD5D95"/>
    <w:rsid w:val="00BD60B7"/>
    <w:rsid w:val="00BD6B6B"/>
    <w:rsid w:val="00BD6E3B"/>
    <w:rsid w:val="00BD7B75"/>
    <w:rsid w:val="00BD7BB6"/>
    <w:rsid w:val="00BD7C57"/>
    <w:rsid w:val="00BE038A"/>
    <w:rsid w:val="00BE0813"/>
    <w:rsid w:val="00BE0F11"/>
    <w:rsid w:val="00BE1554"/>
    <w:rsid w:val="00BE2230"/>
    <w:rsid w:val="00BE23A6"/>
    <w:rsid w:val="00BE2C64"/>
    <w:rsid w:val="00BE33EE"/>
    <w:rsid w:val="00BE3937"/>
    <w:rsid w:val="00BE3FC0"/>
    <w:rsid w:val="00BE4712"/>
    <w:rsid w:val="00BE47EA"/>
    <w:rsid w:val="00BE4914"/>
    <w:rsid w:val="00BE533F"/>
    <w:rsid w:val="00BE53E8"/>
    <w:rsid w:val="00BE56B7"/>
    <w:rsid w:val="00BE5A97"/>
    <w:rsid w:val="00BE5B04"/>
    <w:rsid w:val="00BE5D7D"/>
    <w:rsid w:val="00BE5FC9"/>
    <w:rsid w:val="00BE6B93"/>
    <w:rsid w:val="00BE6CB0"/>
    <w:rsid w:val="00BE6DD3"/>
    <w:rsid w:val="00BE7CD3"/>
    <w:rsid w:val="00BE7D06"/>
    <w:rsid w:val="00BE7F77"/>
    <w:rsid w:val="00BF04F6"/>
    <w:rsid w:val="00BF0691"/>
    <w:rsid w:val="00BF0A7E"/>
    <w:rsid w:val="00BF0B34"/>
    <w:rsid w:val="00BF1305"/>
    <w:rsid w:val="00BF148C"/>
    <w:rsid w:val="00BF20A7"/>
    <w:rsid w:val="00BF22C4"/>
    <w:rsid w:val="00BF23C8"/>
    <w:rsid w:val="00BF2C38"/>
    <w:rsid w:val="00BF314F"/>
    <w:rsid w:val="00BF3A1B"/>
    <w:rsid w:val="00BF3EAD"/>
    <w:rsid w:val="00BF4203"/>
    <w:rsid w:val="00BF4801"/>
    <w:rsid w:val="00BF48C4"/>
    <w:rsid w:val="00BF4E31"/>
    <w:rsid w:val="00BF4FA2"/>
    <w:rsid w:val="00BF5276"/>
    <w:rsid w:val="00BF535E"/>
    <w:rsid w:val="00BF5540"/>
    <w:rsid w:val="00BF5E74"/>
    <w:rsid w:val="00BF6284"/>
    <w:rsid w:val="00BF6D08"/>
    <w:rsid w:val="00BF7257"/>
    <w:rsid w:val="00BF7AB0"/>
    <w:rsid w:val="00C003ED"/>
    <w:rsid w:val="00C00432"/>
    <w:rsid w:val="00C00BEE"/>
    <w:rsid w:val="00C00F91"/>
    <w:rsid w:val="00C00FA3"/>
    <w:rsid w:val="00C014D9"/>
    <w:rsid w:val="00C01985"/>
    <w:rsid w:val="00C0290E"/>
    <w:rsid w:val="00C02C97"/>
    <w:rsid w:val="00C02E1F"/>
    <w:rsid w:val="00C03E08"/>
    <w:rsid w:val="00C042DB"/>
    <w:rsid w:val="00C0432C"/>
    <w:rsid w:val="00C04986"/>
    <w:rsid w:val="00C049EE"/>
    <w:rsid w:val="00C05055"/>
    <w:rsid w:val="00C050C5"/>
    <w:rsid w:val="00C05C8E"/>
    <w:rsid w:val="00C05FB7"/>
    <w:rsid w:val="00C06334"/>
    <w:rsid w:val="00C06604"/>
    <w:rsid w:val="00C06B3E"/>
    <w:rsid w:val="00C06C27"/>
    <w:rsid w:val="00C06E38"/>
    <w:rsid w:val="00C07179"/>
    <w:rsid w:val="00C07965"/>
    <w:rsid w:val="00C105A4"/>
    <w:rsid w:val="00C10936"/>
    <w:rsid w:val="00C10C81"/>
    <w:rsid w:val="00C1150A"/>
    <w:rsid w:val="00C11C4D"/>
    <w:rsid w:val="00C11C65"/>
    <w:rsid w:val="00C11D9E"/>
    <w:rsid w:val="00C12279"/>
    <w:rsid w:val="00C12C06"/>
    <w:rsid w:val="00C12C3A"/>
    <w:rsid w:val="00C13468"/>
    <w:rsid w:val="00C139B4"/>
    <w:rsid w:val="00C13EF6"/>
    <w:rsid w:val="00C1402E"/>
    <w:rsid w:val="00C1470C"/>
    <w:rsid w:val="00C1473F"/>
    <w:rsid w:val="00C14D60"/>
    <w:rsid w:val="00C1589F"/>
    <w:rsid w:val="00C166C6"/>
    <w:rsid w:val="00C1673E"/>
    <w:rsid w:val="00C167CE"/>
    <w:rsid w:val="00C167DA"/>
    <w:rsid w:val="00C176D8"/>
    <w:rsid w:val="00C20B68"/>
    <w:rsid w:val="00C20BD8"/>
    <w:rsid w:val="00C2108A"/>
    <w:rsid w:val="00C216AE"/>
    <w:rsid w:val="00C21F8D"/>
    <w:rsid w:val="00C22121"/>
    <w:rsid w:val="00C22826"/>
    <w:rsid w:val="00C231D0"/>
    <w:rsid w:val="00C23479"/>
    <w:rsid w:val="00C23975"/>
    <w:rsid w:val="00C24447"/>
    <w:rsid w:val="00C24807"/>
    <w:rsid w:val="00C24963"/>
    <w:rsid w:val="00C25AD4"/>
    <w:rsid w:val="00C25E5D"/>
    <w:rsid w:val="00C25EA3"/>
    <w:rsid w:val="00C26857"/>
    <w:rsid w:val="00C269B4"/>
    <w:rsid w:val="00C26A82"/>
    <w:rsid w:val="00C2702C"/>
    <w:rsid w:val="00C270B8"/>
    <w:rsid w:val="00C2769B"/>
    <w:rsid w:val="00C276EB"/>
    <w:rsid w:val="00C27966"/>
    <w:rsid w:val="00C2796A"/>
    <w:rsid w:val="00C27A53"/>
    <w:rsid w:val="00C30367"/>
    <w:rsid w:val="00C30971"/>
    <w:rsid w:val="00C317E3"/>
    <w:rsid w:val="00C3193B"/>
    <w:rsid w:val="00C32145"/>
    <w:rsid w:val="00C32385"/>
    <w:rsid w:val="00C326CC"/>
    <w:rsid w:val="00C326E7"/>
    <w:rsid w:val="00C3299F"/>
    <w:rsid w:val="00C32D8B"/>
    <w:rsid w:val="00C32F1B"/>
    <w:rsid w:val="00C34807"/>
    <w:rsid w:val="00C348D7"/>
    <w:rsid w:val="00C3495E"/>
    <w:rsid w:val="00C35972"/>
    <w:rsid w:val="00C365BA"/>
    <w:rsid w:val="00C36773"/>
    <w:rsid w:val="00C36BA5"/>
    <w:rsid w:val="00C36F0C"/>
    <w:rsid w:val="00C3741E"/>
    <w:rsid w:val="00C374FA"/>
    <w:rsid w:val="00C37667"/>
    <w:rsid w:val="00C40129"/>
    <w:rsid w:val="00C402E3"/>
    <w:rsid w:val="00C404C5"/>
    <w:rsid w:val="00C406BA"/>
    <w:rsid w:val="00C41B40"/>
    <w:rsid w:val="00C42051"/>
    <w:rsid w:val="00C43309"/>
    <w:rsid w:val="00C4391C"/>
    <w:rsid w:val="00C43980"/>
    <w:rsid w:val="00C43B8D"/>
    <w:rsid w:val="00C43FEA"/>
    <w:rsid w:val="00C448A0"/>
    <w:rsid w:val="00C44AFD"/>
    <w:rsid w:val="00C44EB6"/>
    <w:rsid w:val="00C45251"/>
    <w:rsid w:val="00C45F36"/>
    <w:rsid w:val="00C469F5"/>
    <w:rsid w:val="00C46EFD"/>
    <w:rsid w:val="00C479E0"/>
    <w:rsid w:val="00C47A3C"/>
    <w:rsid w:val="00C47A4A"/>
    <w:rsid w:val="00C50A66"/>
    <w:rsid w:val="00C5185D"/>
    <w:rsid w:val="00C52382"/>
    <w:rsid w:val="00C5313A"/>
    <w:rsid w:val="00C53C0B"/>
    <w:rsid w:val="00C53E8F"/>
    <w:rsid w:val="00C54697"/>
    <w:rsid w:val="00C5492B"/>
    <w:rsid w:val="00C54C22"/>
    <w:rsid w:val="00C55A00"/>
    <w:rsid w:val="00C56468"/>
    <w:rsid w:val="00C57264"/>
    <w:rsid w:val="00C5737B"/>
    <w:rsid w:val="00C573EC"/>
    <w:rsid w:val="00C57FAD"/>
    <w:rsid w:val="00C60A35"/>
    <w:rsid w:val="00C60B45"/>
    <w:rsid w:val="00C613E4"/>
    <w:rsid w:val="00C61561"/>
    <w:rsid w:val="00C61C06"/>
    <w:rsid w:val="00C62078"/>
    <w:rsid w:val="00C62371"/>
    <w:rsid w:val="00C623A4"/>
    <w:rsid w:val="00C62B2C"/>
    <w:rsid w:val="00C62F20"/>
    <w:rsid w:val="00C62F22"/>
    <w:rsid w:val="00C631A1"/>
    <w:rsid w:val="00C63997"/>
    <w:rsid w:val="00C63C3C"/>
    <w:rsid w:val="00C64339"/>
    <w:rsid w:val="00C64A70"/>
    <w:rsid w:val="00C65B3D"/>
    <w:rsid w:val="00C65B88"/>
    <w:rsid w:val="00C6661D"/>
    <w:rsid w:val="00C66CF1"/>
    <w:rsid w:val="00C67164"/>
    <w:rsid w:val="00C6761F"/>
    <w:rsid w:val="00C676FB"/>
    <w:rsid w:val="00C677C4"/>
    <w:rsid w:val="00C678D0"/>
    <w:rsid w:val="00C70A27"/>
    <w:rsid w:val="00C70AEE"/>
    <w:rsid w:val="00C7118C"/>
    <w:rsid w:val="00C71502"/>
    <w:rsid w:val="00C71867"/>
    <w:rsid w:val="00C71FB0"/>
    <w:rsid w:val="00C72307"/>
    <w:rsid w:val="00C72355"/>
    <w:rsid w:val="00C7273B"/>
    <w:rsid w:val="00C7303D"/>
    <w:rsid w:val="00C73107"/>
    <w:rsid w:val="00C73830"/>
    <w:rsid w:val="00C73E33"/>
    <w:rsid w:val="00C73EEF"/>
    <w:rsid w:val="00C7451E"/>
    <w:rsid w:val="00C749E2"/>
    <w:rsid w:val="00C75892"/>
    <w:rsid w:val="00C75F4D"/>
    <w:rsid w:val="00C762D1"/>
    <w:rsid w:val="00C76671"/>
    <w:rsid w:val="00C7702E"/>
    <w:rsid w:val="00C771C2"/>
    <w:rsid w:val="00C7731A"/>
    <w:rsid w:val="00C77648"/>
    <w:rsid w:val="00C77ABB"/>
    <w:rsid w:val="00C802C9"/>
    <w:rsid w:val="00C8053E"/>
    <w:rsid w:val="00C8061C"/>
    <w:rsid w:val="00C80895"/>
    <w:rsid w:val="00C8094D"/>
    <w:rsid w:val="00C80E79"/>
    <w:rsid w:val="00C80E8A"/>
    <w:rsid w:val="00C81145"/>
    <w:rsid w:val="00C81A32"/>
    <w:rsid w:val="00C81B76"/>
    <w:rsid w:val="00C81BBE"/>
    <w:rsid w:val="00C81E96"/>
    <w:rsid w:val="00C81E9F"/>
    <w:rsid w:val="00C825D5"/>
    <w:rsid w:val="00C826FD"/>
    <w:rsid w:val="00C82E65"/>
    <w:rsid w:val="00C835E6"/>
    <w:rsid w:val="00C83B91"/>
    <w:rsid w:val="00C83FFE"/>
    <w:rsid w:val="00C84194"/>
    <w:rsid w:val="00C8467E"/>
    <w:rsid w:val="00C846D4"/>
    <w:rsid w:val="00C84942"/>
    <w:rsid w:val="00C84C13"/>
    <w:rsid w:val="00C858A9"/>
    <w:rsid w:val="00C8609C"/>
    <w:rsid w:val="00C863A5"/>
    <w:rsid w:val="00C86E7C"/>
    <w:rsid w:val="00C87AB6"/>
    <w:rsid w:val="00C9058C"/>
    <w:rsid w:val="00C9075C"/>
    <w:rsid w:val="00C909E7"/>
    <w:rsid w:val="00C909F6"/>
    <w:rsid w:val="00C90F55"/>
    <w:rsid w:val="00C90FA3"/>
    <w:rsid w:val="00C91333"/>
    <w:rsid w:val="00C91ABE"/>
    <w:rsid w:val="00C92322"/>
    <w:rsid w:val="00C92619"/>
    <w:rsid w:val="00C9289A"/>
    <w:rsid w:val="00C9297D"/>
    <w:rsid w:val="00C92CF5"/>
    <w:rsid w:val="00C93346"/>
    <w:rsid w:val="00C934B7"/>
    <w:rsid w:val="00C935D7"/>
    <w:rsid w:val="00C93AC8"/>
    <w:rsid w:val="00C93C42"/>
    <w:rsid w:val="00C93C82"/>
    <w:rsid w:val="00C944B5"/>
    <w:rsid w:val="00C94E4D"/>
    <w:rsid w:val="00C95221"/>
    <w:rsid w:val="00C9536B"/>
    <w:rsid w:val="00C95858"/>
    <w:rsid w:val="00C971CE"/>
    <w:rsid w:val="00C97217"/>
    <w:rsid w:val="00C975A2"/>
    <w:rsid w:val="00C97E61"/>
    <w:rsid w:val="00CA00E2"/>
    <w:rsid w:val="00CA085C"/>
    <w:rsid w:val="00CA09CA"/>
    <w:rsid w:val="00CA1CE0"/>
    <w:rsid w:val="00CA1D2E"/>
    <w:rsid w:val="00CA298A"/>
    <w:rsid w:val="00CA2DA0"/>
    <w:rsid w:val="00CA37B5"/>
    <w:rsid w:val="00CA396A"/>
    <w:rsid w:val="00CA3FAE"/>
    <w:rsid w:val="00CA41AF"/>
    <w:rsid w:val="00CA41E3"/>
    <w:rsid w:val="00CA46A7"/>
    <w:rsid w:val="00CA48A4"/>
    <w:rsid w:val="00CA490B"/>
    <w:rsid w:val="00CA4E60"/>
    <w:rsid w:val="00CA506E"/>
    <w:rsid w:val="00CA534B"/>
    <w:rsid w:val="00CA5B91"/>
    <w:rsid w:val="00CA5C59"/>
    <w:rsid w:val="00CA5F52"/>
    <w:rsid w:val="00CA6840"/>
    <w:rsid w:val="00CA732F"/>
    <w:rsid w:val="00CB0B27"/>
    <w:rsid w:val="00CB1397"/>
    <w:rsid w:val="00CB1FEF"/>
    <w:rsid w:val="00CB2679"/>
    <w:rsid w:val="00CB30FC"/>
    <w:rsid w:val="00CB334E"/>
    <w:rsid w:val="00CB366B"/>
    <w:rsid w:val="00CB38B9"/>
    <w:rsid w:val="00CB4248"/>
    <w:rsid w:val="00CB427A"/>
    <w:rsid w:val="00CB4446"/>
    <w:rsid w:val="00CB4627"/>
    <w:rsid w:val="00CB462E"/>
    <w:rsid w:val="00CB5280"/>
    <w:rsid w:val="00CB5483"/>
    <w:rsid w:val="00CB59CB"/>
    <w:rsid w:val="00CB5F33"/>
    <w:rsid w:val="00CB6031"/>
    <w:rsid w:val="00CB6510"/>
    <w:rsid w:val="00CB667A"/>
    <w:rsid w:val="00CB6AEC"/>
    <w:rsid w:val="00CB6B09"/>
    <w:rsid w:val="00CB6E3F"/>
    <w:rsid w:val="00CB6FE6"/>
    <w:rsid w:val="00CB726D"/>
    <w:rsid w:val="00CB74E6"/>
    <w:rsid w:val="00CC119F"/>
    <w:rsid w:val="00CC180A"/>
    <w:rsid w:val="00CC191B"/>
    <w:rsid w:val="00CC205A"/>
    <w:rsid w:val="00CC2C69"/>
    <w:rsid w:val="00CC30D7"/>
    <w:rsid w:val="00CC31B0"/>
    <w:rsid w:val="00CC3619"/>
    <w:rsid w:val="00CC37C5"/>
    <w:rsid w:val="00CC3A1F"/>
    <w:rsid w:val="00CC3CEE"/>
    <w:rsid w:val="00CC3EE4"/>
    <w:rsid w:val="00CC443C"/>
    <w:rsid w:val="00CC4C88"/>
    <w:rsid w:val="00CC4CC2"/>
    <w:rsid w:val="00CC4FC2"/>
    <w:rsid w:val="00CC54D7"/>
    <w:rsid w:val="00CC557F"/>
    <w:rsid w:val="00CC5A74"/>
    <w:rsid w:val="00CC6FC9"/>
    <w:rsid w:val="00CC71AD"/>
    <w:rsid w:val="00CC7456"/>
    <w:rsid w:val="00CC76D5"/>
    <w:rsid w:val="00CC791B"/>
    <w:rsid w:val="00CD0017"/>
    <w:rsid w:val="00CD054A"/>
    <w:rsid w:val="00CD0886"/>
    <w:rsid w:val="00CD0CBB"/>
    <w:rsid w:val="00CD0CDB"/>
    <w:rsid w:val="00CD10DB"/>
    <w:rsid w:val="00CD14E1"/>
    <w:rsid w:val="00CD1836"/>
    <w:rsid w:val="00CD1D12"/>
    <w:rsid w:val="00CD242E"/>
    <w:rsid w:val="00CD24DA"/>
    <w:rsid w:val="00CD289F"/>
    <w:rsid w:val="00CD29A7"/>
    <w:rsid w:val="00CD2BE2"/>
    <w:rsid w:val="00CD2C36"/>
    <w:rsid w:val="00CD2D0E"/>
    <w:rsid w:val="00CD31FF"/>
    <w:rsid w:val="00CD34E3"/>
    <w:rsid w:val="00CD3555"/>
    <w:rsid w:val="00CD35C2"/>
    <w:rsid w:val="00CD3778"/>
    <w:rsid w:val="00CD397E"/>
    <w:rsid w:val="00CD47D7"/>
    <w:rsid w:val="00CD4BE7"/>
    <w:rsid w:val="00CD5700"/>
    <w:rsid w:val="00CD5909"/>
    <w:rsid w:val="00CD5920"/>
    <w:rsid w:val="00CD5AF5"/>
    <w:rsid w:val="00CD5D46"/>
    <w:rsid w:val="00CD61CA"/>
    <w:rsid w:val="00CD638D"/>
    <w:rsid w:val="00CD653E"/>
    <w:rsid w:val="00CD66AF"/>
    <w:rsid w:val="00CD6859"/>
    <w:rsid w:val="00CD6B83"/>
    <w:rsid w:val="00CD6DCD"/>
    <w:rsid w:val="00CD6E18"/>
    <w:rsid w:val="00CD731D"/>
    <w:rsid w:val="00CD799D"/>
    <w:rsid w:val="00CD7AF7"/>
    <w:rsid w:val="00CD7C9B"/>
    <w:rsid w:val="00CE028D"/>
    <w:rsid w:val="00CE037C"/>
    <w:rsid w:val="00CE06B4"/>
    <w:rsid w:val="00CE07AB"/>
    <w:rsid w:val="00CE09B5"/>
    <w:rsid w:val="00CE0A5B"/>
    <w:rsid w:val="00CE1655"/>
    <w:rsid w:val="00CE16D4"/>
    <w:rsid w:val="00CE185E"/>
    <w:rsid w:val="00CE1C87"/>
    <w:rsid w:val="00CE25DB"/>
    <w:rsid w:val="00CE346F"/>
    <w:rsid w:val="00CE34E3"/>
    <w:rsid w:val="00CE3631"/>
    <w:rsid w:val="00CE3A14"/>
    <w:rsid w:val="00CE40C4"/>
    <w:rsid w:val="00CE4391"/>
    <w:rsid w:val="00CE4DF5"/>
    <w:rsid w:val="00CE4FEF"/>
    <w:rsid w:val="00CE5681"/>
    <w:rsid w:val="00CE5D9A"/>
    <w:rsid w:val="00CE5E89"/>
    <w:rsid w:val="00CE5F8E"/>
    <w:rsid w:val="00CE69B6"/>
    <w:rsid w:val="00CE6DDA"/>
    <w:rsid w:val="00CE7ACC"/>
    <w:rsid w:val="00CF08DF"/>
    <w:rsid w:val="00CF0A4E"/>
    <w:rsid w:val="00CF0B00"/>
    <w:rsid w:val="00CF1421"/>
    <w:rsid w:val="00CF1FB7"/>
    <w:rsid w:val="00CF36EB"/>
    <w:rsid w:val="00CF3CE7"/>
    <w:rsid w:val="00CF4017"/>
    <w:rsid w:val="00CF4081"/>
    <w:rsid w:val="00CF41BC"/>
    <w:rsid w:val="00CF5007"/>
    <w:rsid w:val="00CF518B"/>
    <w:rsid w:val="00CF5D5C"/>
    <w:rsid w:val="00CF5DE2"/>
    <w:rsid w:val="00CF756B"/>
    <w:rsid w:val="00CF7668"/>
    <w:rsid w:val="00CF76D5"/>
    <w:rsid w:val="00D01241"/>
    <w:rsid w:val="00D01BB7"/>
    <w:rsid w:val="00D02411"/>
    <w:rsid w:val="00D026AB"/>
    <w:rsid w:val="00D02C2A"/>
    <w:rsid w:val="00D03AA9"/>
    <w:rsid w:val="00D03D22"/>
    <w:rsid w:val="00D03D25"/>
    <w:rsid w:val="00D03DD0"/>
    <w:rsid w:val="00D04B98"/>
    <w:rsid w:val="00D05462"/>
    <w:rsid w:val="00D05575"/>
    <w:rsid w:val="00D059F9"/>
    <w:rsid w:val="00D05B15"/>
    <w:rsid w:val="00D05D74"/>
    <w:rsid w:val="00D06054"/>
    <w:rsid w:val="00D0699A"/>
    <w:rsid w:val="00D06B50"/>
    <w:rsid w:val="00D07884"/>
    <w:rsid w:val="00D07F3F"/>
    <w:rsid w:val="00D1083E"/>
    <w:rsid w:val="00D11585"/>
    <w:rsid w:val="00D1185B"/>
    <w:rsid w:val="00D118ED"/>
    <w:rsid w:val="00D11C61"/>
    <w:rsid w:val="00D11D97"/>
    <w:rsid w:val="00D1299F"/>
    <w:rsid w:val="00D12AC9"/>
    <w:rsid w:val="00D136F5"/>
    <w:rsid w:val="00D13735"/>
    <w:rsid w:val="00D13D20"/>
    <w:rsid w:val="00D1427F"/>
    <w:rsid w:val="00D143AD"/>
    <w:rsid w:val="00D14A66"/>
    <w:rsid w:val="00D14F79"/>
    <w:rsid w:val="00D151AF"/>
    <w:rsid w:val="00D15259"/>
    <w:rsid w:val="00D15F36"/>
    <w:rsid w:val="00D16393"/>
    <w:rsid w:val="00D16BFB"/>
    <w:rsid w:val="00D16CFC"/>
    <w:rsid w:val="00D16EBD"/>
    <w:rsid w:val="00D17766"/>
    <w:rsid w:val="00D17EA9"/>
    <w:rsid w:val="00D20643"/>
    <w:rsid w:val="00D20888"/>
    <w:rsid w:val="00D20FF3"/>
    <w:rsid w:val="00D2103D"/>
    <w:rsid w:val="00D21137"/>
    <w:rsid w:val="00D2114B"/>
    <w:rsid w:val="00D21549"/>
    <w:rsid w:val="00D21682"/>
    <w:rsid w:val="00D21AD0"/>
    <w:rsid w:val="00D21F18"/>
    <w:rsid w:val="00D2204A"/>
    <w:rsid w:val="00D2238F"/>
    <w:rsid w:val="00D2240D"/>
    <w:rsid w:val="00D229BC"/>
    <w:rsid w:val="00D22CBB"/>
    <w:rsid w:val="00D22DE4"/>
    <w:rsid w:val="00D22FED"/>
    <w:rsid w:val="00D236FC"/>
    <w:rsid w:val="00D238E7"/>
    <w:rsid w:val="00D23F52"/>
    <w:rsid w:val="00D23FC2"/>
    <w:rsid w:val="00D245B9"/>
    <w:rsid w:val="00D2466E"/>
    <w:rsid w:val="00D24B70"/>
    <w:rsid w:val="00D25FFB"/>
    <w:rsid w:val="00D260AB"/>
    <w:rsid w:val="00D26401"/>
    <w:rsid w:val="00D264A8"/>
    <w:rsid w:val="00D264C3"/>
    <w:rsid w:val="00D26995"/>
    <w:rsid w:val="00D26A08"/>
    <w:rsid w:val="00D2747E"/>
    <w:rsid w:val="00D27556"/>
    <w:rsid w:val="00D2771A"/>
    <w:rsid w:val="00D27E1B"/>
    <w:rsid w:val="00D27ED2"/>
    <w:rsid w:val="00D303F0"/>
    <w:rsid w:val="00D304D0"/>
    <w:rsid w:val="00D30734"/>
    <w:rsid w:val="00D30DDC"/>
    <w:rsid w:val="00D3170F"/>
    <w:rsid w:val="00D3187A"/>
    <w:rsid w:val="00D318D1"/>
    <w:rsid w:val="00D31B20"/>
    <w:rsid w:val="00D33021"/>
    <w:rsid w:val="00D333B7"/>
    <w:rsid w:val="00D334E4"/>
    <w:rsid w:val="00D33E41"/>
    <w:rsid w:val="00D33F63"/>
    <w:rsid w:val="00D341D1"/>
    <w:rsid w:val="00D34286"/>
    <w:rsid w:val="00D34560"/>
    <w:rsid w:val="00D34704"/>
    <w:rsid w:val="00D34BF9"/>
    <w:rsid w:val="00D3545A"/>
    <w:rsid w:val="00D355C5"/>
    <w:rsid w:val="00D35BD9"/>
    <w:rsid w:val="00D36348"/>
    <w:rsid w:val="00D36531"/>
    <w:rsid w:val="00D365C8"/>
    <w:rsid w:val="00D36878"/>
    <w:rsid w:val="00D36935"/>
    <w:rsid w:val="00D36A24"/>
    <w:rsid w:val="00D36D01"/>
    <w:rsid w:val="00D37C8B"/>
    <w:rsid w:val="00D37F4F"/>
    <w:rsid w:val="00D4024C"/>
    <w:rsid w:val="00D4065C"/>
    <w:rsid w:val="00D406A4"/>
    <w:rsid w:val="00D40BC7"/>
    <w:rsid w:val="00D40E88"/>
    <w:rsid w:val="00D410EC"/>
    <w:rsid w:val="00D41585"/>
    <w:rsid w:val="00D41ADA"/>
    <w:rsid w:val="00D4235E"/>
    <w:rsid w:val="00D42974"/>
    <w:rsid w:val="00D43452"/>
    <w:rsid w:val="00D4397E"/>
    <w:rsid w:val="00D44640"/>
    <w:rsid w:val="00D44795"/>
    <w:rsid w:val="00D44809"/>
    <w:rsid w:val="00D44CD5"/>
    <w:rsid w:val="00D44D9F"/>
    <w:rsid w:val="00D44E3F"/>
    <w:rsid w:val="00D455EF"/>
    <w:rsid w:val="00D457AF"/>
    <w:rsid w:val="00D45945"/>
    <w:rsid w:val="00D45FBC"/>
    <w:rsid w:val="00D462C1"/>
    <w:rsid w:val="00D463F2"/>
    <w:rsid w:val="00D46DE0"/>
    <w:rsid w:val="00D46F2E"/>
    <w:rsid w:val="00D47DA3"/>
    <w:rsid w:val="00D50054"/>
    <w:rsid w:val="00D50087"/>
    <w:rsid w:val="00D50EFB"/>
    <w:rsid w:val="00D50F83"/>
    <w:rsid w:val="00D51640"/>
    <w:rsid w:val="00D51713"/>
    <w:rsid w:val="00D51D8A"/>
    <w:rsid w:val="00D51EB4"/>
    <w:rsid w:val="00D5230E"/>
    <w:rsid w:val="00D5272F"/>
    <w:rsid w:val="00D53B4E"/>
    <w:rsid w:val="00D543CA"/>
    <w:rsid w:val="00D54421"/>
    <w:rsid w:val="00D54729"/>
    <w:rsid w:val="00D5498E"/>
    <w:rsid w:val="00D549E9"/>
    <w:rsid w:val="00D550B7"/>
    <w:rsid w:val="00D55613"/>
    <w:rsid w:val="00D55842"/>
    <w:rsid w:val="00D55DF2"/>
    <w:rsid w:val="00D56104"/>
    <w:rsid w:val="00D56231"/>
    <w:rsid w:val="00D563D5"/>
    <w:rsid w:val="00D569D4"/>
    <w:rsid w:val="00D57014"/>
    <w:rsid w:val="00D5792C"/>
    <w:rsid w:val="00D57BD8"/>
    <w:rsid w:val="00D601F8"/>
    <w:rsid w:val="00D60617"/>
    <w:rsid w:val="00D60B6A"/>
    <w:rsid w:val="00D60D7A"/>
    <w:rsid w:val="00D61249"/>
    <w:rsid w:val="00D6164F"/>
    <w:rsid w:val="00D61D80"/>
    <w:rsid w:val="00D6225F"/>
    <w:rsid w:val="00D627E4"/>
    <w:rsid w:val="00D62A13"/>
    <w:rsid w:val="00D62BA8"/>
    <w:rsid w:val="00D62C85"/>
    <w:rsid w:val="00D63AE2"/>
    <w:rsid w:val="00D63B3D"/>
    <w:rsid w:val="00D63BA1"/>
    <w:rsid w:val="00D64068"/>
    <w:rsid w:val="00D64129"/>
    <w:rsid w:val="00D648A2"/>
    <w:rsid w:val="00D64DAD"/>
    <w:rsid w:val="00D64E04"/>
    <w:rsid w:val="00D65621"/>
    <w:rsid w:val="00D65FB5"/>
    <w:rsid w:val="00D661A8"/>
    <w:rsid w:val="00D664D2"/>
    <w:rsid w:val="00D666AC"/>
    <w:rsid w:val="00D66A97"/>
    <w:rsid w:val="00D67685"/>
    <w:rsid w:val="00D67C72"/>
    <w:rsid w:val="00D7030F"/>
    <w:rsid w:val="00D70431"/>
    <w:rsid w:val="00D70438"/>
    <w:rsid w:val="00D7114B"/>
    <w:rsid w:val="00D71870"/>
    <w:rsid w:val="00D71E2D"/>
    <w:rsid w:val="00D72B4D"/>
    <w:rsid w:val="00D72D73"/>
    <w:rsid w:val="00D730D4"/>
    <w:rsid w:val="00D73629"/>
    <w:rsid w:val="00D739CE"/>
    <w:rsid w:val="00D73E92"/>
    <w:rsid w:val="00D74544"/>
    <w:rsid w:val="00D753A7"/>
    <w:rsid w:val="00D753BE"/>
    <w:rsid w:val="00D754EC"/>
    <w:rsid w:val="00D756CD"/>
    <w:rsid w:val="00D756FF"/>
    <w:rsid w:val="00D759FD"/>
    <w:rsid w:val="00D76A2E"/>
    <w:rsid w:val="00D77001"/>
    <w:rsid w:val="00D772B6"/>
    <w:rsid w:val="00D7794B"/>
    <w:rsid w:val="00D77AEE"/>
    <w:rsid w:val="00D77E0A"/>
    <w:rsid w:val="00D807BE"/>
    <w:rsid w:val="00D80C7B"/>
    <w:rsid w:val="00D80E63"/>
    <w:rsid w:val="00D81787"/>
    <w:rsid w:val="00D8178C"/>
    <w:rsid w:val="00D81802"/>
    <w:rsid w:val="00D81ADB"/>
    <w:rsid w:val="00D81E1D"/>
    <w:rsid w:val="00D82697"/>
    <w:rsid w:val="00D82840"/>
    <w:rsid w:val="00D828A2"/>
    <w:rsid w:val="00D82B2D"/>
    <w:rsid w:val="00D82C10"/>
    <w:rsid w:val="00D83372"/>
    <w:rsid w:val="00D8370D"/>
    <w:rsid w:val="00D83899"/>
    <w:rsid w:val="00D83A9F"/>
    <w:rsid w:val="00D83E2A"/>
    <w:rsid w:val="00D84625"/>
    <w:rsid w:val="00D84662"/>
    <w:rsid w:val="00D84E10"/>
    <w:rsid w:val="00D85AC1"/>
    <w:rsid w:val="00D85E3F"/>
    <w:rsid w:val="00D86D23"/>
    <w:rsid w:val="00D87F2F"/>
    <w:rsid w:val="00D9069A"/>
    <w:rsid w:val="00D90EF8"/>
    <w:rsid w:val="00D91371"/>
    <w:rsid w:val="00D91BE1"/>
    <w:rsid w:val="00D91ECD"/>
    <w:rsid w:val="00D91EE7"/>
    <w:rsid w:val="00D9209E"/>
    <w:rsid w:val="00D92181"/>
    <w:rsid w:val="00D92A3C"/>
    <w:rsid w:val="00D92A63"/>
    <w:rsid w:val="00D92C03"/>
    <w:rsid w:val="00D92C91"/>
    <w:rsid w:val="00D92E34"/>
    <w:rsid w:val="00D937C3"/>
    <w:rsid w:val="00D93959"/>
    <w:rsid w:val="00D9409B"/>
    <w:rsid w:val="00D94584"/>
    <w:rsid w:val="00D9484E"/>
    <w:rsid w:val="00D949B2"/>
    <w:rsid w:val="00D94F13"/>
    <w:rsid w:val="00D951CE"/>
    <w:rsid w:val="00D95AAE"/>
    <w:rsid w:val="00D95B07"/>
    <w:rsid w:val="00D95CB8"/>
    <w:rsid w:val="00D95DA7"/>
    <w:rsid w:val="00D96474"/>
    <w:rsid w:val="00D9663D"/>
    <w:rsid w:val="00D96906"/>
    <w:rsid w:val="00D971F1"/>
    <w:rsid w:val="00D971FD"/>
    <w:rsid w:val="00D97671"/>
    <w:rsid w:val="00D97895"/>
    <w:rsid w:val="00D97C08"/>
    <w:rsid w:val="00DA06E2"/>
    <w:rsid w:val="00DA0D47"/>
    <w:rsid w:val="00DA106F"/>
    <w:rsid w:val="00DA108B"/>
    <w:rsid w:val="00DA116E"/>
    <w:rsid w:val="00DA1B54"/>
    <w:rsid w:val="00DA2A73"/>
    <w:rsid w:val="00DA2B02"/>
    <w:rsid w:val="00DA2B22"/>
    <w:rsid w:val="00DA3758"/>
    <w:rsid w:val="00DA37BD"/>
    <w:rsid w:val="00DA3B24"/>
    <w:rsid w:val="00DA3EB2"/>
    <w:rsid w:val="00DA3F8F"/>
    <w:rsid w:val="00DA46F6"/>
    <w:rsid w:val="00DA4BFC"/>
    <w:rsid w:val="00DA5266"/>
    <w:rsid w:val="00DA531F"/>
    <w:rsid w:val="00DA5AD3"/>
    <w:rsid w:val="00DA5E0B"/>
    <w:rsid w:val="00DA68A3"/>
    <w:rsid w:val="00DA6956"/>
    <w:rsid w:val="00DA6E6C"/>
    <w:rsid w:val="00DA6FAF"/>
    <w:rsid w:val="00DA709C"/>
    <w:rsid w:val="00DA7346"/>
    <w:rsid w:val="00DA7368"/>
    <w:rsid w:val="00DB1002"/>
    <w:rsid w:val="00DB16DD"/>
    <w:rsid w:val="00DB18E7"/>
    <w:rsid w:val="00DB1BDA"/>
    <w:rsid w:val="00DB1D54"/>
    <w:rsid w:val="00DB1E2A"/>
    <w:rsid w:val="00DB2125"/>
    <w:rsid w:val="00DB36EA"/>
    <w:rsid w:val="00DB3A6A"/>
    <w:rsid w:val="00DB3DAD"/>
    <w:rsid w:val="00DB3F7C"/>
    <w:rsid w:val="00DB498D"/>
    <w:rsid w:val="00DB4F08"/>
    <w:rsid w:val="00DB4F3F"/>
    <w:rsid w:val="00DB4FCD"/>
    <w:rsid w:val="00DB509A"/>
    <w:rsid w:val="00DB53B4"/>
    <w:rsid w:val="00DB5508"/>
    <w:rsid w:val="00DB5FD0"/>
    <w:rsid w:val="00DB6064"/>
    <w:rsid w:val="00DB6FA9"/>
    <w:rsid w:val="00DB7200"/>
    <w:rsid w:val="00DC0156"/>
    <w:rsid w:val="00DC0318"/>
    <w:rsid w:val="00DC08D2"/>
    <w:rsid w:val="00DC0982"/>
    <w:rsid w:val="00DC1853"/>
    <w:rsid w:val="00DC1B86"/>
    <w:rsid w:val="00DC1DB2"/>
    <w:rsid w:val="00DC25CF"/>
    <w:rsid w:val="00DC2840"/>
    <w:rsid w:val="00DC2882"/>
    <w:rsid w:val="00DC2D7C"/>
    <w:rsid w:val="00DC2E84"/>
    <w:rsid w:val="00DC30FD"/>
    <w:rsid w:val="00DC32C5"/>
    <w:rsid w:val="00DC37D3"/>
    <w:rsid w:val="00DC460F"/>
    <w:rsid w:val="00DC4A75"/>
    <w:rsid w:val="00DC4FA0"/>
    <w:rsid w:val="00DC5E7E"/>
    <w:rsid w:val="00DC760E"/>
    <w:rsid w:val="00DC7B2E"/>
    <w:rsid w:val="00DD08D4"/>
    <w:rsid w:val="00DD0DBF"/>
    <w:rsid w:val="00DD132B"/>
    <w:rsid w:val="00DD146E"/>
    <w:rsid w:val="00DD157E"/>
    <w:rsid w:val="00DD19C0"/>
    <w:rsid w:val="00DD1ABC"/>
    <w:rsid w:val="00DD1F6D"/>
    <w:rsid w:val="00DD2077"/>
    <w:rsid w:val="00DD254E"/>
    <w:rsid w:val="00DD298F"/>
    <w:rsid w:val="00DD3690"/>
    <w:rsid w:val="00DD3951"/>
    <w:rsid w:val="00DD440D"/>
    <w:rsid w:val="00DD52A4"/>
    <w:rsid w:val="00DD5619"/>
    <w:rsid w:val="00DD562C"/>
    <w:rsid w:val="00DD5C2E"/>
    <w:rsid w:val="00DD6282"/>
    <w:rsid w:val="00DD62D7"/>
    <w:rsid w:val="00DD63C0"/>
    <w:rsid w:val="00DD6460"/>
    <w:rsid w:val="00DD66E4"/>
    <w:rsid w:val="00DD6712"/>
    <w:rsid w:val="00DD6DD5"/>
    <w:rsid w:val="00DD6E9C"/>
    <w:rsid w:val="00DD7012"/>
    <w:rsid w:val="00DD706C"/>
    <w:rsid w:val="00DD70CC"/>
    <w:rsid w:val="00DD70E7"/>
    <w:rsid w:val="00DD767E"/>
    <w:rsid w:val="00DD79EF"/>
    <w:rsid w:val="00DD7CD4"/>
    <w:rsid w:val="00DD7E56"/>
    <w:rsid w:val="00DD7ED4"/>
    <w:rsid w:val="00DE0AC2"/>
    <w:rsid w:val="00DE0D28"/>
    <w:rsid w:val="00DE0D88"/>
    <w:rsid w:val="00DE149E"/>
    <w:rsid w:val="00DE1B4E"/>
    <w:rsid w:val="00DE1D9D"/>
    <w:rsid w:val="00DE26F0"/>
    <w:rsid w:val="00DE27E5"/>
    <w:rsid w:val="00DE297A"/>
    <w:rsid w:val="00DE2F5F"/>
    <w:rsid w:val="00DE30A8"/>
    <w:rsid w:val="00DE321A"/>
    <w:rsid w:val="00DE3295"/>
    <w:rsid w:val="00DE381A"/>
    <w:rsid w:val="00DE3CE2"/>
    <w:rsid w:val="00DE4157"/>
    <w:rsid w:val="00DE420F"/>
    <w:rsid w:val="00DE4619"/>
    <w:rsid w:val="00DE477B"/>
    <w:rsid w:val="00DE5329"/>
    <w:rsid w:val="00DE58D5"/>
    <w:rsid w:val="00DE5CF0"/>
    <w:rsid w:val="00DE619A"/>
    <w:rsid w:val="00DE63FC"/>
    <w:rsid w:val="00DE65D8"/>
    <w:rsid w:val="00DE68E5"/>
    <w:rsid w:val="00DE6953"/>
    <w:rsid w:val="00DE6ABE"/>
    <w:rsid w:val="00DE6E1F"/>
    <w:rsid w:val="00DE754A"/>
    <w:rsid w:val="00DE7552"/>
    <w:rsid w:val="00DF0D2B"/>
    <w:rsid w:val="00DF11A3"/>
    <w:rsid w:val="00DF1575"/>
    <w:rsid w:val="00DF1787"/>
    <w:rsid w:val="00DF23EF"/>
    <w:rsid w:val="00DF296D"/>
    <w:rsid w:val="00DF2A4E"/>
    <w:rsid w:val="00DF2FBF"/>
    <w:rsid w:val="00DF32A0"/>
    <w:rsid w:val="00DF3828"/>
    <w:rsid w:val="00DF410F"/>
    <w:rsid w:val="00DF4427"/>
    <w:rsid w:val="00DF4EC4"/>
    <w:rsid w:val="00DF5328"/>
    <w:rsid w:val="00DF5C63"/>
    <w:rsid w:val="00DF5D61"/>
    <w:rsid w:val="00DF5E3E"/>
    <w:rsid w:val="00DF6557"/>
    <w:rsid w:val="00DF6B8C"/>
    <w:rsid w:val="00DF6C94"/>
    <w:rsid w:val="00DF7800"/>
    <w:rsid w:val="00DF784E"/>
    <w:rsid w:val="00E00030"/>
    <w:rsid w:val="00E002F0"/>
    <w:rsid w:val="00E00B13"/>
    <w:rsid w:val="00E00B37"/>
    <w:rsid w:val="00E00FD1"/>
    <w:rsid w:val="00E016FE"/>
    <w:rsid w:val="00E0303A"/>
    <w:rsid w:val="00E030D0"/>
    <w:rsid w:val="00E03973"/>
    <w:rsid w:val="00E03A43"/>
    <w:rsid w:val="00E04153"/>
    <w:rsid w:val="00E04739"/>
    <w:rsid w:val="00E0554E"/>
    <w:rsid w:val="00E06F5B"/>
    <w:rsid w:val="00E077A3"/>
    <w:rsid w:val="00E0795B"/>
    <w:rsid w:val="00E111B4"/>
    <w:rsid w:val="00E119F0"/>
    <w:rsid w:val="00E11A36"/>
    <w:rsid w:val="00E121C6"/>
    <w:rsid w:val="00E128BC"/>
    <w:rsid w:val="00E135D4"/>
    <w:rsid w:val="00E13802"/>
    <w:rsid w:val="00E13AA0"/>
    <w:rsid w:val="00E13C46"/>
    <w:rsid w:val="00E146E3"/>
    <w:rsid w:val="00E14A71"/>
    <w:rsid w:val="00E14B44"/>
    <w:rsid w:val="00E15237"/>
    <w:rsid w:val="00E15401"/>
    <w:rsid w:val="00E15A26"/>
    <w:rsid w:val="00E15ACC"/>
    <w:rsid w:val="00E15BF6"/>
    <w:rsid w:val="00E165C0"/>
    <w:rsid w:val="00E1662B"/>
    <w:rsid w:val="00E1738A"/>
    <w:rsid w:val="00E1745F"/>
    <w:rsid w:val="00E20393"/>
    <w:rsid w:val="00E2084C"/>
    <w:rsid w:val="00E211FC"/>
    <w:rsid w:val="00E21296"/>
    <w:rsid w:val="00E21522"/>
    <w:rsid w:val="00E21537"/>
    <w:rsid w:val="00E216B6"/>
    <w:rsid w:val="00E216C1"/>
    <w:rsid w:val="00E21B8C"/>
    <w:rsid w:val="00E2213F"/>
    <w:rsid w:val="00E22462"/>
    <w:rsid w:val="00E228B1"/>
    <w:rsid w:val="00E22C16"/>
    <w:rsid w:val="00E22EFE"/>
    <w:rsid w:val="00E230AD"/>
    <w:rsid w:val="00E235D5"/>
    <w:rsid w:val="00E23A17"/>
    <w:rsid w:val="00E24283"/>
    <w:rsid w:val="00E242D2"/>
    <w:rsid w:val="00E250ED"/>
    <w:rsid w:val="00E25170"/>
    <w:rsid w:val="00E252EB"/>
    <w:rsid w:val="00E25602"/>
    <w:rsid w:val="00E25613"/>
    <w:rsid w:val="00E25683"/>
    <w:rsid w:val="00E25724"/>
    <w:rsid w:val="00E25C51"/>
    <w:rsid w:val="00E269CC"/>
    <w:rsid w:val="00E270C5"/>
    <w:rsid w:val="00E27852"/>
    <w:rsid w:val="00E27C1A"/>
    <w:rsid w:val="00E3041C"/>
    <w:rsid w:val="00E3046B"/>
    <w:rsid w:val="00E3076F"/>
    <w:rsid w:val="00E30C30"/>
    <w:rsid w:val="00E30DBE"/>
    <w:rsid w:val="00E31006"/>
    <w:rsid w:val="00E31D13"/>
    <w:rsid w:val="00E32921"/>
    <w:rsid w:val="00E32975"/>
    <w:rsid w:val="00E32C7A"/>
    <w:rsid w:val="00E32DC1"/>
    <w:rsid w:val="00E32DF0"/>
    <w:rsid w:val="00E32E8E"/>
    <w:rsid w:val="00E32ED5"/>
    <w:rsid w:val="00E33102"/>
    <w:rsid w:val="00E3343B"/>
    <w:rsid w:val="00E3370D"/>
    <w:rsid w:val="00E337D4"/>
    <w:rsid w:val="00E33BB4"/>
    <w:rsid w:val="00E3534D"/>
    <w:rsid w:val="00E3574C"/>
    <w:rsid w:val="00E35867"/>
    <w:rsid w:val="00E35956"/>
    <w:rsid w:val="00E35BBE"/>
    <w:rsid w:val="00E35E51"/>
    <w:rsid w:val="00E360B2"/>
    <w:rsid w:val="00E36750"/>
    <w:rsid w:val="00E37DBA"/>
    <w:rsid w:val="00E403B8"/>
    <w:rsid w:val="00E409D8"/>
    <w:rsid w:val="00E409DA"/>
    <w:rsid w:val="00E413A9"/>
    <w:rsid w:val="00E41773"/>
    <w:rsid w:val="00E41B44"/>
    <w:rsid w:val="00E41D97"/>
    <w:rsid w:val="00E42046"/>
    <w:rsid w:val="00E4235A"/>
    <w:rsid w:val="00E42AAD"/>
    <w:rsid w:val="00E42B21"/>
    <w:rsid w:val="00E42E1E"/>
    <w:rsid w:val="00E43AF2"/>
    <w:rsid w:val="00E43C13"/>
    <w:rsid w:val="00E443B0"/>
    <w:rsid w:val="00E44537"/>
    <w:rsid w:val="00E4470B"/>
    <w:rsid w:val="00E447FA"/>
    <w:rsid w:val="00E4488C"/>
    <w:rsid w:val="00E44A33"/>
    <w:rsid w:val="00E44D9B"/>
    <w:rsid w:val="00E45023"/>
    <w:rsid w:val="00E45378"/>
    <w:rsid w:val="00E46057"/>
    <w:rsid w:val="00E46091"/>
    <w:rsid w:val="00E461E3"/>
    <w:rsid w:val="00E464B0"/>
    <w:rsid w:val="00E4691C"/>
    <w:rsid w:val="00E46D8C"/>
    <w:rsid w:val="00E46FF3"/>
    <w:rsid w:val="00E47030"/>
    <w:rsid w:val="00E473B1"/>
    <w:rsid w:val="00E47D0D"/>
    <w:rsid w:val="00E50AED"/>
    <w:rsid w:val="00E50E59"/>
    <w:rsid w:val="00E51E9B"/>
    <w:rsid w:val="00E51EBA"/>
    <w:rsid w:val="00E52F2A"/>
    <w:rsid w:val="00E53EE7"/>
    <w:rsid w:val="00E53EE9"/>
    <w:rsid w:val="00E541F1"/>
    <w:rsid w:val="00E54D1C"/>
    <w:rsid w:val="00E54DE7"/>
    <w:rsid w:val="00E55557"/>
    <w:rsid w:val="00E55E63"/>
    <w:rsid w:val="00E5674A"/>
    <w:rsid w:val="00E56771"/>
    <w:rsid w:val="00E56D2C"/>
    <w:rsid w:val="00E57E00"/>
    <w:rsid w:val="00E606BA"/>
    <w:rsid w:val="00E60A69"/>
    <w:rsid w:val="00E60DE0"/>
    <w:rsid w:val="00E60FBA"/>
    <w:rsid w:val="00E6103E"/>
    <w:rsid w:val="00E6121D"/>
    <w:rsid w:val="00E61DD3"/>
    <w:rsid w:val="00E6228F"/>
    <w:rsid w:val="00E6249E"/>
    <w:rsid w:val="00E6288C"/>
    <w:rsid w:val="00E632DF"/>
    <w:rsid w:val="00E635E2"/>
    <w:rsid w:val="00E63708"/>
    <w:rsid w:val="00E64A84"/>
    <w:rsid w:val="00E64E54"/>
    <w:rsid w:val="00E64E79"/>
    <w:rsid w:val="00E65202"/>
    <w:rsid w:val="00E65A2F"/>
    <w:rsid w:val="00E65B90"/>
    <w:rsid w:val="00E65E5F"/>
    <w:rsid w:val="00E66B26"/>
    <w:rsid w:val="00E66EFF"/>
    <w:rsid w:val="00E66F8C"/>
    <w:rsid w:val="00E673A5"/>
    <w:rsid w:val="00E67648"/>
    <w:rsid w:val="00E67993"/>
    <w:rsid w:val="00E70262"/>
    <w:rsid w:val="00E70714"/>
    <w:rsid w:val="00E70AB8"/>
    <w:rsid w:val="00E70C22"/>
    <w:rsid w:val="00E70DFC"/>
    <w:rsid w:val="00E715FA"/>
    <w:rsid w:val="00E71B97"/>
    <w:rsid w:val="00E72892"/>
    <w:rsid w:val="00E72F8B"/>
    <w:rsid w:val="00E7404F"/>
    <w:rsid w:val="00E741DB"/>
    <w:rsid w:val="00E744E1"/>
    <w:rsid w:val="00E74B1D"/>
    <w:rsid w:val="00E74BAA"/>
    <w:rsid w:val="00E74E9A"/>
    <w:rsid w:val="00E7626C"/>
    <w:rsid w:val="00E767F6"/>
    <w:rsid w:val="00E76AF1"/>
    <w:rsid w:val="00E776F5"/>
    <w:rsid w:val="00E77B75"/>
    <w:rsid w:val="00E77BC6"/>
    <w:rsid w:val="00E77DD1"/>
    <w:rsid w:val="00E8046D"/>
    <w:rsid w:val="00E80618"/>
    <w:rsid w:val="00E80E91"/>
    <w:rsid w:val="00E81EAF"/>
    <w:rsid w:val="00E823D8"/>
    <w:rsid w:val="00E823EA"/>
    <w:rsid w:val="00E8290D"/>
    <w:rsid w:val="00E82AEB"/>
    <w:rsid w:val="00E83156"/>
    <w:rsid w:val="00E83449"/>
    <w:rsid w:val="00E836DD"/>
    <w:rsid w:val="00E83879"/>
    <w:rsid w:val="00E83C9C"/>
    <w:rsid w:val="00E83E3D"/>
    <w:rsid w:val="00E84070"/>
    <w:rsid w:val="00E8446B"/>
    <w:rsid w:val="00E844BD"/>
    <w:rsid w:val="00E84A75"/>
    <w:rsid w:val="00E84BC0"/>
    <w:rsid w:val="00E84D1D"/>
    <w:rsid w:val="00E853CB"/>
    <w:rsid w:val="00E85648"/>
    <w:rsid w:val="00E85EEF"/>
    <w:rsid w:val="00E86202"/>
    <w:rsid w:val="00E86331"/>
    <w:rsid w:val="00E870FF"/>
    <w:rsid w:val="00E8753D"/>
    <w:rsid w:val="00E8787F"/>
    <w:rsid w:val="00E87D8C"/>
    <w:rsid w:val="00E87E22"/>
    <w:rsid w:val="00E87F6F"/>
    <w:rsid w:val="00E87FD8"/>
    <w:rsid w:val="00E900D5"/>
    <w:rsid w:val="00E9020F"/>
    <w:rsid w:val="00E906AF"/>
    <w:rsid w:val="00E90BC0"/>
    <w:rsid w:val="00E9131A"/>
    <w:rsid w:val="00E91910"/>
    <w:rsid w:val="00E922D0"/>
    <w:rsid w:val="00E926B9"/>
    <w:rsid w:val="00E92798"/>
    <w:rsid w:val="00E93081"/>
    <w:rsid w:val="00E93312"/>
    <w:rsid w:val="00E93365"/>
    <w:rsid w:val="00E9365B"/>
    <w:rsid w:val="00E93845"/>
    <w:rsid w:val="00E93B7A"/>
    <w:rsid w:val="00E946FC"/>
    <w:rsid w:val="00E94C7B"/>
    <w:rsid w:val="00E94CB7"/>
    <w:rsid w:val="00E9628F"/>
    <w:rsid w:val="00E9648C"/>
    <w:rsid w:val="00E9791B"/>
    <w:rsid w:val="00EA03C4"/>
    <w:rsid w:val="00EA0774"/>
    <w:rsid w:val="00EA09FB"/>
    <w:rsid w:val="00EA0F48"/>
    <w:rsid w:val="00EA1366"/>
    <w:rsid w:val="00EA167A"/>
    <w:rsid w:val="00EA170D"/>
    <w:rsid w:val="00EA1740"/>
    <w:rsid w:val="00EA175B"/>
    <w:rsid w:val="00EA19F2"/>
    <w:rsid w:val="00EA2BC4"/>
    <w:rsid w:val="00EA2DBE"/>
    <w:rsid w:val="00EA3439"/>
    <w:rsid w:val="00EA355D"/>
    <w:rsid w:val="00EA3677"/>
    <w:rsid w:val="00EA3B5A"/>
    <w:rsid w:val="00EA3CD7"/>
    <w:rsid w:val="00EA3E47"/>
    <w:rsid w:val="00EA3FB4"/>
    <w:rsid w:val="00EA4045"/>
    <w:rsid w:val="00EA4420"/>
    <w:rsid w:val="00EA4536"/>
    <w:rsid w:val="00EA526E"/>
    <w:rsid w:val="00EA5942"/>
    <w:rsid w:val="00EA595D"/>
    <w:rsid w:val="00EA5BF7"/>
    <w:rsid w:val="00EA6D26"/>
    <w:rsid w:val="00EA6E6B"/>
    <w:rsid w:val="00EA74BE"/>
    <w:rsid w:val="00EA7B89"/>
    <w:rsid w:val="00EA7C50"/>
    <w:rsid w:val="00EB010E"/>
    <w:rsid w:val="00EB027A"/>
    <w:rsid w:val="00EB0BA9"/>
    <w:rsid w:val="00EB0E52"/>
    <w:rsid w:val="00EB0E94"/>
    <w:rsid w:val="00EB13A0"/>
    <w:rsid w:val="00EB14EB"/>
    <w:rsid w:val="00EB1CF9"/>
    <w:rsid w:val="00EB245A"/>
    <w:rsid w:val="00EB2661"/>
    <w:rsid w:val="00EB295F"/>
    <w:rsid w:val="00EB3044"/>
    <w:rsid w:val="00EB314A"/>
    <w:rsid w:val="00EB4FA7"/>
    <w:rsid w:val="00EB5334"/>
    <w:rsid w:val="00EB5484"/>
    <w:rsid w:val="00EB5810"/>
    <w:rsid w:val="00EB5E89"/>
    <w:rsid w:val="00EB6360"/>
    <w:rsid w:val="00EB6456"/>
    <w:rsid w:val="00EB6D2E"/>
    <w:rsid w:val="00EB7160"/>
    <w:rsid w:val="00EB71E7"/>
    <w:rsid w:val="00EB7340"/>
    <w:rsid w:val="00EB7536"/>
    <w:rsid w:val="00EB75CE"/>
    <w:rsid w:val="00EB75D0"/>
    <w:rsid w:val="00EB7A02"/>
    <w:rsid w:val="00EB7C03"/>
    <w:rsid w:val="00EB7C35"/>
    <w:rsid w:val="00EB7C65"/>
    <w:rsid w:val="00EB7E05"/>
    <w:rsid w:val="00EC061B"/>
    <w:rsid w:val="00EC06A4"/>
    <w:rsid w:val="00EC0CBF"/>
    <w:rsid w:val="00EC1216"/>
    <w:rsid w:val="00EC1B28"/>
    <w:rsid w:val="00EC1D47"/>
    <w:rsid w:val="00EC1E34"/>
    <w:rsid w:val="00EC24AA"/>
    <w:rsid w:val="00EC267A"/>
    <w:rsid w:val="00EC2732"/>
    <w:rsid w:val="00EC282D"/>
    <w:rsid w:val="00EC342E"/>
    <w:rsid w:val="00EC3F27"/>
    <w:rsid w:val="00EC40E2"/>
    <w:rsid w:val="00EC43C3"/>
    <w:rsid w:val="00EC5263"/>
    <w:rsid w:val="00EC56AB"/>
    <w:rsid w:val="00EC59BE"/>
    <w:rsid w:val="00EC5D5A"/>
    <w:rsid w:val="00EC5FEC"/>
    <w:rsid w:val="00EC6024"/>
    <w:rsid w:val="00EC6218"/>
    <w:rsid w:val="00EC692B"/>
    <w:rsid w:val="00EC6E64"/>
    <w:rsid w:val="00EC74DE"/>
    <w:rsid w:val="00EC7844"/>
    <w:rsid w:val="00EC7C2E"/>
    <w:rsid w:val="00EC7F51"/>
    <w:rsid w:val="00ED0124"/>
    <w:rsid w:val="00ED05FF"/>
    <w:rsid w:val="00ED0BAB"/>
    <w:rsid w:val="00ED0F8B"/>
    <w:rsid w:val="00ED0FAF"/>
    <w:rsid w:val="00ED1013"/>
    <w:rsid w:val="00ED17F8"/>
    <w:rsid w:val="00ED1D67"/>
    <w:rsid w:val="00ED24C5"/>
    <w:rsid w:val="00ED2617"/>
    <w:rsid w:val="00ED2667"/>
    <w:rsid w:val="00ED2EE5"/>
    <w:rsid w:val="00ED2F38"/>
    <w:rsid w:val="00ED34FD"/>
    <w:rsid w:val="00ED3D09"/>
    <w:rsid w:val="00ED3DB8"/>
    <w:rsid w:val="00ED480B"/>
    <w:rsid w:val="00ED48EF"/>
    <w:rsid w:val="00ED493B"/>
    <w:rsid w:val="00ED4B45"/>
    <w:rsid w:val="00ED4C07"/>
    <w:rsid w:val="00ED4CEC"/>
    <w:rsid w:val="00ED5B74"/>
    <w:rsid w:val="00ED5C2D"/>
    <w:rsid w:val="00ED5D14"/>
    <w:rsid w:val="00ED605F"/>
    <w:rsid w:val="00ED60FA"/>
    <w:rsid w:val="00ED68FA"/>
    <w:rsid w:val="00ED6935"/>
    <w:rsid w:val="00ED6AA2"/>
    <w:rsid w:val="00ED722B"/>
    <w:rsid w:val="00ED7B6D"/>
    <w:rsid w:val="00ED7D64"/>
    <w:rsid w:val="00EE037B"/>
    <w:rsid w:val="00EE1165"/>
    <w:rsid w:val="00EE1195"/>
    <w:rsid w:val="00EE1415"/>
    <w:rsid w:val="00EE15C8"/>
    <w:rsid w:val="00EE200C"/>
    <w:rsid w:val="00EE2718"/>
    <w:rsid w:val="00EE27A4"/>
    <w:rsid w:val="00EE27F7"/>
    <w:rsid w:val="00EE29E5"/>
    <w:rsid w:val="00EE2E92"/>
    <w:rsid w:val="00EE328F"/>
    <w:rsid w:val="00EE4A29"/>
    <w:rsid w:val="00EE4C53"/>
    <w:rsid w:val="00EE4C78"/>
    <w:rsid w:val="00EE59F2"/>
    <w:rsid w:val="00EE5D5C"/>
    <w:rsid w:val="00EE611B"/>
    <w:rsid w:val="00EE6191"/>
    <w:rsid w:val="00EE6286"/>
    <w:rsid w:val="00EE6C91"/>
    <w:rsid w:val="00EE7430"/>
    <w:rsid w:val="00EE7A5B"/>
    <w:rsid w:val="00EE7DAB"/>
    <w:rsid w:val="00EF05D6"/>
    <w:rsid w:val="00EF09C8"/>
    <w:rsid w:val="00EF2183"/>
    <w:rsid w:val="00EF2828"/>
    <w:rsid w:val="00EF2958"/>
    <w:rsid w:val="00EF2B67"/>
    <w:rsid w:val="00EF2E68"/>
    <w:rsid w:val="00EF31A5"/>
    <w:rsid w:val="00EF4719"/>
    <w:rsid w:val="00EF4761"/>
    <w:rsid w:val="00EF575B"/>
    <w:rsid w:val="00EF576E"/>
    <w:rsid w:val="00EF6C17"/>
    <w:rsid w:val="00EF6CBA"/>
    <w:rsid w:val="00EF74CF"/>
    <w:rsid w:val="00EF775D"/>
    <w:rsid w:val="00EF7D88"/>
    <w:rsid w:val="00EF7E64"/>
    <w:rsid w:val="00F00674"/>
    <w:rsid w:val="00F00A06"/>
    <w:rsid w:val="00F00C9E"/>
    <w:rsid w:val="00F010F2"/>
    <w:rsid w:val="00F01736"/>
    <w:rsid w:val="00F01C97"/>
    <w:rsid w:val="00F01CC4"/>
    <w:rsid w:val="00F01EF6"/>
    <w:rsid w:val="00F0210A"/>
    <w:rsid w:val="00F022ED"/>
    <w:rsid w:val="00F0251F"/>
    <w:rsid w:val="00F02B42"/>
    <w:rsid w:val="00F02B45"/>
    <w:rsid w:val="00F02E0D"/>
    <w:rsid w:val="00F033CC"/>
    <w:rsid w:val="00F03777"/>
    <w:rsid w:val="00F04EE2"/>
    <w:rsid w:val="00F05024"/>
    <w:rsid w:val="00F05481"/>
    <w:rsid w:val="00F054F5"/>
    <w:rsid w:val="00F0551E"/>
    <w:rsid w:val="00F059E8"/>
    <w:rsid w:val="00F05BBB"/>
    <w:rsid w:val="00F064F3"/>
    <w:rsid w:val="00F0658A"/>
    <w:rsid w:val="00F06638"/>
    <w:rsid w:val="00F06760"/>
    <w:rsid w:val="00F06A74"/>
    <w:rsid w:val="00F06A7E"/>
    <w:rsid w:val="00F06ED7"/>
    <w:rsid w:val="00F06FBE"/>
    <w:rsid w:val="00F073E0"/>
    <w:rsid w:val="00F077BC"/>
    <w:rsid w:val="00F07FC1"/>
    <w:rsid w:val="00F10779"/>
    <w:rsid w:val="00F10907"/>
    <w:rsid w:val="00F109F4"/>
    <w:rsid w:val="00F10E0E"/>
    <w:rsid w:val="00F10F3D"/>
    <w:rsid w:val="00F11088"/>
    <w:rsid w:val="00F1113D"/>
    <w:rsid w:val="00F11BFD"/>
    <w:rsid w:val="00F11F7F"/>
    <w:rsid w:val="00F12271"/>
    <w:rsid w:val="00F13341"/>
    <w:rsid w:val="00F13BD0"/>
    <w:rsid w:val="00F13CE1"/>
    <w:rsid w:val="00F14768"/>
    <w:rsid w:val="00F157C2"/>
    <w:rsid w:val="00F16A89"/>
    <w:rsid w:val="00F16DDF"/>
    <w:rsid w:val="00F175B6"/>
    <w:rsid w:val="00F17652"/>
    <w:rsid w:val="00F20062"/>
    <w:rsid w:val="00F20175"/>
    <w:rsid w:val="00F20220"/>
    <w:rsid w:val="00F2035D"/>
    <w:rsid w:val="00F208D9"/>
    <w:rsid w:val="00F20DB4"/>
    <w:rsid w:val="00F213D5"/>
    <w:rsid w:val="00F215F4"/>
    <w:rsid w:val="00F21AFC"/>
    <w:rsid w:val="00F21B57"/>
    <w:rsid w:val="00F22BD8"/>
    <w:rsid w:val="00F22CAD"/>
    <w:rsid w:val="00F22DB5"/>
    <w:rsid w:val="00F22E6D"/>
    <w:rsid w:val="00F2316C"/>
    <w:rsid w:val="00F23246"/>
    <w:rsid w:val="00F2353A"/>
    <w:rsid w:val="00F23F3B"/>
    <w:rsid w:val="00F2451E"/>
    <w:rsid w:val="00F246F5"/>
    <w:rsid w:val="00F25230"/>
    <w:rsid w:val="00F258A6"/>
    <w:rsid w:val="00F25943"/>
    <w:rsid w:val="00F25B13"/>
    <w:rsid w:val="00F25ED9"/>
    <w:rsid w:val="00F26097"/>
    <w:rsid w:val="00F26458"/>
    <w:rsid w:val="00F26E59"/>
    <w:rsid w:val="00F26F04"/>
    <w:rsid w:val="00F26F65"/>
    <w:rsid w:val="00F27004"/>
    <w:rsid w:val="00F270DD"/>
    <w:rsid w:val="00F270E6"/>
    <w:rsid w:val="00F274FC"/>
    <w:rsid w:val="00F27623"/>
    <w:rsid w:val="00F30672"/>
    <w:rsid w:val="00F30A31"/>
    <w:rsid w:val="00F30A60"/>
    <w:rsid w:val="00F30E9D"/>
    <w:rsid w:val="00F310A1"/>
    <w:rsid w:val="00F31A77"/>
    <w:rsid w:val="00F31BAD"/>
    <w:rsid w:val="00F323F0"/>
    <w:rsid w:val="00F3346B"/>
    <w:rsid w:val="00F3358F"/>
    <w:rsid w:val="00F33B39"/>
    <w:rsid w:val="00F33DA6"/>
    <w:rsid w:val="00F34359"/>
    <w:rsid w:val="00F3461C"/>
    <w:rsid w:val="00F34B01"/>
    <w:rsid w:val="00F34B35"/>
    <w:rsid w:val="00F35260"/>
    <w:rsid w:val="00F352B0"/>
    <w:rsid w:val="00F35A78"/>
    <w:rsid w:val="00F36310"/>
    <w:rsid w:val="00F36520"/>
    <w:rsid w:val="00F367DA"/>
    <w:rsid w:val="00F37302"/>
    <w:rsid w:val="00F3742D"/>
    <w:rsid w:val="00F37871"/>
    <w:rsid w:val="00F37DE7"/>
    <w:rsid w:val="00F400C7"/>
    <w:rsid w:val="00F401EC"/>
    <w:rsid w:val="00F401F5"/>
    <w:rsid w:val="00F405BD"/>
    <w:rsid w:val="00F40791"/>
    <w:rsid w:val="00F40818"/>
    <w:rsid w:val="00F423DE"/>
    <w:rsid w:val="00F4242B"/>
    <w:rsid w:val="00F42992"/>
    <w:rsid w:val="00F43068"/>
    <w:rsid w:val="00F4317F"/>
    <w:rsid w:val="00F431B2"/>
    <w:rsid w:val="00F431B5"/>
    <w:rsid w:val="00F432ED"/>
    <w:rsid w:val="00F433F1"/>
    <w:rsid w:val="00F43507"/>
    <w:rsid w:val="00F43C75"/>
    <w:rsid w:val="00F43E50"/>
    <w:rsid w:val="00F43EA6"/>
    <w:rsid w:val="00F4447F"/>
    <w:rsid w:val="00F44625"/>
    <w:rsid w:val="00F4482C"/>
    <w:rsid w:val="00F44B2A"/>
    <w:rsid w:val="00F44D1B"/>
    <w:rsid w:val="00F44EA5"/>
    <w:rsid w:val="00F45123"/>
    <w:rsid w:val="00F459AB"/>
    <w:rsid w:val="00F461FA"/>
    <w:rsid w:val="00F46324"/>
    <w:rsid w:val="00F46381"/>
    <w:rsid w:val="00F46906"/>
    <w:rsid w:val="00F46A19"/>
    <w:rsid w:val="00F473B0"/>
    <w:rsid w:val="00F50214"/>
    <w:rsid w:val="00F508A4"/>
    <w:rsid w:val="00F50B9B"/>
    <w:rsid w:val="00F50D88"/>
    <w:rsid w:val="00F51575"/>
    <w:rsid w:val="00F51ECA"/>
    <w:rsid w:val="00F522BD"/>
    <w:rsid w:val="00F524A4"/>
    <w:rsid w:val="00F52B08"/>
    <w:rsid w:val="00F52B1A"/>
    <w:rsid w:val="00F52B92"/>
    <w:rsid w:val="00F52BD2"/>
    <w:rsid w:val="00F52D0D"/>
    <w:rsid w:val="00F52FFF"/>
    <w:rsid w:val="00F53130"/>
    <w:rsid w:val="00F53417"/>
    <w:rsid w:val="00F53BBB"/>
    <w:rsid w:val="00F5420A"/>
    <w:rsid w:val="00F54BDE"/>
    <w:rsid w:val="00F54C90"/>
    <w:rsid w:val="00F54DF9"/>
    <w:rsid w:val="00F54EF4"/>
    <w:rsid w:val="00F54F56"/>
    <w:rsid w:val="00F55231"/>
    <w:rsid w:val="00F5594B"/>
    <w:rsid w:val="00F55B61"/>
    <w:rsid w:val="00F55EE4"/>
    <w:rsid w:val="00F56134"/>
    <w:rsid w:val="00F566DD"/>
    <w:rsid w:val="00F569E6"/>
    <w:rsid w:val="00F56A77"/>
    <w:rsid w:val="00F56AF4"/>
    <w:rsid w:val="00F56DC5"/>
    <w:rsid w:val="00F57134"/>
    <w:rsid w:val="00F57441"/>
    <w:rsid w:val="00F5774B"/>
    <w:rsid w:val="00F57FB8"/>
    <w:rsid w:val="00F60A92"/>
    <w:rsid w:val="00F610BB"/>
    <w:rsid w:val="00F6152B"/>
    <w:rsid w:val="00F6161E"/>
    <w:rsid w:val="00F616E0"/>
    <w:rsid w:val="00F62875"/>
    <w:rsid w:val="00F63685"/>
    <w:rsid w:val="00F63813"/>
    <w:rsid w:val="00F63CAA"/>
    <w:rsid w:val="00F640E5"/>
    <w:rsid w:val="00F64BA4"/>
    <w:rsid w:val="00F65078"/>
    <w:rsid w:val="00F651FE"/>
    <w:rsid w:val="00F65A17"/>
    <w:rsid w:val="00F65ECA"/>
    <w:rsid w:val="00F663DB"/>
    <w:rsid w:val="00F6643B"/>
    <w:rsid w:val="00F66577"/>
    <w:rsid w:val="00F6701E"/>
    <w:rsid w:val="00F6799E"/>
    <w:rsid w:val="00F67B13"/>
    <w:rsid w:val="00F67E53"/>
    <w:rsid w:val="00F67EDE"/>
    <w:rsid w:val="00F67F50"/>
    <w:rsid w:val="00F70D41"/>
    <w:rsid w:val="00F70F93"/>
    <w:rsid w:val="00F70FA3"/>
    <w:rsid w:val="00F7111B"/>
    <w:rsid w:val="00F7179E"/>
    <w:rsid w:val="00F71AD3"/>
    <w:rsid w:val="00F71D3A"/>
    <w:rsid w:val="00F71F5E"/>
    <w:rsid w:val="00F73BB5"/>
    <w:rsid w:val="00F73BF3"/>
    <w:rsid w:val="00F74047"/>
    <w:rsid w:val="00F744EA"/>
    <w:rsid w:val="00F74962"/>
    <w:rsid w:val="00F74BF2"/>
    <w:rsid w:val="00F75248"/>
    <w:rsid w:val="00F753BC"/>
    <w:rsid w:val="00F75D84"/>
    <w:rsid w:val="00F76006"/>
    <w:rsid w:val="00F761C7"/>
    <w:rsid w:val="00F7642E"/>
    <w:rsid w:val="00F76D51"/>
    <w:rsid w:val="00F76DF9"/>
    <w:rsid w:val="00F76EA6"/>
    <w:rsid w:val="00F77278"/>
    <w:rsid w:val="00F77A9E"/>
    <w:rsid w:val="00F801D5"/>
    <w:rsid w:val="00F804B0"/>
    <w:rsid w:val="00F80526"/>
    <w:rsid w:val="00F808E9"/>
    <w:rsid w:val="00F81764"/>
    <w:rsid w:val="00F8183A"/>
    <w:rsid w:val="00F819C4"/>
    <w:rsid w:val="00F821BF"/>
    <w:rsid w:val="00F8221F"/>
    <w:rsid w:val="00F82A15"/>
    <w:rsid w:val="00F82F2E"/>
    <w:rsid w:val="00F82FCD"/>
    <w:rsid w:val="00F84F09"/>
    <w:rsid w:val="00F850FC"/>
    <w:rsid w:val="00F85200"/>
    <w:rsid w:val="00F856CB"/>
    <w:rsid w:val="00F857D7"/>
    <w:rsid w:val="00F85AD3"/>
    <w:rsid w:val="00F85C06"/>
    <w:rsid w:val="00F86756"/>
    <w:rsid w:val="00F86F43"/>
    <w:rsid w:val="00F87770"/>
    <w:rsid w:val="00F87A94"/>
    <w:rsid w:val="00F87CCF"/>
    <w:rsid w:val="00F87E0D"/>
    <w:rsid w:val="00F903E2"/>
    <w:rsid w:val="00F904A5"/>
    <w:rsid w:val="00F90578"/>
    <w:rsid w:val="00F9069A"/>
    <w:rsid w:val="00F908BC"/>
    <w:rsid w:val="00F90BD4"/>
    <w:rsid w:val="00F90CB9"/>
    <w:rsid w:val="00F90DE2"/>
    <w:rsid w:val="00F90F6F"/>
    <w:rsid w:val="00F910BA"/>
    <w:rsid w:val="00F91659"/>
    <w:rsid w:val="00F9226D"/>
    <w:rsid w:val="00F93319"/>
    <w:rsid w:val="00F93356"/>
    <w:rsid w:val="00F935A5"/>
    <w:rsid w:val="00F940AF"/>
    <w:rsid w:val="00F94E3A"/>
    <w:rsid w:val="00F94F66"/>
    <w:rsid w:val="00F950A6"/>
    <w:rsid w:val="00F9522A"/>
    <w:rsid w:val="00F95F9D"/>
    <w:rsid w:val="00F9669F"/>
    <w:rsid w:val="00F967E4"/>
    <w:rsid w:val="00F976BC"/>
    <w:rsid w:val="00F97733"/>
    <w:rsid w:val="00F97919"/>
    <w:rsid w:val="00F97D15"/>
    <w:rsid w:val="00FA0858"/>
    <w:rsid w:val="00FA10FE"/>
    <w:rsid w:val="00FA1718"/>
    <w:rsid w:val="00FA2067"/>
    <w:rsid w:val="00FA20F4"/>
    <w:rsid w:val="00FA2277"/>
    <w:rsid w:val="00FA2576"/>
    <w:rsid w:val="00FA3366"/>
    <w:rsid w:val="00FA3A4B"/>
    <w:rsid w:val="00FA42D5"/>
    <w:rsid w:val="00FA4ECC"/>
    <w:rsid w:val="00FA59FA"/>
    <w:rsid w:val="00FA5AD0"/>
    <w:rsid w:val="00FA5BD1"/>
    <w:rsid w:val="00FA5CE6"/>
    <w:rsid w:val="00FA6106"/>
    <w:rsid w:val="00FA625D"/>
    <w:rsid w:val="00FA6D64"/>
    <w:rsid w:val="00FA745D"/>
    <w:rsid w:val="00FA77A8"/>
    <w:rsid w:val="00FA77D7"/>
    <w:rsid w:val="00FA7E17"/>
    <w:rsid w:val="00FB02A4"/>
    <w:rsid w:val="00FB06A4"/>
    <w:rsid w:val="00FB1FAF"/>
    <w:rsid w:val="00FB27A1"/>
    <w:rsid w:val="00FB3359"/>
    <w:rsid w:val="00FB403E"/>
    <w:rsid w:val="00FB40A3"/>
    <w:rsid w:val="00FB4678"/>
    <w:rsid w:val="00FB4DD3"/>
    <w:rsid w:val="00FB4F2F"/>
    <w:rsid w:val="00FB5936"/>
    <w:rsid w:val="00FB5BA8"/>
    <w:rsid w:val="00FB5C40"/>
    <w:rsid w:val="00FB5CAC"/>
    <w:rsid w:val="00FB5DB4"/>
    <w:rsid w:val="00FB68A9"/>
    <w:rsid w:val="00FB6CAB"/>
    <w:rsid w:val="00FB717D"/>
    <w:rsid w:val="00FB7CE8"/>
    <w:rsid w:val="00FC03A4"/>
    <w:rsid w:val="00FC04C5"/>
    <w:rsid w:val="00FC069F"/>
    <w:rsid w:val="00FC06D7"/>
    <w:rsid w:val="00FC0F9E"/>
    <w:rsid w:val="00FC23DC"/>
    <w:rsid w:val="00FC2FFF"/>
    <w:rsid w:val="00FC31A0"/>
    <w:rsid w:val="00FC330D"/>
    <w:rsid w:val="00FC33E6"/>
    <w:rsid w:val="00FC3606"/>
    <w:rsid w:val="00FC3C5F"/>
    <w:rsid w:val="00FC3D8C"/>
    <w:rsid w:val="00FC3DFB"/>
    <w:rsid w:val="00FC4352"/>
    <w:rsid w:val="00FC4DED"/>
    <w:rsid w:val="00FC535E"/>
    <w:rsid w:val="00FC53DE"/>
    <w:rsid w:val="00FC57C6"/>
    <w:rsid w:val="00FC581A"/>
    <w:rsid w:val="00FC5931"/>
    <w:rsid w:val="00FC5F14"/>
    <w:rsid w:val="00FC73E6"/>
    <w:rsid w:val="00FC7864"/>
    <w:rsid w:val="00FC7899"/>
    <w:rsid w:val="00FC7E93"/>
    <w:rsid w:val="00FD01EE"/>
    <w:rsid w:val="00FD040D"/>
    <w:rsid w:val="00FD0A54"/>
    <w:rsid w:val="00FD0AB2"/>
    <w:rsid w:val="00FD1322"/>
    <w:rsid w:val="00FD1C5B"/>
    <w:rsid w:val="00FD1D97"/>
    <w:rsid w:val="00FD2453"/>
    <w:rsid w:val="00FD24F5"/>
    <w:rsid w:val="00FD30A1"/>
    <w:rsid w:val="00FD394E"/>
    <w:rsid w:val="00FD4B5D"/>
    <w:rsid w:val="00FD4F39"/>
    <w:rsid w:val="00FD4F77"/>
    <w:rsid w:val="00FD53FA"/>
    <w:rsid w:val="00FD552F"/>
    <w:rsid w:val="00FD569B"/>
    <w:rsid w:val="00FD58EE"/>
    <w:rsid w:val="00FD5A64"/>
    <w:rsid w:val="00FD62C2"/>
    <w:rsid w:val="00FD65E6"/>
    <w:rsid w:val="00FD6704"/>
    <w:rsid w:val="00FD690E"/>
    <w:rsid w:val="00FD6A49"/>
    <w:rsid w:val="00FD6CDE"/>
    <w:rsid w:val="00FD7476"/>
    <w:rsid w:val="00FD7757"/>
    <w:rsid w:val="00FD78C2"/>
    <w:rsid w:val="00FD7EE2"/>
    <w:rsid w:val="00FE009C"/>
    <w:rsid w:val="00FE094B"/>
    <w:rsid w:val="00FE0E11"/>
    <w:rsid w:val="00FE104D"/>
    <w:rsid w:val="00FE11FE"/>
    <w:rsid w:val="00FE18BC"/>
    <w:rsid w:val="00FE1C0C"/>
    <w:rsid w:val="00FE1D83"/>
    <w:rsid w:val="00FE202E"/>
    <w:rsid w:val="00FE30EC"/>
    <w:rsid w:val="00FE3852"/>
    <w:rsid w:val="00FE39D9"/>
    <w:rsid w:val="00FE40C9"/>
    <w:rsid w:val="00FE4500"/>
    <w:rsid w:val="00FE47A4"/>
    <w:rsid w:val="00FE4CF1"/>
    <w:rsid w:val="00FE6A4E"/>
    <w:rsid w:val="00FE6BD2"/>
    <w:rsid w:val="00FE7E11"/>
    <w:rsid w:val="00FE7ED9"/>
    <w:rsid w:val="00FF0201"/>
    <w:rsid w:val="00FF0701"/>
    <w:rsid w:val="00FF0A5B"/>
    <w:rsid w:val="00FF0DE8"/>
    <w:rsid w:val="00FF0F3F"/>
    <w:rsid w:val="00FF0FC8"/>
    <w:rsid w:val="00FF104B"/>
    <w:rsid w:val="00FF1383"/>
    <w:rsid w:val="00FF1502"/>
    <w:rsid w:val="00FF1522"/>
    <w:rsid w:val="00FF1688"/>
    <w:rsid w:val="00FF1E25"/>
    <w:rsid w:val="00FF2C64"/>
    <w:rsid w:val="00FF2E1D"/>
    <w:rsid w:val="00FF3242"/>
    <w:rsid w:val="00FF40BC"/>
    <w:rsid w:val="00FF4A86"/>
    <w:rsid w:val="00FF4FAB"/>
    <w:rsid w:val="00FF51C7"/>
    <w:rsid w:val="00FF5BB0"/>
    <w:rsid w:val="00FF69AE"/>
    <w:rsid w:val="00FF6B6E"/>
    <w:rsid w:val="00FF6CF4"/>
    <w:rsid w:val="00FF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A9FE16"/>
  <w15:docId w15:val="{4C33F38F-4983-4166-B153-19B3808F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216B05"/>
  </w:style>
  <w:style w:type="paragraph" w:styleId="11">
    <w:name w:val="heading 1"/>
    <w:basedOn w:val="a4"/>
    <w:next w:val="a4"/>
    <w:link w:val="12"/>
    <w:qFormat/>
    <w:rsid w:val="005F7839"/>
    <w:pPr>
      <w:keepNext/>
      <w:ind w:firstLine="709"/>
      <w:jc w:val="both"/>
      <w:outlineLvl w:val="0"/>
    </w:pPr>
    <w:rPr>
      <w:rFonts w:ascii="Arial" w:hAnsi="Arial"/>
      <w:b/>
      <w:sz w:val="28"/>
    </w:rPr>
  </w:style>
  <w:style w:type="paragraph" w:styleId="20">
    <w:name w:val="heading 2"/>
    <w:basedOn w:val="a4"/>
    <w:next w:val="a4"/>
    <w:link w:val="21"/>
    <w:qFormat/>
    <w:rsid w:val="005C648D"/>
    <w:pPr>
      <w:keepNext/>
      <w:spacing w:before="240" w:after="60"/>
      <w:outlineLvl w:val="1"/>
    </w:pPr>
    <w:rPr>
      <w:rFonts w:ascii="Arial" w:hAnsi="Arial" w:cs="Arial"/>
      <w:b/>
      <w:bCs/>
      <w:i/>
      <w:iCs/>
      <w:sz w:val="28"/>
      <w:szCs w:val="28"/>
    </w:rPr>
  </w:style>
  <w:style w:type="paragraph" w:styleId="3">
    <w:name w:val="heading 3"/>
    <w:basedOn w:val="a4"/>
    <w:next w:val="a4"/>
    <w:link w:val="30"/>
    <w:qFormat/>
    <w:rsid w:val="005C648D"/>
    <w:pPr>
      <w:keepNext/>
      <w:spacing w:before="240" w:after="60"/>
      <w:outlineLvl w:val="2"/>
    </w:pPr>
    <w:rPr>
      <w:rFonts w:ascii="Arial" w:hAnsi="Arial" w:cs="Arial"/>
      <w:b/>
      <w:bCs/>
      <w:sz w:val="26"/>
      <w:szCs w:val="26"/>
    </w:rPr>
  </w:style>
  <w:style w:type="paragraph" w:styleId="4">
    <w:name w:val="heading 4"/>
    <w:basedOn w:val="a4"/>
    <w:next w:val="a4"/>
    <w:link w:val="40"/>
    <w:qFormat/>
    <w:rsid w:val="0073606D"/>
    <w:pPr>
      <w:keepNext/>
      <w:ind w:right="141"/>
      <w:jc w:val="center"/>
      <w:outlineLvl w:val="3"/>
    </w:pPr>
    <w:rPr>
      <w:bCs/>
      <w:sz w:val="28"/>
      <w:szCs w:val="28"/>
    </w:rPr>
  </w:style>
  <w:style w:type="paragraph" w:styleId="5">
    <w:name w:val="heading 5"/>
    <w:basedOn w:val="a4"/>
    <w:next w:val="a4"/>
    <w:link w:val="50"/>
    <w:qFormat/>
    <w:rsid w:val="006940E9"/>
    <w:pPr>
      <w:spacing w:before="240" w:after="60"/>
      <w:outlineLvl w:val="4"/>
    </w:pPr>
    <w:rPr>
      <w:b/>
      <w:bCs/>
      <w:i/>
      <w:iCs/>
      <w:sz w:val="26"/>
      <w:szCs w:val="26"/>
    </w:rPr>
  </w:style>
  <w:style w:type="paragraph" w:styleId="6">
    <w:name w:val="heading 6"/>
    <w:basedOn w:val="a4"/>
    <w:next w:val="a4"/>
    <w:link w:val="60"/>
    <w:qFormat/>
    <w:rsid w:val="002C6245"/>
    <w:pPr>
      <w:spacing w:before="240" w:after="60"/>
      <w:outlineLvl w:val="5"/>
    </w:pPr>
    <w:rPr>
      <w:b/>
      <w:bCs/>
      <w:sz w:val="22"/>
      <w:szCs w:val="22"/>
    </w:rPr>
  </w:style>
  <w:style w:type="paragraph" w:styleId="7">
    <w:name w:val="heading 7"/>
    <w:basedOn w:val="a4"/>
    <w:next w:val="a4"/>
    <w:link w:val="70"/>
    <w:qFormat/>
    <w:rsid w:val="006940E9"/>
    <w:pPr>
      <w:keepNext/>
      <w:ind w:firstLine="720"/>
      <w:jc w:val="center"/>
      <w:outlineLvl w:val="6"/>
    </w:pPr>
    <w:rPr>
      <w:b/>
      <w:sz w:val="23"/>
      <w:u w:val="single"/>
    </w:rPr>
  </w:style>
  <w:style w:type="paragraph" w:styleId="8">
    <w:name w:val="heading 8"/>
    <w:basedOn w:val="a4"/>
    <w:next w:val="a4"/>
    <w:link w:val="80"/>
    <w:qFormat/>
    <w:rsid w:val="002C6245"/>
    <w:pPr>
      <w:spacing w:before="240" w:after="60"/>
      <w:outlineLvl w:val="7"/>
    </w:pPr>
    <w:rPr>
      <w:i/>
      <w:iCs/>
      <w:sz w:val="24"/>
      <w:szCs w:val="24"/>
    </w:rPr>
  </w:style>
  <w:style w:type="paragraph" w:styleId="9">
    <w:name w:val="heading 9"/>
    <w:basedOn w:val="a4"/>
    <w:next w:val="a4"/>
    <w:link w:val="90"/>
    <w:qFormat/>
    <w:rsid w:val="002C6245"/>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ВерхКолонтитул"/>
    <w:basedOn w:val="a4"/>
    <w:link w:val="a9"/>
    <w:rsid w:val="00AF30DD"/>
    <w:pPr>
      <w:tabs>
        <w:tab w:val="center" w:pos="4536"/>
        <w:tab w:val="right" w:pos="9072"/>
      </w:tabs>
    </w:pPr>
  </w:style>
  <w:style w:type="paragraph" w:styleId="aa">
    <w:name w:val="footer"/>
    <w:basedOn w:val="a4"/>
    <w:link w:val="ab"/>
    <w:rsid w:val="00AF30DD"/>
    <w:pPr>
      <w:tabs>
        <w:tab w:val="center" w:pos="4536"/>
        <w:tab w:val="right" w:pos="9072"/>
      </w:tabs>
    </w:pPr>
  </w:style>
  <w:style w:type="character" w:styleId="ac">
    <w:name w:val="page number"/>
    <w:basedOn w:val="a5"/>
    <w:rsid w:val="00AF30DD"/>
  </w:style>
  <w:style w:type="paragraph" w:styleId="ad">
    <w:name w:val="Balloon Text"/>
    <w:basedOn w:val="a4"/>
    <w:link w:val="ae"/>
    <w:uiPriority w:val="99"/>
    <w:rsid w:val="00DF296D"/>
    <w:rPr>
      <w:rFonts w:ascii="Tahoma" w:hAnsi="Tahoma" w:cs="Tahoma"/>
      <w:sz w:val="16"/>
      <w:szCs w:val="16"/>
    </w:rPr>
  </w:style>
  <w:style w:type="table" w:styleId="af">
    <w:name w:val="Table Grid"/>
    <w:basedOn w:val="a6"/>
    <w:uiPriority w:val="59"/>
    <w:rsid w:val="00AB3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4"/>
    <w:rsid w:val="001E7E16"/>
    <w:pPr>
      <w:spacing w:before="100" w:beforeAutospacing="1" w:after="100" w:afterAutospacing="1"/>
    </w:pPr>
    <w:rPr>
      <w:sz w:val="24"/>
      <w:szCs w:val="24"/>
    </w:rPr>
  </w:style>
  <w:style w:type="paragraph" w:styleId="af1">
    <w:name w:val="caption"/>
    <w:basedOn w:val="a4"/>
    <w:next w:val="a4"/>
    <w:qFormat/>
    <w:rsid w:val="0047216A"/>
    <w:rPr>
      <w:b/>
      <w:bCs/>
    </w:rPr>
  </w:style>
  <w:style w:type="paragraph" w:styleId="af2">
    <w:name w:val="Body Text Indent"/>
    <w:basedOn w:val="a4"/>
    <w:link w:val="af3"/>
    <w:rsid w:val="005F7839"/>
    <w:pPr>
      <w:spacing w:line="288" w:lineRule="auto"/>
      <w:ind w:firstLine="709"/>
      <w:jc w:val="both"/>
    </w:pPr>
    <w:rPr>
      <w:rFonts w:ascii="Arial" w:hAnsi="Arial"/>
      <w:sz w:val="28"/>
    </w:rPr>
  </w:style>
  <w:style w:type="paragraph" w:styleId="22">
    <w:name w:val="Body Text 2"/>
    <w:basedOn w:val="a4"/>
    <w:link w:val="23"/>
    <w:rsid w:val="005F7839"/>
    <w:pPr>
      <w:jc w:val="both"/>
    </w:pPr>
    <w:rPr>
      <w:sz w:val="24"/>
    </w:rPr>
  </w:style>
  <w:style w:type="paragraph" w:styleId="24">
    <w:name w:val="Body Text Indent 2"/>
    <w:basedOn w:val="a4"/>
    <w:link w:val="25"/>
    <w:rsid w:val="005F7839"/>
    <w:pPr>
      <w:ind w:firstLine="720"/>
      <w:jc w:val="both"/>
    </w:pPr>
    <w:rPr>
      <w:sz w:val="24"/>
    </w:rPr>
  </w:style>
  <w:style w:type="paragraph" w:customStyle="1" w:styleId="14">
    <w:name w:val="Стиль 14 пт По ширине"/>
    <w:basedOn w:val="a4"/>
    <w:rsid w:val="0099558F"/>
    <w:pPr>
      <w:jc w:val="both"/>
    </w:pPr>
    <w:rPr>
      <w:sz w:val="28"/>
    </w:rPr>
  </w:style>
  <w:style w:type="paragraph" w:styleId="af4">
    <w:name w:val="Body Text"/>
    <w:aliases w:val=" Знак1 Знак,Основной текст таблицы,Основной текст таблицы1,Основной текст таблицы2,Основной текст таблицы3,Основной текст таблицы11,Основной текст таблицы21,Основной текст таблицы4,Основной текст таблицы12,Основной текст таблицы22, Знак1"/>
    <w:basedOn w:val="a4"/>
    <w:link w:val="af5"/>
    <w:rsid w:val="000931FB"/>
    <w:pPr>
      <w:spacing w:after="120"/>
    </w:pPr>
  </w:style>
  <w:style w:type="paragraph" w:styleId="HTML">
    <w:name w:val="HTML Preformatted"/>
    <w:basedOn w:val="a4"/>
    <w:link w:val="HTML0"/>
    <w:rsid w:val="00093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31">
    <w:name w:val="Body Text Indent 3"/>
    <w:basedOn w:val="a4"/>
    <w:link w:val="310"/>
    <w:rsid w:val="00F20062"/>
    <w:pPr>
      <w:spacing w:after="120"/>
      <w:ind w:left="283"/>
    </w:pPr>
    <w:rPr>
      <w:sz w:val="16"/>
      <w:szCs w:val="16"/>
    </w:rPr>
  </w:style>
  <w:style w:type="paragraph" w:styleId="32">
    <w:name w:val="Body Text 3"/>
    <w:basedOn w:val="a4"/>
    <w:link w:val="33"/>
    <w:rsid w:val="00CA1D2E"/>
    <w:pPr>
      <w:spacing w:after="120"/>
    </w:pPr>
    <w:rPr>
      <w:sz w:val="16"/>
      <w:szCs w:val="16"/>
    </w:rPr>
  </w:style>
  <w:style w:type="paragraph" w:customStyle="1" w:styleId="13">
    <w:name w:val="Обычный1"/>
    <w:rsid w:val="00CA1D2E"/>
    <w:pPr>
      <w:widowControl w:val="0"/>
    </w:pPr>
    <w:rPr>
      <w:rFonts w:ascii="Arial" w:hAnsi="Arial"/>
      <w:snapToGrid w:val="0"/>
    </w:rPr>
  </w:style>
  <w:style w:type="paragraph" w:styleId="af6">
    <w:name w:val="Block Text"/>
    <w:basedOn w:val="a4"/>
    <w:rsid w:val="00CA1D2E"/>
    <w:pPr>
      <w:shd w:val="clear" w:color="auto" w:fill="FFFFFF"/>
      <w:spacing w:before="5" w:line="480" w:lineRule="auto"/>
      <w:ind w:left="426" w:right="14"/>
      <w:jc w:val="both"/>
    </w:pPr>
    <w:rPr>
      <w:rFonts w:ascii="CG Times" w:hAnsi="CG Times"/>
      <w:color w:val="000000"/>
      <w:sz w:val="24"/>
      <w:szCs w:val="18"/>
    </w:rPr>
  </w:style>
  <w:style w:type="paragraph" w:customStyle="1" w:styleId="210">
    <w:name w:val="Основной текст 21"/>
    <w:basedOn w:val="a4"/>
    <w:rsid w:val="006940E9"/>
    <w:pPr>
      <w:jc w:val="both"/>
    </w:pPr>
    <w:rPr>
      <w:sz w:val="24"/>
    </w:rPr>
  </w:style>
  <w:style w:type="paragraph" w:styleId="af7">
    <w:name w:val="Document Map"/>
    <w:basedOn w:val="a4"/>
    <w:link w:val="af8"/>
    <w:rsid w:val="006940E9"/>
    <w:pPr>
      <w:shd w:val="clear" w:color="auto" w:fill="000080"/>
    </w:pPr>
    <w:rPr>
      <w:rFonts w:ascii="Tahoma" w:hAnsi="Tahoma" w:cs="Tahoma"/>
    </w:rPr>
  </w:style>
  <w:style w:type="character" w:styleId="af9">
    <w:name w:val="Strong"/>
    <w:uiPriority w:val="22"/>
    <w:qFormat/>
    <w:rsid w:val="006940E9"/>
    <w:rPr>
      <w:b/>
      <w:bCs/>
    </w:rPr>
  </w:style>
  <w:style w:type="paragraph" w:customStyle="1" w:styleId="140">
    <w:name w:val="Стиль Обычный (веб) + 14 пт По ширине Слева:  0 см Первая строка..."/>
    <w:basedOn w:val="a4"/>
    <w:next w:val="afa"/>
    <w:rsid w:val="006940E9"/>
    <w:pPr>
      <w:ind w:firstLine="900"/>
      <w:jc w:val="both"/>
    </w:pPr>
    <w:rPr>
      <w:sz w:val="28"/>
    </w:rPr>
  </w:style>
  <w:style w:type="paragraph" w:styleId="afa">
    <w:name w:val="Plain Text"/>
    <w:basedOn w:val="a4"/>
    <w:link w:val="afb"/>
    <w:rsid w:val="006940E9"/>
    <w:rPr>
      <w:rFonts w:ascii="Courier New" w:hAnsi="Courier New" w:cs="Courier New"/>
    </w:rPr>
  </w:style>
  <w:style w:type="paragraph" w:styleId="afc">
    <w:name w:val="Title"/>
    <w:basedOn w:val="a4"/>
    <w:link w:val="afd"/>
    <w:qFormat/>
    <w:rsid w:val="006940E9"/>
    <w:pPr>
      <w:jc w:val="center"/>
    </w:pPr>
    <w:rPr>
      <w:b/>
      <w:bCs/>
      <w:sz w:val="28"/>
      <w:szCs w:val="24"/>
    </w:rPr>
  </w:style>
  <w:style w:type="paragraph" w:customStyle="1" w:styleId="110">
    <w:name w:val="Стиль_11"/>
    <w:basedOn w:val="a4"/>
    <w:rsid w:val="00C7731A"/>
    <w:pPr>
      <w:ind w:firstLine="720"/>
    </w:pPr>
    <w:rPr>
      <w:rFonts w:ascii="Arial" w:hAnsi="Arial"/>
      <w:sz w:val="24"/>
    </w:rPr>
  </w:style>
  <w:style w:type="character" w:styleId="afe">
    <w:name w:val="Emphasis"/>
    <w:qFormat/>
    <w:rsid w:val="00C7731A"/>
    <w:rPr>
      <w:i/>
      <w:iCs/>
    </w:rPr>
  </w:style>
  <w:style w:type="character" w:styleId="aff">
    <w:name w:val="Hyperlink"/>
    <w:rsid w:val="00C7731A"/>
    <w:rPr>
      <w:color w:val="0000FF"/>
      <w:u w:val="single"/>
    </w:rPr>
  </w:style>
  <w:style w:type="paragraph" w:customStyle="1" w:styleId="top">
    <w:name w:val="top"/>
    <w:basedOn w:val="a4"/>
    <w:rsid w:val="00C7731A"/>
    <w:pPr>
      <w:spacing w:before="100" w:beforeAutospacing="1" w:after="100" w:afterAutospacing="1"/>
      <w:jc w:val="both"/>
    </w:pPr>
    <w:rPr>
      <w:rFonts w:ascii="Arial" w:hAnsi="Arial" w:cs="Arial"/>
      <w:color w:val="000000"/>
    </w:rPr>
  </w:style>
  <w:style w:type="paragraph" w:customStyle="1" w:styleId="top1">
    <w:name w:val="top1"/>
    <w:basedOn w:val="a4"/>
    <w:rsid w:val="00C7731A"/>
    <w:pPr>
      <w:spacing w:before="100" w:beforeAutospacing="1" w:after="100" w:afterAutospacing="1"/>
      <w:jc w:val="center"/>
    </w:pPr>
    <w:rPr>
      <w:rFonts w:ascii="Arial" w:hAnsi="Arial" w:cs="Arial"/>
      <w:color w:val="000000"/>
    </w:rPr>
  </w:style>
  <w:style w:type="paragraph" w:customStyle="1" w:styleId="FR1">
    <w:name w:val="FR1"/>
    <w:rsid w:val="00C7731A"/>
    <w:pPr>
      <w:widowControl w:val="0"/>
      <w:spacing w:before="380"/>
      <w:ind w:left="2720"/>
    </w:pPr>
    <w:rPr>
      <w:rFonts w:ascii="Arial" w:hAnsi="Arial"/>
      <w:snapToGrid w:val="0"/>
      <w:sz w:val="28"/>
    </w:rPr>
  </w:style>
  <w:style w:type="paragraph" w:customStyle="1" w:styleId="text1">
    <w:name w:val="text_1"/>
    <w:basedOn w:val="a4"/>
    <w:rsid w:val="006E1E7F"/>
    <w:pPr>
      <w:spacing w:before="100" w:beforeAutospacing="1" w:after="100" w:afterAutospacing="1"/>
    </w:pPr>
    <w:rPr>
      <w:rFonts w:ascii="Verdana" w:hAnsi="Verdana"/>
      <w:sz w:val="18"/>
      <w:szCs w:val="18"/>
    </w:rPr>
  </w:style>
  <w:style w:type="paragraph" w:customStyle="1" w:styleId="xl36">
    <w:name w:val="xl36"/>
    <w:basedOn w:val="a4"/>
    <w:rsid w:val="00F22BD8"/>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5">
    <w:name w:val="Стиль1"/>
    <w:basedOn w:val="a4"/>
    <w:rsid w:val="00F22BD8"/>
    <w:pPr>
      <w:ind w:firstLine="709"/>
      <w:jc w:val="both"/>
    </w:pPr>
    <w:rPr>
      <w:sz w:val="28"/>
      <w:szCs w:val="28"/>
    </w:rPr>
  </w:style>
  <w:style w:type="paragraph" w:styleId="aff0">
    <w:name w:val="Body Text First Indent"/>
    <w:basedOn w:val="af4"/>
    <w:link w:val="aff1"/>
    <w:rsid w:val="002C6245"/>
    <w:pPr>
      <w:ind w:firstLine="210"/>
    </w:pPr>
  </w:style>
  <w:style w:type="paragraph" w:styleId="26">
    <w:name w:val="List 2"/>
    <w:basedOn w:val="a4"/>
    <w:rsid w:val="002C6245"/>
    <w:pPr>
      <w:ind w:left="566" w:hanging="283"/>
    </w:pPr>
  </w:style>
  <w:style w:type="paragraph" w:styleId="aff2">
    <w:name w:val="List"/>
    <w:basedOn w:val="a4"/>
    <w:rsid w:val="002C6245"/>
    <w:pPr>
      <w:ind w:left="283" w:hanging="283"/>
    </w:pPr>
  </w:style>
  <w:style w:type="paragraph" w:customStyle="1" w:styleId="ConsPlusNormal">
    <w:name w:val="ConsPlusNormal"/>
    <w:rsid w:val="00AD3A52"/>
    <w:pPr>
      <w:widowControl w:val="0"/>
      <w:autoSpaceDE w:val="0"/>
      <w:autoSpaceDN w:val="0"/>
      <w:adjustRightInd w:val="0"/>
      <w:ind w:firstLine="720"/>
    </w:pPr>
    <w:rPr>
      <w:rFonts w:ascii="Arial" w:hAnsi="Arial" w:cs="Arial"/>
    </w:rPr>
  </w:style>
  <w:style w:type="character" w:customStyle="1" w:styleId="WW8Num2z0">
    <w:name w:val="WW8Num2z0"/>
    <w:rsid w:val="006966C4"/>
    <w:rPr>
      <w:rFonts w:ascii="Symbol" w:hAnsi="Symbol"/>
    </w:rPr>
  </w:style>
  <w:style w:type="character" w:customStyle="1" w:styleId="WW8Num2z1">
    <w:name w:val="WW8Num2z1"/>
    <w:rsid w:val="006966C4"/>
    <w:rPr>
      <w:rFonts w:ascii="Courier New" w:hAnsi="Courier New" w:cs="Courier New"/>
    </w:rPr>
  </w:style>
  <w:style w:type="character" w:customStyle="1" w:styleId="WW8Num2z2">
    <w:name w:val="WW8Num2z2"/>
    <w:rsid w:val="006966C4"/>
    <w:rPr>
      <w:rFonts w:ascii="Wingdings" w:hAnsi="Wingdings"/>
    </w:rPr>
  </w:style>
  <w:style w:type="character" w:customStyle="1" w:styleId="WW8Num3z0">
    <w:name w:val="WW8Num3z0"/>
    <w:rsid w:val="006966C4"/>
    <w:rPr>
      <w:rFonts w:ascii="Symbol" w:hAnsi="Symbol"/>
    </w:rPr>
  </w:style>
  <w:style w:type="character" w:customStyle="1" w:styleId="WW8Num3z1">
    <w:name w:val="WW8Num3z1"/>
    <w:rsid w:val="006966C4"/>
    <w:rPr>
      <w:rFonts w:ascii="Courier New" w:hAnsi="Courier New" w:cs="Courier New"/>
    </w:rPr>
  </w:style>
  <w:style w:type="character" w:customStyle="1" w:styleId="WW8Num3z2">
    <w:name w:val="WW8Num3z2"/>
    <w:rsid w:val="006966C4"/>
    <w:rPr>
      <w:rFonts w:ascii="Wingdings" w:hAnsi="Wingdings"/>
    </w:rPr>
  </w:style>
  <w:style w:type="character" w:customStyle="1" w:styleId="WW8Num4z0">
    <w:name w:val="WW8Num4z0"/>
    <w:rsid w:val="006966C4"/>
    <w:rPr>
      <w:rFonts w:ascii="Symbol" w:hAnsi="Symbol"/>
    </w:rPr>
  </w:style>
  <w:style w:type="character" w:customStyle="1" w:styleId="WW8Num4z1">
    <w:name w:val="WW8Num4z1"/>
    <w:rsid w:val="006966C4"/>
    <w:rPr>
      <w:rFonts w:ascii="Courier New" w:hAnsi="Courier New" w:cs="Courier New"/>
    </w:rPr>
  </w:style>
  <w:style w:type="character" w:customStyle="1" w:styleId="WW8Num4z2">
    <w:name w:val="WW8Num4z2"/>
    <w:rsid w:val="006966C4"/>
    <w:rPr>
      <w:rFonts w:ascii="Wingdings" w:hAnsi="Wingdings"/>
    </w:rPr>
  </w:style>
  <w:style w:type="character" w:customStyle="1" w:styleId="WW8Num5z0">
    <w:name w:val="WW8Num5z0"/>
    <w:rsid w:val="006966C4"/>
    <w:rPr>
      <w:rFonts w:ascii="Symbol" w:hAnsi="Symbol"/>
    </w:rPr>
  </w:style>
  <w:style w:type="character" w:customStyle="1" w:styleId="WW8Num6z0">
    <w:name w:val="WW8Num6z0"/>
    <w:rsid w:val="006966C4"/>
    <w:rPr>
      <w:rFonts w:ascii="Symbol" w:hAnsi="Symbol"/>
    </w:rPr>
  </w:style>
  <w:style w:type="character" w:customStyle="1" w:styleId="WW8Num6z1">
    <w:name w:val="WW8Num6z1"/>
    <w:rsid w:val="006966C4"/>
    <w:rPr>
      <w:rFonts w:ascii="Courier New" w:hAnsi="Courier New" w:cs="Courier New"/>
    </w:rPr>
  </w:style>
  <w:style w:type="character" w:customStyle="1" w:styleId="WW8Num6z2">
    <w:name w:val="WW8Num6z2"/>
    <w:rsid w:val="006966C4"/>
    <w:rPr>
      <w:rFonts w:ascii="Wingdings" w:hAnsi="Wingdings"/>
    </w:rPr>
  </w:style>
  <w:style w:type="character" w:customStyle="1" w:styleId="WW8Num7z0">
    <w:name w:val="WW8Num7z0"/>
    <w:rsid w:val="006966C4"/>
    <w:rPr>
      <w:rFonts w:ascii="Symbol" w:hAnsi="Symbol"/>
    </w:rPr>
  </w:style>
  <w:style w:type="character" w:customStyle="1" w:styleId="WW8Num7z1">
    <w:name w:val="WW8Num7z1"/>
    <w:rsid w:val="006966C4"/>
    <w:rPr>
      <w:rFonts w:ascii="Courier New" w:hAnsi="Courier New" w:cs="Courier New"/>
    </w:rPr>
  </w:style>
  <w:style w:type="character" w:customStyle="1" w:styleId="WW8Num7z2">
    <w:name w:val="WW8Num7z2"/>
    <w:rsid w:val="006966C4"/>
    <w:rPr>
      <w:rFonts w:ascii="Wingdings" w:hAnsi="Wingdings"/>
    </w:rPr>
  </w:style>
  <w:style w:type="character" w:customStyle="1" w:styleId="WW8Num8z0">
    <w:name w:val="WW8Num8z0"/>
    <w:rsid w:val="006966C4"/>
    <w:rPr>
      <w:rFonts w:ascii="Symbol" w:hAnsi="Symbol"/>
    </w:rPr>
  </w:style>
  <w:style w:type="character" w:customStyle="1" w:styleId="WW8Num9z0">
    <w:name w:val="WW8Num9z0"/>
    <w:rsid w:val="006966C4"/>
    <w:rPr>
      <w:rFonts w:ascii="Symbol" w:hAnsi="Symbol"/>
    </w:rPr>
  </w:style>
  <w:style w:type="character" w:customStyle="1" w:styleId="WW8Num9z1">
    <w:name w:val="WW8Num9z1"/>
    <w:rsid w:val="006966C4"/>
    <w:rPr>
      <w:rFonts w:ascii="Courier New" w:hAnsi="Courier New" w:cs="Courier New"/>
    </w:rPr>
  </w:style>
  <w:style w:type="character" w:customStyle="1" w:styleId="WW8Num9z2">
    <w:name w:val="WW8Num9z2"/>
    <w:rsid w:val="006966C4"/>
    <w:rPr>
      <w:rFonts w:ascii="Wingdings" w:hAnsi="Wingdings"/>
    </w:rPr>
  </w:style>
  <w:style w:type="character" w:customStyle="1" w:styleId="WW8Num11z0">
    <w:name w:val="WW8Num11z0"/>
    <w:rsid w:val="006966C4"/>
    <w:rPr>
      <w:rFonts w:ascii="Symbol" w:hAnsi="Symbol"/>
    </w:rPr>
  </w:style>
  <w:style w:type="character" w:customStyle="1" w:styleId="WW8Num11z1">
    <w:name w:val="WW8Num11z1"/>
    <w:rsid w:val="006966C4"/>
    <w:rPr>
      <w:rFonts w:ascii="Courier New" w:hAnsi="Courier New" w:cs="Courier New"/>
    </w:rPr>
  </w:style>
  <w:style w:type="character" w:customStyle="1" w:styleId="WW8Num11z2">
    <w:name w:val="WW8Num11z2"/>
    <w:rsid w:val="006966C4"/>
    <w:rPr>
      <w:rFonts w:ascii="Wingdings" w:hAnsi="Wingdings"/>
    </w:rPr>
  </w:style>
  <w:style w:type="character" w:customStyle="1" w:styleId="WW8Num12z0">
    <w:name w:val="WW8Num12z0"/>
    <w:rsid w:val="006966C4"/>
    <w:rPr>
      <w:rFonts w:ascii="Symbol" w:hAnsi="Symbol"/>
    </w:rPr>
  </w:style>
  <w:style w:type="character" w:customStyle="1" w:styleId="WW8Num13z0">
    <w:name w:val="WW8Num13z0"/>
    <w:rsid w:val="006966C4"/>
    <w:rPr>
      <w:rFonts w:ascii="Symbol" w:hAnsi="Symbol"/>
    </w:rPr>
  </w:style>
  <w:style w:type="character" w:customStyle="1" w:styleId="WW8Num14z0">
    <w:name w:val="WW8Num14z0"/>
    <w:rsid w:val="006966C4"/>
    <w:rPr>
      <w:rFonts w:ascii="Times New Roman" w:eastAsia="Times New Roman" w:hAnsi="Times New Roman" w:cs="Times New Roman"/>
    </w:rPr>
  </w:style>
  <w:style w:type="character" w:customStyle="1" w:styleId="WW8Num14z1">
    <w:name w:val="WW8Num14z1"/>
    <w:rsid w:val="006966C4"/>
    <w:rPr>
      <w:rFonts w:ascii="Courier New" w:hAnsi="Courier New" w:cs="Courier New"/>
    </w:rPr>
  </w:style>
  <w:style w:type="character" w:customStyle="1" w:styleId="WW8Num14z2">
    <w:name w:val="WW8Num14z2"/>
    <w:rsid w:val="006966C4"/>
    <w:rPr>
      <w:rFonts w:ascii="Wingdings" w:hAnsi="Wingdings"/>
    </w:rPr>
  </w:style>
  <w:style w:type="character" w:customStyle="1" w:styleId="WW8Num14z3">
    <w:name w:val="WW8Num14z3"/>
    <w:rsid w:val="006966C4"/>
    <w:rPr>
      <w:rFonts w:ascii="Symbol" w:hAnsi="Symbol"/>
    </w:rPr>
  </w:style>
  <w:style w:type="character" w:customStyle="1" w:styleId="WW8Num15z0">
    <w:name w:val="WW8Num15z0"/>
    <w:rsid w:val="006966C4"/>
    <w:rPr>
      <w:rFonts w:ascii="Symbol" w:hAnsi="Symbol"/>
    </w:rPr>
  </w:style>
  <w:style w:type="character" w:customStyle="1" w:styleId="WW8Num15z1">
    <w:name w:val="WW8Num15z1"/>
    <w:rsid w:val="006966C4"/>
    <w:rPr>
      <w:rFonts w:ascii="Courier New" w:hAnsi="Courier New" w:cs="Courier New"/>
    </w:rPr>
  </w:style>
  <w:style w:type="character" w:customStyle="1" w:styleId="WW8Num15z2">
    <w:name w:val="WW8Num15z2"/>
    <w:rsid w:val="006966C4"/>
    <w:rPr>
      <w:rFonts w:ascii="Wingdings" w:hAnsi="Wingdings"/>
    </w:rPr>
  </w:style>
  <w:style w:type="character" w:customStyle="1" w:styleId="WW8Num16z0">
    <w:name w:val="WW8Num16z0"/>
    <w:rsid w:val="006966C4"/>
    <w:rPr>
      <w:rFonts w:ascii="Symbol" w:hAnsi="Symbol"/>
    </w:rPr>
  </w:style>
  <w:style w:type="character" w:customStyle="1" w:styleId="WW8Num16z1">
    <w:name w:val="WW8Num16z1"/>
    <w:rsid w:val="006966C4"/>
    <w:rPr>
      <w:rFonts w:ascii="Courier New" w:hAnsi="Courier New" w:cs="Courier New"/>
    </w:rPr>
  </w:style>
  <w:style w:type="character" w:customStyle="1" w:styleId="WW8Num16z2">
    <w:name w:val="WW8Num16z2"/>
    <w:rsid w:val="006966C4"/>
    <w:rPr>
      <w:rFonts w:ascii="Wingdings" w:hAnsi="Wingdings"/>
    </w:rPr>
  </w:style>
  <w:style w:type="character" w:customStyle="1" w:styleId="WW8Num18z0">
    <w:name w:val="WW8Num18z0"/>
    <w:rsid w:val="006966C4"/>
    <w:rPr>
      <w:rFonts w:ascii="Symbol" w:hAnsi="Symbol"/>
    </w:rPr>
  </w:style>
  <w:style w:type="character" w:customStyle="1" w:styleId="WW8Num18z1">
    <w:name w:val="WW8Num18z1"/>
    <w:rsid w:val="006966C4"/>
    <w:rPr>
      <w:rFonts w:ascii="Courier New" w:hAnsi="Courier New" w:cs="Courier New"/>
    </w:rPr>
  </w:style>
  <w:style w:type="character" w:customStyle="1" w:styleId="WW8Num18z2">
    <w:name w:val="WW8Num18z2"/>
    <w:rsid w:val="006966C4"/>
    <w:rPr>
      <w:rFonts w:ascii="Wingdings" w:hAnsi="Wingdings"/>
    </w:rPr>
  </w:style>
  <w:style w:type="character" w:customStyle="1" w:styleId="WW8Num19z0">
    <w:name w:val="WW8Num19z0"/>
    <w:rsid w:val="006966C4"/>
    <w:rPr>
      <w:rFonts w:ascii="Symbol" w:hAnsi="Symbol"/>
    </w:rPr>
  </w:style>
  <w:style w:type="character" w:customStyle="1" w:styleId="WW8Num19z1">
    <w:name w:val="WW8Num19z1"/>
    <w:rsid w:val="006966C4"/>
    <w:rPr>
      <w:rFonts w:ascii="Courier New" w:hAnsi="Courier New" w:cs="Courier New"/>
    </w:rPr>
  </w:style>
  <w:style w:type="character" w:customStyle="1" w:styleId="WW8Num19z2">
    <w:name w:val="WW8Num19z2"/>
    <w:rsid w:val="006966C4"/>
    <w:rPr>
      <w:rFonts w:ascii="Wingdings" w:hAnsi="Wingdings"/>
    </w:rPr>
  </w:style>
  <w:style w:type="character" w:customStyle="1" w:styleId="WW8Num20z0">
    <w:name w:val="WW8Num20z0"/>
    <w:rsid w:val="006966C4"/>
    <w:rPr>
      <w:rFonts w:ascii="Times New Roman" w:eastAsia="Times New Roman" w:hAnsi="Times New Roman" w:cs="Times New Roman"/>
    </w:rPr>
  </w:style>
  <w:style w:type="character" w:customStyle="1" w:styleId="WW8Num21z0">
    <w:name w:val="WW8Num21z0"/>
    <w:rsid w:val="006966C4"/>
    <w:rPr>
      <w:rFonts w:ascii="Symbol" w:hAnsi="Symbol"/>
    </w:rPr>
  </w:style>
  <w:style w:type="character" w:customStyle="1" w:styleId="WW8Num21z2">
    <w:name w:val="WW8Num21z2"/>
    <w:rsid w:val="006966C4"/>
    <w:rPr>
      <w:rFonts w:ascii="Wingdings" w:hAnsi="Wingdings"/>
    </w:rPr>
  </w:style>
  <w:style w:type="character" w:customStyle="1" w:styleId="WW8Num21z4">
    <w:name w:val="WW8Num21z4"/>
    <w:rsid w:val="006966C4"/>
    <w:rPr>
      <w:rFonts w:ascii="Courier New" w:hAnsi="Courier New" w:cs="Courier New"/>
    </w:rPr>
  </w:style>
  <w:style w:type="character" w:customStyle="1" w:styleId="WW8Num23z0">
    <w:name w:val="WW8Num23z0"/>
    <w:rsid w:val="006966C4"/>
    <w:rPr>
      <w:rFonts w:ascii="Symbol" w:hAnsi="Symbol"/>
    </w:rPr>
  </w:style>
  <w:style w:type="character" w:customStyle="1" w:styleId="WW8Num23z1">
    <w:name w:val="WW8Num23z1"/>
    <w:rsid w:val="006966C4"/>
    <w:rPr>
      <w:rFonts w:ascii="Courier New" w:hAnsi="Courier New" w:cs="Courier New"/>
    </w:rPr>
  </w:style>
  <w:style w:type="character" w:customStyle="1" w:styleId="WW8Num23z2">
    <w:name w:val="WW8Num23z2"/>
    <w:rsid w:val="006966C4"/>
    <w:rPr>
      <w:rFonts w:ascii="Wingdings" w:hAnsi="Wingdings"/>
    </w:rPr>
  </w:style>
  <w:style w:type="character" w:customStyle="1" w:styleId="WW8Num25z0">
    <w:name w:val="WW8Num25z0"/>
    <w:rsid w:val="006966C4"/>
    <w:rPr>
      <w:rFonts w:ascii="Symbol" w:hAnsi="Symbol"/>
    </w:rPr>
  </w:style>
  <w:style w:type="character" w:customStyle="1" w:styleId="WW8Num25z1">
    <w:name w:val="WW8Num25z1"/>
    <w:rsid w:val="006966C4"/>
    <w:rPr>
      <w:rFonts w:ascii="Courier New" w:hAnsi="Courier New" w:cs="Courier New"/>
    </w:rPr>
  </w:style>
  <w:style w:type="character" w:customStyle="1" w:styleId="WW8Num25z2">
    <w:name w:val="WW8Num25z2"/>
    <w:rsid w:val="006966C4"/>
    <w:rPr>
      <w:rFonts w:ascii="Wingdings" w:hAnsi="Wingdings"/>
    </w:rPr>
  </w:style>
  <w:style w:type="character" w:customStyle="1" w:styleId="WW8Num26z0">
    <w:name w:val="WW8Num26z0"/>
    <w:rsid w:val="006966C4"/>
    <w:rPr>
      <w:rFonts w:ascii="Symbol" w:hAnsi="Symbol"/>
    </w:rPr>
  </w:style>
  <w:style w:type="character" w:customStyle="1" w:styleId="WW8Num26z1">
    <w:name w:val="WW8Num26z1"/>
    <w:rsid w:val="006966C4"/>
    <w:rPr>
      <w:rFonts w:ascii="Courier New" w:hAnsi="Courier New" w:cs="Courier New"/>
    </w:rPr>
  </w:style>
  <w:style w:type="character" w:customStyle="1" w:styleId="WW8Num26z2">
    <w:name w:val="WW8Num26z2"/>
    <w:rsid w:val="006966C4"/>
    <w:rPr>
      <w:rFonts w:ascii="Wingdings" w:hAnsi="Wingdings"/>
    </w:rPr>
  </w:style>
  <w:style w:type="character" w:customStyle="1" w:styleId="WW8Num27z0">
    <w:name w:val="WW8Num27z0"/>
    <w:rsid w:val="006966C4"/>
    <w:rPr>
      <w:rFonts w:ascii="Symbol" w:hAnsi="Symbol"/>
    </w:rPr>
  </w:style>
  <w:style w:type="character" w:customStyle="1" w:styleId="WW8Num27z1">
    <w:name w:val="WW8Num27z1"/>
    <w:rsid w:val="006966C4"/>
    <w:rPr>
      <w:rFonts w:ascii="Courier New" w:hAnsi="Courier New" w:cs="Courier New"/>
    </w:rPr>
  </w:style>
  <w:style w:type="character" w:customStyle="1" w:styleId="WW8Num27z2">
    <w:name w:val="WW8Num27z2"/>
    <w:rsid w:val="006966C4"/>
    <w:rPr>
      <w:rFonts w:ascii="Wingdings" w:hAnsi="Wingdings"/>
    </w:rPr>
  </w:style>
  <w:style w:type="character" w:customStyle="1" w:styleId="WW8NumSt18z0">
    <w:name w:val="WW8NumSt18z0"/>
    <w:rsid w:val="006966C4"/>
    <w:rPr>
      <w:rFonts w:ascii="Times New Roman" w:hAnsi="Times New Roman" w:cs="Times New Roman"/>
    </w:rPr>
  </w:style>
  <w:style w:type="character" w:customStyle="1" w:styleId="16">
    <w:name w:val="Основной шрифт абзаца1"/>
    <w:rsid w:val="006966C4"/>
  </w:style>
  <w:style w:type="paragraph" w:customStyle="1" w:styleId="17">
    <w:name w:val="Заголовок1"/>
    <w:basedOn w:val="a4"/>
    <w:next w:val="af4"/>
    <w:rsid w:val="006966C4"/>
    <w:pPr>
      <w:keepNext/>
      <w:suppressAutoHyphens/>
      <w:spacing w:before="240" w:after="120"/>
    </w:pPr>
    <w:rPr>
      <w:rFonts w:ascii="Arial" w:eastAsia="Lucida Sans Unicode" w:hAnsi="Arial" w:cs="Tahoma"/>
      <w:sz w:val="28"/>
      <w:szCs w:val="28"/>
      <w:lang w:eastAsia="ar-SA"/>
    </w:rPr>
  </w:style>
  <w:style w:type="paragraph" w:customStyle="1" w:styleId="18">
    <w:name w:val="Название1"/>
    <w:basedOn w:val="a4"/>
    <w:rsid w:val="006966C4"/>
    <w:pPr>
      <w:suppressLineNumbers/>
      <w:suppressAutoHyphens/>
      <w:spacing w:before="120" w:after="120"/>
    </w:pPr>
    <w:rPr>
      <w:rFonts w:ascii="Arial" w:hAnsi="Arial" w:cs="Tahoma"/>
      <w:i/>
      <w:iCs/>
      <w:sz w:val="24"/>
      <w:szCs w:val="24"/>
      <w:lang w:eastAsia="ar-SA"/>
    </w:rPr>
  </w:style>
  <w:style w:type="paragraph" w:customStyle="1" w:styleId="19">
    <w:name w:val="Указатель1"/>
    <w:basedOn w:val="a4"/>
    <w:rsid w:val="006966C4"/>
    <w:pPr>
      <w:suppressLineNumbers/>
      <w:suppressAutoHyphens/>
    </w:pPr>
    <w:rPr>
      <w:rFonts w:ascii="Arial" w:hAnsi="Arial" w:cs="Tahoma"/>
      <w:lang w:eastAsia="ar-SA"/>
    </w:rPr>
  </w:style>
  <w:style w:type="paragraph" w:customStyle="1" w:styleId="1a">
    <w:name w:val="Название объекта1"/>
    <w:basedOn w:val="a4"/>
    <w:next w:val="a4"/>
    <w:rsid w:val="006966C4"/>
    <w:pPr>
      <w:suppressAutoHyphens/>
    </w:pPr>
    <w:rPr>
      <w:b/>
      <w:bCs/>
      <w:lang w:eastAsia="ar-SA"/>
    </w:rPr>
  </w:style>
  <w:style w:type="paragraph" w:customStyle="1" w:styleId="211">
    <w:name w:val="Основной текст 21"/>
    <w:basedOn w:val="a4"/>
    <w:rsid w:val="006966C4"/>
    <w:pPr>
      <w:suppressAutoHyphens/>
      <w:jc w:val="both"/>
    </w:pPr>
    <w:rPr>
      <w:sz w:val="24"/>
      <w:lang w:eastAsia="ar-SA"/>
    </w:rPr>
  </w:style>
  <w:style w:type="paragraph" w:customStyle="1" w:styleId="212">
    <w:name w:val="Основной текст с отступом 21"/>
    <w:basedOn w:val="a4"/>
    <w:rsid w:val="006966C4"/>
    <w:pPr>
      <w:suppressAutoHyphens/>
      <w:ind w:firstLine="720"/>
      <w:jc w:val="both"/>
    </w:pPr>
    <w:rPr>
      <w:sz w:val="24"/>
      <w:lang w:eastAsia="ar-SA"/>
    </w:rPr>
  </w:style>
  <w:style w:type="paragraph" w:customStyle="1" w:styleId="311">
    <w:name w:val="Основной текст с отступом 31"/>
    <w:basedOn w:val="a4"/>
    <w:rsid w:val="006966C4"/>
    <w:pPr>
      <w:suppressAutoHyphens/>
      <w:spacing w:after="120"/>
      <w:ind w:left="283"/>
    </w:pPr>
    <w:rPr>
      <w:sz w:val="16"/>
      <w:szCs w:val="16"/>
      <w:lang w:eastAsia="ar-SA"/>
    </w:rPr>
  </w:style>
  <w:style w:type="paragraph" w:customStyle="1" w:styleId="312">
    <w:name w:val="Основной текст 31"/>
    <w:basedOn w:val="a4"/>
    <w:rsid w:val="006966C4"/>
    <w:pPr>
      <w:suppressAutoHyphens/>
      <w:spacing w:after="120"/>
    </w:pPr>
    <w:rPr>
      <w:sz w:val="16"/>
      <w:szCs w:val="16"/>
      <w:lang w:eastAsia="ar-SA"/>
    </w:rPr>
  </w:style>
  <w:style w:type="paragraph" w:customStyle="1" w:styleId="1b">
    <w:name w:val="Цитата1"/>
    <w:basedOn w:val="a4"/>
    <w:rsid w:val="006966C4"/>
    <w:pPr>
      <w:shd w:val="clear" w:color="auto" w:fill="FFFFFF"/>
      <w:suppressAutoHyphens/>
      <w:spacing w:before="5" w:line="480" w:lineRule="auto"/>
      <w:ind w:left="426" w:right="14"/>
      <w:jc w:val="both"/>
    </w:pPr>
    <w:rPr>
      <w:rFonts w:ascii="CG Times" w:hAnsi="CG Times"/>
      <w:color w:val="000000"/>
      <w:sz w:val="24"/>
      <w:szCs w:val="18"/>
      <w:lang w:eastAsia="ar-SA"/>
    </w:rPr>
  </w:style>
  <w:style w:type="paragraph" w:customStyle="1" w:styleId="1c">
    <w:name w:val="Схема документа1"/>
    <w:basedOn w:val="a4"/>
    <w:rsid w:val="006966C4"/>
    <w:pPr>
      <w:shd w:val="clear" w:color="auto" w:fill="000080"/>
      <w:suppressAutoHyphens/>
    </w:pPr>
    <w:rPr>
      <w:rFonts w:ascii="Tahoma" w:hAnsi="Tahoma" w:cs="Tahoma"/>
      <w:lang w:eastAsia="ar-SA"/>
    </w:rPr>
  </w:style>
  <w:style w:type="paragraph" w:customStyle="1" w:styleId="1d">
    <w:name w:val="Текст1"/>
    <w:basedOn w:val="a4"/>
    <w:rsid w:val="006966C4"/>
    <w:pPr>
      <w:suppressAutoHyphens/>
    </w:pPr>
    <w:rPr>
      <w:rFonts w:ascii="Courier New" w:hAnsi="Courier New" w:cs="Courier New"/>
      <w:lang w:eastAsia="ar-SA"/>
    </w:rPr>
  </w:style>
  <w:style w:type="paragraph" w:styleId="aff3">
    <w:name w:val="Subtitle"/>
    <w:basedOn w:val="17"/>
    <w:next w:val="af4"/>
    <w:link w:val="aff4"/>
    <w:qFormat/>
    <w:rsid w:val="006966C4"/>
    <w:pPr>
      <w:jc w:val="center"/>
    </w:pPr>
    <w:rPr>
      <w:i/>
      <w:iCs/>
    </w:rPr>
  </w:style>
  <w:style w:type="character" w:customStyle="1" w:styleId="aff4">
    <w:name w:val="Подзаголовок Знак"/>
    <w:link w:val="aff3"/>
    <w:rsid w:val="006966C4"/>
    <w:rPr>
      <w:rFonts w:ascii="Arial" w:eastAsia="Lucida Sans Unicode" w:hAnsi="Arial" w:cs="Tahoma"/>
      <w:i/>
      <w:iCs/>
      <w:sz w:val="28"/>
      <w:szCs w:val="28"/>
      <w:lang w:eastAsia="ar-SA"/>
    </w:rPr>
  </w:style>
  <w:style w:type="paragraph" w:customStyle="1" w:styleId="1e">
    <w:name w:val="Красная строка1"/>
    <w:basedOn w:val="af4"/>
    <w:rsid w:val="006966C4"/>
    <w:pPr>
      <w:suppressAutoHyphens/>
      <w:ind w:firstLine="210"/>
    </w:pPr>
    <w:rPr>
      <w:lang w:eastAsia="ar-SA"/>
    </w:rPr>
  </w:style>
  <w:style w:type="paragraph" w:customStyle="1" w:styleId="213">
    <w:name w:val="Список 21"/>
    <w:basedOn w:val="a4"/>
    <w:rsid w:val="006966C4"/>
    <w:pPr>
      <w:suppressAutoHyphens/>
      <w:ind w:left="566" w:hanging="283"/>
    </w:pPr>
    <w:rPr>
      <w:lang w:eastAsia="ar-SA"/>
    </w:rPr>
  </w:style>
  <w:style w:type="paragraph" w:customStyle="1" w:styleId="aff5">
    <w:name w:val="Содержимое таблицы"/>
    <w:basedOn w:val="a4"/>
    <w:rsid w:val="006966C4"/>
    <w:pPr>
      <w:suppressLineNumbers/>
      <w:suppressAutoHyphens/>
    </w:pPr>
    <w:rPr>
      <w:lang w:eastAsia="ar-SA"/>
    </w:rPr>
  </w:style>
  <w:style w:type="paragraph" w:customStyle="1" w:styleId="aff6">
    <w:name w:val="Заголовок таблицы"/>
    <w:basedOn w:val="aff5"/>
    <w:rsid w:val="006966C4"/>
    <w:pPr>
      <w:jc w:val="center"/>
    </w:pPr>
    <w:rPr>
      <w:b/>
      <w:bCs/>
      <w:i/>
      <w:iCs/>
    </w:rPr>
  </w:style>
  <w:style w:type="paragraph" w:customStyle="1" w:styleId="aff7">
    <w:name w:val="Содержимое врезки"/>
    <w:basedOn w:val="af4"/>
    <w:rsid w:val="006966C4"/>
    <w:pPr>
      <w:suppressAutoHyphens/>
    </w:pPr>
    <w:rPr>
      <w:lang w:eastAsia="ar-SA"/>
    </w:rPr>
  </w:style>
  <w:style w:type="paragraph" w:customStyle="1" w:styleId="214">
    <w:name w:val="Красная строка 21"/>
    <w:basedOn w:val="af2"/>
    <w:rsid w:val="006966C4"/>
    <w:pPr>
      <w:suppressAutoHyphens/>
      <w:spacing w:after="120" w:line="240" w:lineRule="auto"/>
      <w:ind w:left="283" w:firstLine="210"/>
      <w:jc w:val="left"/>
    </w:pPr>
    <w:rPr>
      <w:rFonts w:ascii="Times New Roman" w:hAnsi="Times New Roman"/>
      <w:sz w:val="20"/>
      <w:lang w:eastAsia="ar-SA"/>
    </w:rPr>
  </w:style>
  <w:style w:type="character" w:styleId="aff8">
    <w:name w:val="annotation reference"/>
    <w:rsid w:val="00DC5E7E"/>
    <w:rPr>
      <w:sz w:val="16"/>
      <w:szCs w:val="16"/>
    </w:rPr>
  </w:style>
  <w:style w:type="paragraph" w:styleId="aff9">
    <w:name w:val="annotation text"/>
    <w:basedOn w:val="a4"/>
    <w:link w:val="affa"/>
    <w:rsid w:val="00DC5E7E"/>
  </w:style>
  <w:style w:type="character" w:customStyle="1" w:styleId="affa">
    <w:name w:val="Текст примечания Знак"/>
    <w:basedOn w:val="a5"/>
    <w:link w:val="aff9"/>
    <w:rsid w:val="00DC5E7E"/>
  </w:style>
  <w:style w:type="paragraph" w:styleId="affb">
    <w:name w:val="annotation subject"/>
    <w:basedOn w:val="aff9"/>
    <w:next w:val="aff9"/>
    <w:link w:val="affc"/>
    <w:rsid w:val="00DC5E7E"/>
    <w:rPr>
      <w:b/>
      <w:bCs/>
    </w:rPr>
  </w:style>
  <w:style w:type="character" w:customStyle="1" w:styleId="affc">
    <w:name w:val="Тема примечания Знак"/>
    <w:link w:val="affb"/>
    <w:rsid w:val="00DC5E7E"/>
    <w:rPr>
      <w:b/>
      <w:bCs/>
    </w:rPr>
  </w:style>
  <w:style w:type="character" w:customStyle="1" w:styleId="40">
    <w:name w:val="Заголовок 4 Знак"/>
    <w:link w:val="4"/>
    <w:rsid w:val="0073606D"/>
    <w:rPr>
      <w:bCs/>
      <w:sz w:val="28"/>
      <w:szCs w:val="28"/>
    </w:rPr>
  </w:style>
  <w:style w:type="character" w:customStyle="1" w:styleId="12">
    <w:name w:val="Заголовок 1 Знак"/>
    <w:link w:val="11"/>
    <w:rsid w:val="0073606D"/>
    <w:rPr>
      <w:rFonts w:ascii="Arial" w:hAnsi="Arial"/>
      <w:b/>
      <w:sz w:val="28"/>
    </w:rPr>
  </w:style>
  <w:style w:type="character" w:customStyle="1" w:styleId="21">
    <w:name w:val="Заголовок 2 Знак"/>
    <w:link w:val="20"/>
    <w:rsid w:val="0073606D"/>
    <w:rPr>
      <w:rFonts w:ascii="Arial" w:hAnsi="Arial" w:cs="Arial"/>
      <w:b/>
      <w:bCs/>
      <w:i/>
      <w:iCs/>
      <w:sz w:val="28"/>
      <w:szCs w:val="28"/>
    </w:rPr>
  </w:style>
  <w:style w:type="character" w:customStyle="1" w:styleId="25">
    <w:name w:val="Основной текст с отступом 2 Знак"/>
    <w:link w:val="24"/>
    <w:rsid w:val="0073606D"/>
    <w:rPr>
      <w:sz w:val="24"/>
    </w:rPr>
  </w:style>
  <w:style w:type="paragraph" w:styleId="affd">
    <w:name w:val="List Paragraph"/>
    <w:basedOn w:val="a4"/>
    <w:link w:val="affe"/>
    <w:uiPriority w:val="34"/>
    <w:qFormat/>
    <w:rsid w:val="0073606D"/>
    <w:pPr>
      <w:ind w:left="720"/>
      <w:contextualSpacing/>
    </w:pPr>
    <w:rPr>
      <w:sz w:val="24"/>
      <w:szCs w:val="24"/>
      <w:lang w:val="en-US" w:eastAsia="en-US" w:bidi="en-US"/>
    </w:rPr>
  </w:style>
  <w:style w:type="paragraph" w:customStyle="1" w:styleId="S">
    <w:name w:val="S_Маркированный"/>
    <w:basedOn w:val="a1"/>
    <w:link w:val="S0"/>
    <w:autoRedefine/>
    <w:rsid w:val="009F00E4"/>
    <w:pPr>
      <w:numPr>
        <w:numId w:val="0"/>
      </w:numPr>
      <w:tabs>
        <w:tab w:val="left" w:pos="1260"/>
      </w:tabs>
      <w:ind w:right="283" w:firstLine="709"/>
      <w:contextualSpacing w:val="0"/>
      <w:jc w:val="both"/>
    </w:pPr>
    <w:rPr>
      <w:sz w:val="24"/>
      <w:szCs w:val="24"/>
    </w:rPr>
  </w:style>
  <w:style w:type="paragraph" w:styleId="a1">
    <w:name w:val="List Bullet"/>
    <w:basedOn w:val="a4"/>
    <w:rsid w:val="0073606D"/>
    <w:pPr>
      <w:numPr>
        <w:numId w:val="1"/>
      </w:numPr>
      <w:contextualSpacing/>
    </w:pPr>
  </w:style>
  <w:style w:type="character" w:customStyle="1" w:styleId="S0">
    <w:name w:val="S_Маркированный Знак Знак"/>
    <w:link w:val="S"/>
    <w:rsid w:val="009F00E4"/>
    <w:rPr>
      <w:sz w:val="24"/>
      <w:szCs w:val="24"/>
    </w:rPr>
  </w:style>
  <w:style w:type="paragraph" w:customStyle="1" w:styleId="S31">
    <w:name w:val="S_Нумерованный_3.1"/>
    <w:basedOn w:val="a4"/>
    <w:link w:val="S310"/>
    <w:autoRedefine/>
    <w:rsid w:val="0073606D"/>
    <w:pPr>
      <w:ind w:firstLine="624"/>
      <w:jc w:val="both"/>
    </w:pPr>
    <w:rPr>
      <w:sz w:val="28"/>
      <w:szCs w:val="28"/>
    </w:rPr>
  </w:style>
  <w:style w:type="character" w:customStyle="1" w:styleId="S310">
    <w:name w:val="S_Нумерованный_3.1 Знак Знак"/>
    <w:link w:val="S31"/>
    <w:rsid w:val="0073606D"/>
    <w:rPr>
      <w:sz w:val="28"/>
      <w:szCs w:val="28"/>
    </w:rPr>
  </w:style>
  <w:style w:type="character" w:customStyle="1" w:styleId="33">
    <w:name w:val="Основной текст 3 Знак"/>
    <w:link w:val="32"/>
    <w:rsid w:val="0073606D"/>
    <w:rPr>
      <w:sz w:val="16"/>
      <w:szCs w:val="16"/>
    </w:rPr>
  </w:style>
  <w:style w:type="character" w:styleId="afff">
    <w:name w:val="FollowedHyperlink"/>
    <w:unhideWhenUsed/>
    <w:rsid w:val="0073606D"/>
    <w:rPr>
      <w:color w:val="800000"/>
      <w:u w:val="single"/>
    </w:rPr>
  </w:style>
  <w:style w:type="paragraph" w:customStyle="1" w:styleId="afff0">
    <w:name w:val="пояснилка"/>
    <w:basedOn w:val="a4"/>
    <w:link w:val="afff1"/>
    <w:rsid w:val="0073606D"/>
    <w:pPr>
      <w:tabs>
        <w:tab w:val="num" w:pos="-142"/>
      </w:tabs>
      <w:ind w:right="284" w:firstLine="709"/>
      <w:jc w:val="both"/>
    </w:pPr>
    <w:rPr>
      <w:sz w:val="28"/>
      <w:szCs w:val="28"/>
    </w:rPr>
  </w:style>
  <w:style w:type="character" w:customStyle="1" w:styleId="afff1">
    <w:name w:val="пояснилка Знак"/>
    <w:link w:val="afff0"/>
    <w:rsid w:val="0073606D"/>
    <w:rPr>
      <w:sz w:val="28"/>
      <w:szCs w:val="28"/>
    </w:rPr>
  </w:style>
  <w:style w:type="paragraph" w:customStyle="1" w:styleId="220">
    <w:name w:val="Основной текст 22"/>
    <w:basedOn w:val="a4"/>
    <w:rsid w:val="0073606D"/>
    <w:pPr>
      <w:overflowPunct w:val="0"/>
      <w:autoSpaceDE w:val="0"/>
      <w:autoSpaceDN w:val="0"/>
      <w:adjustRightInd w:val="0"/>
      <w:jc w:val="both"/>
      <w:textAlignment w:val="baseline"/>
    </w:pPr>
    <w:rPr>
      <w:sz w:val="28"/>
    </w:rPr>
  </w:style>
  <w:style w:type="character" w:customStyle="1" w:styleId="34">
    <w:name w:val="Основной текст с отступом 3 Знак"/>
    <w:rsid w:val="0073606D"/>
    <w:rPr>
      <w:sz w:val="16"/>
      <w:szCs w:val="16"/>
      <w:lang w:val="ru-RU" w:eastAsia="ru-RU" w:bidi="ar-SA"/>
    </w:rPr>
  </w:style>
  <w:style w:type="character" w:customStyle="1" w:styleId="af5">
    <w:name w:val="Основной текст Знак"/>
    <w:aliases w:val=" Знак1 Знак Знак,Основной текст таблицы Знак,Основной текст таблицы1 Знак,Основной текст таблицы2 Знак,Основной текст таблицы3 Знак,Основной текст таблицы11 Знак,Основной текст таблицы21 Знак,Основной текст таблицы4 Знак, Знак1 Знак1"/>
    <w:basedOn w:val="a5"/>
    <w:link w:val="af4"/>
    <w:rsid w:val="0073606D"/>
  </w:style>
  <w:style w:type="character" w:customStyle="1" w:styleId="310">
    <w:name w:val="Основной текст с отступом 3 Знак1"/>
    <w:link w:val="31"/>
    <w:rsid w:val="0073606D"/>
    <w:rPr>
      <w:sz w:val="16"/>
      <w:szCs w:val="16"/>
    </w:rPr>
  </w:style>
  <w:style w:type="character" w:customStyle="1" w:styleId="af8">
    <w:name w:val="Схема документа Знак"/>
    <w:link w:val="af7"/>
    <w:rsid w:val="0073606D"/>
    <w:rPr>
      <w:rFonts w:ascii="Tahoma" w:hAnsi="Tahoma" w:cs="Tahoma"/>
      <w:shd w:val="clear" w:color="auto" w:fill="000080"/>
    </w:rPr>
  </w:style>
  <w:style w:type="character" w:customStyle="1" w:styleId="afd">
    <w:name w:val="Заголовок Знак"/>
    <w:link w:val="afc"/>
    <w:rsid w:val="0073606D"/>
    <w:rPr>
      <w:b/>
      <w:bCs/>
      <w:sz w:val="28"/>
      <w:szCs w:val="24"/>
    </w:rPr>
  </w:style>
  <w:style w:type="character" w:customStyle="1" w:styleId="50">
    <w:name w:val="Заголовок 5 Знак"/>
    <w:link w:val="5"/>
    <w:rsid w:val="006B1DBD"/>
    <w:rPr>
      <w:b/>
      <w:bCs/>
      <w:i/>
      <w:iCs/>
      <w:sz w:val="26"/>
      <w:szCs w:val="26"/>
    </w:rPr>
  </w:style>
  <w:style w:type="character" w:customStyle="1" w:styleId="30">
    <w:name w:val="Заголовок 3 Знак"/>
    <w:link w:val="3"/>
    <w:rsid w:val="00A3223D"/>
    <w:rPr>
      <w:rFonts w:ascii="Arial" w:hAnsi="Arial" w:cs="Arial"/>
      <w:b/>
      <w:bCs/>
      <w:sz w:val="26"/>
      <w:szCs w:val="26"/>
    </w:rPr>
  </w:style>
  <w:style w:type="character" w:customStyle="1" w:styleId="80">
    <w:name w:val="Заголовок 8 Знак"/>
    <w:link w:val="8"/>
    <w:rsid w:val="00A3223D"/>
    <w:rPr>
      <w:i/>
      <w:iCs/>
      <w:sz w:val="24"/>
      <w:szCs w:val="24"/>
    </w:rPr>
  </w:style>
  <w:style w:type="character" w:customStyle="1" w:styleId="aff1">
    <w:name w:val="Красная строка Знак"/>
    <w:basedOn w:val="af5"/>
    <w:link w:val="aff0"/>
    <w:rsid w:val="00A649C4"/>
  </w:style>
  <w:style w:type="character" w:customStyle="1" w:styleId="af3">
    <w:name w:val="Основной текст с отступом Знак"/>
    <w:link w:val="af2"/>
    <w:rsid w:val="008A7C92"/>
    <w:rPr>
      <w:rFonts w:ascii="Arial" w:hAnsi="Arial"/>
      <w:sz w:val="28"/>
    </w:rPr>
  </w:style>
  <w:style w:type="character" w:customStyle="1" w:styleId="60">
    <w:name w:val="Заголовок 6 Знак"/>
    <w:link w:val="6"/>
    <w:rsid w:val="008A7C92"/>
    <w:rPr>
      <w:b/>
      <w:bCs/>
      <w:sz w:val="22"/>
      <w:szCs w:val="22"/>
    </w:rPr>
  </w:style>
  <w:style w:type="paragraph" w:customStyle="1" w:styleId="320">
    <w:name w:val="Основной текст с отступом 32"/>
    <w:basedOn w:val="a4"/>
    <w:rsid w:val="008A7C92"/>
    <w:pPr>
      <w:overflowPunct w:val="0"/>
      <w:autoSpaceDE w:val="0"/>
      <w:autoSpaceDN w:val="0"/>
      <w:adjustRightInd w:val="0"/>
      <w:ind w:firstLine="720"/>
      <w:jc w:val="both"/>
      <w:textAlignment w:val="baseline"/>
    </w:pPr>
    <w:rPr>
      <w:sz w:val="26"/>
    </w:rPr>
  </w:style>
  <w:style w:type="paragraph" w:customStyle="1" w:styleId="WW-3">
    <w:name w:val="WW-Основной текст 3"/>
    <w:basedOn w:val="a4"/>
    <w:rsid w:val="008A7C92"/>
    <w:pPr>
      <w:widowControl w:val="0"/>
      <w:suppressAutoHyphens/>
      <w:spacing w:after="120"/>
    </w:pPr>
    <w:rPr>
      <w:rFonts w:eastAsia="Arial Unicode MS"/>
      <w:sz w:val="16"/>
      <w:szCs w:val="16"/>
    </w:rPr>
  </w:style>
  <w:style w:type="character" w:customStyle="1" w:styleId="afff2">
    <w:name w:val="Символ нумерации"/>
    <w:rsid w:val="008A7C92"/>
  </w:style>
  <w:style w:type="character" w:customStyle="1" w:styleId="afff3">
    <w:name w:val="Символы концевой сноски"/>
    <w:rsid w:val="008A7C92"/>
    <w:rPr>
      <w:vertAlign w:val="superscript"/>
    </w:rPr>
  </w:style>
  <w:style w:type="character" w:customStyle="1" w:styleId="WW8Num17z0">
    <w:name w:val="WW8Num17z0"/>
    <w:rsid w:val="008A7C92"/>
    <w:rPr>
      <w:rFonts w:ascii="Symbol" w:hAnsi="Symbol" w:cs="StarSymbol"/>
      <w:sz w:val="18"/>
      <w:szCs w:val="18"/>
    </w:rPr>
  </w:style>
  <w:style w:type="character" w:customStyle="1" w:styleId="WW8Num17z1">
    <w:name w:val="WW8Num17z1"/>
    <w:rsid w:val="008A7C92"/>
    <w:rPr>
      <w:rFonts w:ascii="Courier New" w:hAnsi="Courier New"/>
      <w:sz w:val="20"/>
    </w:rPr>
  </w:style>
  <w:style w:type="character" w:customStyle="1" w:styleId="WW8Num17z2">
    <w:name w:val="WW8Num17z2"/>
    <w:rsid w:val="008A7C92"/>
    <w:rPr>
      <w:rFonts w:ascii="Wingdings" w:hAnsi="Wingdings"/>
      <w:sz w:val="20"/>
    </w:rPr>
  </w:style>
  <w:style w:type="paragraph" w:customStyle="1" w:styleId="WW-2">
    <w:name w:val="WW-Основной текст 2"/>
    <w:basedOn w:val="a4"/>
    <w:rsid w:val="008A7C92"/>
    <w:pPr>
      <w:widowControl w:val="0"/>
      <w:suppressAutoHyphens/>
      <w:spacing w:after="120" w:line="480" w:lineRule="auto"/>
    </w:pPr>
    <w:rPr>
      <w:rFonts w:eastAsia="Arial Unicode MS"/>
      <w:sz w:val="24"/>
      <w:szCs w:val="24"/>
    </w:rPr>
  </w:style>
  <w:style w:type="paragraph" w:customStyle="1" w:styleId="ConsNormal">
    <w:name w:val="ConsNormal"/>
    <w:link w:val="ConsNormal0"/>
    <w:rsid w:val="008A7C92"/>
    <w:pPr>
      <w:widowControl w:val="0"/>
      <w:suppressAutoHyphens/>
      <w:autoSpaceDE w:val="0"/>
      <w:ind w:right="19772" w:firstLine="720"/>
    </w:pPr>
    <w:rPr>
      <w:rFonts w:ascii="Arial" w:hAnsi="Arial" w:cs="Arial"/>
      <w:lang w:eastAsia="ar-SA"/>
    </w:rPr>
  </w:style>
  <w:style w:type="paragraph" w:customStyle="1" w:styleId="321">
    <w:name w:val="Основной текст с отступом 32"/>
    <w:basedOn w:val="a4"/>
    <w:rsid w:val="008A7C92"/>
    <w:pPr>
      <w:widowControl w:val="0"/>
      <w:spacing w:after="120"/>
      <w:ind w:left="283"/>
    </w:pPr>
    <w:rPr>
      <w:rFonts w:eastAsia="Arial Unicode MS"/>
      <w:sz w:val="16"/>
      <w:szCs w:val="16"/>
    </w:rPr>
  </w:style>
  <w:style w:type="character" w:customStyle="1" w:styleId="23">
    <w:name w:val="Основной текст 2 Знак"/>
    <w:link w:val="22"/>
    <w:rsid w:val="008A7C92"/>
    <w:rPr>
      <w:sz w:val="24"/>
    </w:rPr>
  </w:style>
  <w:style w:type="paragraph" w:customStyle="1" w:styleId="322">
    <w:name w:val="Основной текст 32"/>
    <w:basedOn w:val="a4"/>
    <w:rsid w:val="008A7C92"/>
    <w:pPr>
      <w:widowControl w:val="0"/>
      <w:suppressAutoHyphens/>
    </w:pPr>
    <w:rPr>
      <w:rFonts w:ascii="Arial" w:eastAsia="Lucida Sans Unicode" w:hAnsi="Arial"/>
      <w:color w:val="FF0000"/>
      <w:sz w:val="24"/>
      <w:szCs w:val="24"/>
    </w:rPr>
  </w:style>
  <w:style w:type="numbering" w:customStyle="1" w:styleId="2">
    <w:name w:val="Стиль маркированный2"/>
    <w:basedOn w:val="a7"/>
    <w:rsid w:val="008A7C92"/>
    <w:pPr>
      <w:numPr>
        <w:numId w:val="2"/>
      </w:numPr>
    </w:pPr>
  </w:style>
  <w:style w:type="paragraph" w:customStyle="1" w:styleId="afff4">
    <w:name w:val="Обычный текст"/>
    <w:basedOn w:val="a4"/>
    <w:rsid w:val="008A7C92"/>
    <w:pPr>
      <w:widowControl w:val="0"/>
      <w:spacing w:line="360" w:lineRule="auto"/>
      <w:ind w:left="567" w:right="567" w:firstLine="851"/>
      <w:jc w:val="both"/>
    </w:pPr>
    <w:rPr>
      <w:sz w:val="26"/>
    </w:rPr>
  </w:style>
  <w:style w:type="paragraph" w:customStyle="1" w:styleId="a0">
    <w:name w:val="СПИСОК"/>
    <w:basedOn w:val="a4"/>
    <w:link w:val="afff5"/>
    <w:rsid w:val="008A7C92"/>
    <w:pPr>
      <w:numPr>
        <w:numId w:val="3"/>
      </w:numPr>
      <w:spacing w:after="120" w:line="312" w:lineRule="auto"/>
      <w:ind w:right="567"/>
      <w:jc w:val="both"/>
    </w:pPr>
    <w:rPr>
      <w:sz w:val="26"/>
      <w:szCs w:val="26"/>
    </w:rPr>
  </w:style>
  <w:style w:type="character" w:customStyle="1" w:styleId="afff5">
    <w:name w:val="СПИСОК Знак"/>
    <w:link w:val="a0"/>
    <w:rsid w:val="008A7C92"/>
    <w:rPr>
      <w:sz w:val="26"/>
      <w:szCs w:val="26"/>
    </w:rPr>
  </w:style>
  <w:style w:type="paragraph" w:customStyle="1" w:styleId="afff6">
    <w:name w:val="Пояснительная"/>
    <w:basedOn w:val="a4"/>
    <w:link w:val="afff7"/>
    <w:rsid w:val="008A7C92"/>
    <w:pPr>
      <w:ind w:firstLine="720"/>
      <w:jc w:val="both"/>
    </w:pPr>
    <w:rPr>
      <w:sz w:val="28"/>
    </w:rPr>
  </w:style>
  <w:style w:type="character" w:customStyle="1" w:styleId="afff7">
    <w:name w:val="Пояснительная Знак"/>
    <w:link w:val="afff6"/>
    <w:rsid w:val="008A7C92"/>
    <w:rPr>
      <w:sz w:val="28"/>
    </w:rPr>
  </w:style>
  <w:style w:type="paragraph" w:customStyle="1" w:styleId="afff8">
    <w:name w:val="Основной"/>
    <w:basedOn w:val="a4"/>
    <w:autoRedefine/>
    <w:rsid w:val="008A7C92"/>
    <w:pPr>
      <w:widowControl w:val="0"/>
      <w:autoSpaceDE w:val="0"/>
      <w:autoSpaceDN w:val="0"/>
      <w:adjustRightInd w:val="0"/>
      <w:ind w:firstLine="709"/>
      <w:jc w:val="both"/>
    </w:pPr>
    <w:rPr>
      <w:sz w:val="28"/>
    </w:rPr>
  </w:style>
  <w:style w:type="paragraph" w:customStyle="1" w:styleId="a3">
    <w:name w:val="список"/>
    <w:basedOn w:val="a4"/>
    <w:link w:val="afff9"/>
    <w:rsid w:val="008A7C92"/>
    <w:pPr>
      <w:widowControl w:val="0"/>
      <w:numPr>
        <w:numId w:val="4"/>
      </w:numPr>
      <w:spacing w:line="360" w:lineRule="auto"/>
      <w:ind w:right="567"/>
      <w:jc w:val="both"/>
    </w:pPr>
    <w:rPr>
      <w:snapToGrid w:val="0"/>
      <w:sz w:val="26"/>
    </w:rPr>
  </w:style>
  <w:style w:type="character" w:customStyle="1" w:styleId="afff9">
    <w:name w:val="список Знак"/>
    <w:link w:val="a3"/>
    <w:rsid w:val="008A7C92"/>
    <w:rPr>
      <w:snapToGrid w:val="0"/>
      <w:sz w:val="26"/>
    </w:rPr>
  </w:style>
  <w:style w:type="paragraph" w:customStyle="1" w:styleId="1">
    <w:name w:val="Маркированный список1"/>
    <w:basedOn w:val="a4"/>
    <w:rsid w:val="008A7C92"/>
    <w:pPr>
      <w:numPr>
        <w:numId w:val="5"/>
      </w:numPr>
    </w:pPr>
    <w:rPr>
      <w:sz w:val="24"/>
      <w:szCs w:val="24"/>
    </w:rPr>
  </w:style>
  <w:style w:type="character" w:customStyle="1" w:styleId="afb">
    <w:name w:val="Текст Знак"/>
    <w:link w:val="afa"/>
    <w:rsid w:val="008A7C92"/>
    <w:rPr>
      <w:rFonts w:ascii="Courier New" w:hAnsi="Courier New" w:cs="Courier New"/>
    </w:rPr>
  </w:style>
  <w:style w:type="paragraph" w:styleId="afffa">
    <w:name w:val="footnote text"/>
    <w:basedOn w:val="a4"/>
    <w:link w:val="afffb"/>
    <w:rsid w:val="008A7C92"/>
  </w:style>
  <w:style w:type="character" w:customStyle="1" w:styleId="afffb">
    <w:name w:val="Текст сноски Знак"/>
    <w:basedOn w:val="a5"/>
    <w:link w:val="afffa"/>
    <w:rsid w:val="008A7C92"/>
  </w:style>
  <w:style w:type="character" w:styleId="afffc">
    <w:name w:val="footnote reference"/>
    <w:rsid w:val="008A7C92"/>
    <w:rPr>
      <w:vertAlign w:val="superscript"/>
    </w:rPr>
  </w:style>
  <w:style w:type="character" w:customStyle="1" w:styleId="a9">
    <w:name w:val="Верхний колонтитул Знак"/>
    <w:aliases w:val="ВерхКолонтитул Знак"/>
    <w:basedOn w:val="a5"/>
    <w:link w:val="a8"/>
    <w:rsid w:val="008A7C92"/>
  </w:style>
  <w:style w:type="paragraph" w:customStyle="1" w:styleId="1f">
    <w:name w:val="заголовок 1"/>
    <w:basedOn w:val="a4"/>
    <w:next w:val="a4"/>
    <w:rsid w:val="008A7C92"/>
    <w:pPr>
      <w:keepNext/>
      <w:jc w:val="center"/>
    </w:pPr>
    <w:rPr>
      <w:b/>
      <w:sz w:val="28"/>
    </w:rPr>
  </w:style>
  <w:style w:type="character" w:customStyle="1" w:styleId="70">
    <w:name w:val="Заголовок 7 Знак"/>
    <w:link w:val="7"/>
    <w:rsid w:val="008A7C92"/>
    <w:rPr>
      <w:b/>
      <w:sz w:val="23"/>
      <w:u w:val="single"/>
    </w:rPr>
  </w:style>
  <w:style w:type="character" w:customStyle="1" w:styleId="90">
    <w:name w:val="Заголовок 9 Знак"/>
    <w:link w:val="9"/>
    <w:rsid w:val="008A7C92"/>
    <w:rPr>
      <w:rFonts w:ascii="Arial" w:hAnsi="Arial" w:cs="Arial"/>
      <w:sz w:val="22"/>
      <w:szCs w:val="22"/>
    </w:rPr>
  </w:style>
  <w:style w:type="character" w:customStyle="1" w:styleId="HTML0">
    <w:name w:val="Стандартный HTML Знак"/>
    <w:link w:val="HTML"/>
    <w:rsid w:val="008A7C92"/>
    <w:rPr>
      <w:rFonts w:ascii="Courier New" w:eastAsia="Courier New" w:hAnsi="Courier New" w:cs="Courier New"/>
    </w:rPr>
  </w:style>
  <w:style w:type="character" w:customStyle="1" w:styleId="Absatz-Standardschriftart">
    <w:name w:val="Absatz-Standardschriftart"/>
    <w:rsid w:val="008A7C92"/>
  </w:style>
  <w:style w:type="character" w:customStyle="1" w:styleId="WW-Absatz-Standardschriftart">
    <w:name w:val="WW-Absatz-Standardschriftart"/>
    <w:rsid w:val="008A7C92"/>
  </w:style>
  <w:style w:type="character" w:customStyle="1" w:styleId="WW-Absatz-Standardschriftart1">
    <w:name w:val="WW-Absatz-Standardschriftart1"/>
    <w:rsid w:val="008A7C92"/>
  </w:style>
  <w:style w:type="character" w:customStyle="1" w:styleId="WW-Absatz-Standardschriftart11">
    <w:name w:val="WW-Absatz-Standardschriftart11"/>
    <w:rsid w:val="008A7C92"/>
  </w:style>
  <w:style w:type="character" w:customStyle="1" w:styleId="WW-Absatz-Standardschriftart111">
    <w:name w:val="WW-Absatz-Standardschriftart111"/>
    <w:rsid w:val="008A7C92"/>
  </w:style>
  <w:style w:type="character" w:customStyle="1" w:styleId="WW-Absatz-Standardschriftart1111">
    <w:name w:val="WW-Absatz-Standardschriftart1111"/>
    <w:rsid w:val="008A7C92"/>
  </w:style>
  <w:style w:type="character" w:customStyle="1" w:styleId="WW-Absatz-Standardschriftart11111">
    <w:name w:val="WW-Absatz-Standardschriftart11111"/>
    <w:rsid w:val="008A7C92"/>
  </w:style>
  <w:style w:type="character" w:customStyle="1" w:styleId="WW-Absatz-Standardschriftart111111">
    <w:name w:val="WW-Absatz-Standardschriftart111111"/>
    <w:rsid w:val="008A7C92"/>
  </w:style>
  <w:style w:type="character" w:customStyle="1" w:styleId="WW-Absatz-Standardschriftart1111111">
    <w:name w:val="WW-Absatz-Standardschriftart1111111"/>
    <w:rsid w:val="008A7C92"/>
  </w:style>
  <w:style w:type="character" w:customStyle="1" w:styleId="WW-Absatz-Standardschriftart11111111">
    <w:name w:val="WW-Absatz-Standardschriftart11111111"/>
    <w:rsid w:val="008A7C92"/>
  </w:style>
  <w:style w:type="character" w:customStyle="1" w:styleId="WW-Absatz-Standardschriftart111111111">
    <w:name w:val="WW-Absatz-Standardschriftart111111111"/>
    <w:rsid w:val="008A7C92"/>
  </w:style>
  <w:style w:type="character" w:customStyle="1" w:styleId="WW-Absatz-Standardschriftart1111111111">
    <w:name w:val="WW-Absatz-Standardschriftart1111111111"/>
    <w:rsid w:val="008A7C92"/>
  </w:style>
  <w:style w:type="character" w:customStyle="1" w:styleId="WW-Absatz-Standardschriftart11111111111">
    <w:name w:val="WW-Absatz-Standardschriftart11111111111"/>
    <w:rsid w:val="008A7C92"/>
  </w:style>
  <w:style w:type="character" w:customStyle="1" w:styleId="WW-Absatz-Standardschriftart111111111111">
    <w:name w:val="WW-Absatz-Standardschriftart111111111111"/>
    <w:rsid w:val="008A7C92"/>
  </w:style>
  <w:style w:type="character" w:customStyle="1" w:styleId="WW-Absatz-Standardschriftart1111111111111">
    <w:name w:val="WW-Absatz-Standardschriftart1111111111111"/>
    <w:rsid w:val="008A7C92"/>
  </w:style>
  <w:style w:type="character" w:customStyle="1" w:styleId="WW-Absatz-Standardschriftart11111111111111">
    <w:name w:val="WW-Absatz-Standardschriftart11111111111111"/>
    <w:rsid w:val="008A7C92"/>
  </w:style>
  <w:style w:type="character" w:customStyle="1" w:styleId="WW8Num1z0">
    <w:name w:val="WW8Num1z0"/>
    <w:rsid w:val="008A7C92"/>
    <w:rPr>
      <w:rFonts w:ascii="Symbol" w:hAnsi="Symbol" w:cs="StarSymbol"/>
      <w:sz w:val="18"/>
      <w:szCs w:val="18"/>
    </w:rPr>
  </w:style>
  <w:style w:type="character" w:customStyle="1" w:styleId="WW-Absatz-Standardschriftart111111111111111">
    <w:name w:val="WW-Absatz-Standardschriftart111111111111111"/>
    <w:rsid w:val="008A7C92"/>
  </w:style>
  <w:style w:type="character" w:customStyle="1" w:styleId="afffd">
    <w:name w:val="Маркеры списка"/>
    <w:rsid w:val="008A7C92"/>
    <w:rPr>
      <w:rFonts w:ascii="StarSymbol" w:eastAsia="StarSymbol" w:hAnsi="StarSymbol" w:cs="StarSymbol"/>
      <w:sz w:val="18"/>
      <w:szCs w:val="18"/>
    </w:rPr>
  </w:style>
  <w:style w:type="character" w:customStyle="1" w:styleId="WW-Absatz-Standardschriftart1111111111111111">
    <w:name w:val="WW-Absatz-Standardschriftart1111111111111111"/>
    <w:rsid w:val="008A7C92"/>
  </w:style>
  <w:style w:type="character" w:customStyle="1" w:styleId="WW-Absatz-Standardschriftart11111111111111111">
    <w:name w:val="WW-Absatz-Standardschriftart11111111111111111"/>
    <w:rsid w:val="008A7C92"/>
  </w:style>
  <w:style w:type="character" w:customStyle="1" w:styleId="WW-Absatz-Standardschriftart111111111111111111">
    <w:name w:val="WW-Absatz-Standardschriftart111111111111111111"/>
    <w:rsid w:val="008A7C92"/>
  </w:style>
  <w:style w:type="character" w:customStyle="1" w:styleId="WW-Absatz-Standardschriftart1111111111111111111">
    <w:name w:val="WW-Absatz-Standardschriftart1111111111111111111"/>
    <w:rsid w:val="008A7C92"/>
  </w:style>
  <w:style w:type="character" w:customStyle="1" w:styleId="WW-Absatz-Standardschriftart11111111111111111111">
    <w:name w:val="WW-Absatz-Standardschriftart11111111111111111111"/>
    <w:rsid w:val="008A7C92"/>
  </w:style>
  <w:style w:type="character" w:customStyle="1" w:styleId="WW8Num5z1">
    <w:name w:val="WW8Num5z1"/>
    <w:rsid w:val="008A7C92"/>
    <w:rPr>
      <w:rFonts w:ascii="Courier New" w:hAnsi="Courier New"/>
    </w:rPr>
  </w:style>
  <w:style w:type="character" w:customStyle="1" w:styleId="WW8Num5z2">
    <w:name w:val="WW8Num5z2"/>
    <w:rsid w:val="008A7C92"/>
    <w:rPr>
      <w:rFonts w:ascii="Wingdings" w:hAnsi="Wingdings"/>
    </w:rPr>
  </w:style>
  <w:style w:type="character" w:customStyle="1" w:styleId="WW8Num5z3">
    <w:name w:val="WW8Num5z3"/>
    <w:rsid w:val="008A7C92"/>
    <w:rPr>
      <w:rFonts w:ascii="Symbol" w:hAnsi="Symbol"/>
    </w:rPr>
  </w:style>
  <w:style w:type="character" w:customStyle="1" w:styleId="WW8Num8z1">
    <w:name w:val="WW8Num8z1"/>
    <w:rsid w:val="008A7C92"/>
    <w:rPr>
      <w:rFonts w:ascii="Courier New" w:hAnsi="Courier New"/>
    </w:rPr>
  </w:style>
  <w:style w:type="character" w:customStyle="1" w:styleId="WW8Num8z3">
    <w:name w:val="WW8Num8z3"/>
    <w:rsid w:val="008A7C92"/>
    <w:rPr>
      <w:rFonts w:ascii="Symbol" w:hAnsi="Symbol"/>
    </w:rPr>
  </w:style>
  <w:style w:type="character" w:customStyle="1" w:styleId="WW8Num9z3">
    <w:name w:val="WW8Num9z3"/>
    <w:rsid w:val="008A7C92"/>
    <w:rPr>
      <w:rFonts w:ascii="Symbol" w:hAnsi="Symbol"/>
    </w:rPr>
  </w:style>
  <w:style w:type="character" w:customStyle="1" w:styleId="WW8Num4z3">
    <w:name w:val="WW8Num4z3"/>
    <w:rsid w:val="008A7C92"/>
    <w:rPr>
      <w:rFonts w:ascii="Symbol" w:hAnsi="Symbol"/>
    </w:rPr>
  </w:style>
  <w:style w:type="character" w:customStyle="1" w:styleId="WW8Num10z0">
    <w:name w:val="WW8Num10z0"/>
    <w:rsid w:val="008A7C92"/>
    <w:rPr>
      <w:rFonts w:ascii="Wingdings" w:hAnsi="Wingdings"/>
    </w:rPr>
  </w:style>
  <w:style w:type="character" w:customStyle="1" w:styleId="WW8Num10z1">
    <w:name w:val="WW8Num10z1"/>
    <w:rsid w:val="008A7C92"/>
    <w:rPr>
      <w:rFonts w:ascii="Courier New" w:hAnsi="Courier New"/>
    </w:rPr>
  </w:style>
  <w:style w:type="character" w:customStyle="1" w:styleId="WW8Num10z3">
    <w:name w:val="WW8Num10z3"/>
    <w:rsid w:val="008A7C92"/>
    <w:rPr>
      <w:rFonts w:ascii="Symbol" w:hAnsi="Symbol"/>
    </w:rPr>
  </w:style>
  <w:style w:type="character" w:customStyle="1" w:styleId="WW8Num3z3">
    <w:name w:val="WW8Num3z3"/>
    <w:rsid w:val="008A7C92"/>
    <w:rPr>
      <w:rFonts w:ascii="Symbol" w:hAnsi="Symbol"/>
    </w:rPr>
  </w:style>
  <w:style w:type="character" w:customStyle="1" w:styleId="WW8Num6z3">
    <w:name w:val="WW8Num6z3"/>
    <w:rsid w:val="008A7C92"/>
    <w:rPr>
      <w:rFonts w:ascii="Symbol" w:hAnsi="Symbol"/>
    </w:rPr>
  </w:style>
  <w:style w:type="paragraph" w:customStyle="1" w:styleId="afffe">
    <w:name w:val="Нижний колонтитул справа"/>
    <w:basedOn w:val="a4"/>
    <w:rsid w:val="008A7C92"/>
    <w:pPr>
      <w:widowControl w:val="0"/>
      <w:suppressLineNumbers/>
      <w:tabs>
        <w:tab w:val="center" w:pos="5187"/>
        <w:tab w:val="right" w:pos="10375"/>
      </w:tabs>
      <w:suppressAutoHyphens/>
    </w:pPr>
    <w:rPr>
      <w:rFonts w:ascii="Arial" w:eastAsia="Arial Unicode MS" w:hAnsi="Arial"/>
      <w:sz w:val="24"/>
      <w:szCs w:val="24"/>
    </w:rPr>
  </w:style>
  <w:style w:type="paragraph" w:styleId="1f0">
    <w:name w:val="index 1"/>
    <w:basedOn w:val="a4"/>
    <w:next w:val="a4"/>
    <w:autoRedefine/>
    <w:rsid w:val="008A7C92"/>
    <w:pPr>
      <w:ind w:left="200" w:hanging="200"/>
    </w:pPr>
  </w:style>
  <w:style w:type="paragraph" w:styleId="affff">
    <w:name w:val="index heading"/>
    <w:basedOn w:val="a4"/>
    <w:next w:val="1f0"/>
    <w:rsid w:val="008A7C92"/>
    <w:pPr>
      <w:widowControl w:val="0"/>
      <w:suppressAutoHyphens/>
    </w:pPr>
    <w:rPr>
      <w:rFonts w:ascii="Arial" w:eastAsia="Arial Unicode MS" w:hAnsi="Arial"/>
      <w:sz w:val="24"/>
      <w:szCs w:val="24"/>
    </w:rPr>
  </w:style>
  <w:style w:type="paragraph" w:customStyle="1" w:styleId="affff0">
    <w:name w:val="Горизонтальная линия"/>
    <w:basedOn w:val="a4"/>
    <w:next w:val="af4"/>
    <w:rsid w:val="008A7C92"/>
    <w:pPr>
      <w:widowControl w:val="0"/>
      <w:suppressLineNumbers/>
      <w:pBdr>
        <w:bottom w:val="double" w:sz="1" w:space="0" w:color="808080"/>
      </w:pBdr>
      <w:suppressAutoHyphens/>
      <w:spacing w:after="283"/>
    </w:pPr>
    <w:rPr>
      <w:rFonts w:ascii="Arial" w:eastAsia="Arial Unicode MS" w:hAnsi="Arial"/>
      <w:sz w:val="12"/>
      <w:szCs w:val="12"/>
    </w:rPr>
  </w:style>
  <w:style w:type="paragraph" w:customStyle="1" w:styleId="BodyText21">
    <w:name w:val="Body Text 21"/>
    <w:basedOn w:val="a4"/>
    <w:rsid w:val="008A7C92"/>
    <w:pPr>
      <w:widowControl w:val="0"/>
      <w:suppressAutoHyphens/>
      <w:autoSpaceDE w:val="0"/>
      <w:jc w:val="both"/>
    </w:pPr>
    <w:rPr>
      <w:rFonts w:ascii="Arial" w:eastAsia="Arial Unicode MS" w:hAnsi="Arial"/>
      <w:sz w:val="28"/>
    </w:rPr>
  </w:style>
  <w:style w:type="character" w:customStyle="1" w:styleId="WW8Num1z1">
    <w:name w:val="WW8Num1z1"/>
    <w:rsid w:val="008A7C92"/>
    <w:rPr>
      <w:rFonts w:ascii="Wingdings" w:hAnsi="Wingdings"/>
    </w:rPr>
  </w:style>
  <w:style w:type="character" w:customStyle="1" w:styleId="WW8Num1z2">
    <w:name w:val="WW8Num1z2"/>
    <w:rsid w:val="008A7C92"/>
    <w:rPr>
      <w:rFonts w:ascii="Wingdings" w:hAnsi="Wingdings"/>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10z2">
    <w:name w:val="WW8Num10z2"/>
    <w:rsid w:val="008A7C92"/>
    <w:rPr>
      <w:rFonts w:ascii="Wingdings" w:hAnsi="Wingdings"/>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22z0">
    <w:name w:val="WW8Num22z0"/>
    <w:rsid w:val="008A7C92"/>
    <w:rPr>
      <w:rFonts w:ascii="Symbol" w:hAnsi="Symbol"/>
    </w:rPr>
  </w:style>
  <w:style w:type="character" w:customStyle="1" w:styleId="WW8Num24z0">
    <w:name w:val="WW8Num24z0"/>
    <w:rsid w:val="008A7C92"/>
    <w:rPr>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affff1">
    <w:name w:val="Символ сноски"/>
    <w:rsid w:val="008A7C92"/>
    <w:rPr>
      <w:vertAlign w:val="superscript"/>
    </w:rPr>
  </w:style>
  <w:style w:type="character" w:customStyle="1" w:styleId="WW-">
    <w:name w:val="WW-Символы концевой сноски"/>
    <w:rsid w:val="008A7C92"/>
  </w:style>
  <w:style w:type="character" w:customStyle="1" w:styleId="WW8Num32z0">
    <w:name w:val="WW8Num32z0"/>
    <w:rsid w:val="008A7C92"/>
    <w:rPr>
      <w:caps w:val="0"/>
      <w:smallCaps w:val="0"/>
      <w:strike w:val="0"/>
      <w:dstrike w:val="0"/>
      <w:vanish w:val="0"/>
      <w:position w:val="0"/>
      <w:sz w:val="24"/>
      <w:vertAlign w:val="baseline"/>
      <w14:shadow w14:blurRad="0" w14:dist="0" w14:dir="0" w14:sx="0" w14:sy="0" w14:kx="0" w14:ky="0" w14:algn="none">
        <w14:srgbClr w14:val="000000"/>
      </w14:shadow>
    </w:rPr>
  </w:style>
  <w:style w:type="character" w:styleId="affff2">
    <w:name w:val="endnote reference"/>
    <w:rsid w:val="008A7C92"/>
    <w:rPr>
      <w:vertAlign w:val="superscript"/>
    </w:rPr>
  </w:style>
  <w:style w:type="character" w:customStyle="1" w:styleId="WW8Num28z0">
    <w:name w:val="WW8Num28z0"/>
    <w:rsid w:val="008A7C92"/>
    <w:rPr>
      <w:b w:val="0"/>
      <w:i w:val="0"/>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44z0">
    <w:name w:val="WW8Num44z0"/>
    <w:rsid w:val="008A7C92"/>
    <w:rPr>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169z0">
    <w:name w:val="WW8Num169z0"/>
    <w:rsid w:val="008A7C92"/>
    <w:rPr>
      <w:rFonts w:ascii="Times New Roman" w:eastAsia="Times New Roman" w:hAnsi="Times New Roman" w:cs="Times New Roman"/>
    </w:rPr>
  </w:style>
  <w:style w:type="character" w:customStyle="1" w:styleId="WW8Num169z1">
    <w:name w:val="WW8Num169z1"/>
    <w:rsid w:val="008A7C92"/>
    <w:rPr>
      <w:rFonts w:ascii="Courier New" w:hAnsi="Courier New"/>
    </w:rPr>
  </w:style>
  <w:style w:type="character" w:customStyle="1" w:styleId="WW8Num169z2">
    <w:name w:val="WW8Num169z2"/>
    <w:rsid w:val="008A7C92"/>
    <w:rPr>
      <w:rFonts w:ascii="Wingdings" w:hAnsi="Wingdings"/>
    </w:rPr>
  </w:style>
  <w:style w:type="character" w:customStyle="1" w:styleId="WW8Num169z3">
    <w:name w:val="WW8Num169z3"/>
    <w:rsid w:val="008A7C92"/>
    <w:rPr>
      <w:rFonts w:ascii="Symbol" w:hAnsi="Symbol"/>
    </w:rPr>
  </w:style>
  <w:style w:type="character" w:customStyle="1" w:styleId="WW8Num321z0">
    <w:name w:val="WW8Num321z0"/>
    <w:rsid w:val="008A7C92"/>
    <w:rPr>
      <w:rFonts w:ascii="Wingdings" w:hAnsi="Wingdings"/>
    </w:rPr>
  </w:style>
  <w:style w:type="character" w:customStyle="1" w:styleId="WW8Num321z1">
    <w:name w:val="WW8Num321z1"/>
    <w:rsid w:val="008A7C92"/>
    <w:rPr>
      <w:rFonts w:ascii="Courier New" w:hAnsi="Courier New" w:cs="Courier New"/>
    </w:rPr>
  </w:style>
  <w:style w:type="character" w:customStyle="1" w:styleId="WW8Num321z3">
    <w:name w:val="WW8Num321z3"/>
    <w:rsid w:val="008A7C92"/>
    <w:rPr>
      <w:rFonts w:ascii="Symbol" w:hAnsi="Symbol"/>
    </w:rPr>
  </w:style>
  <w:style w:type="character" w:customStyle="1" w:styleId="WW8Num513z0">
    <w:name w:val="WW8Num513z0"/>
    <w:rsid w:val="008A7C92"/>
    <w:rPr>
      <w:rFonts w:ascii="Symbol" w:hAnsi="Symbol"/>
    </w:rPr>
  </w:style>
  <w:style w:type="character" w:customStyle="1" w:styleId="WW8Num513z1">
    <w:name w:val="WW8Num513z1"/>
    <w:rsid w:val="008A7C92"/>
    <w:rPr>
      <w:rFonts w:ascii="Courier New" w:hAnsi="Courier New" w:cs="Courier New"/>
    </w:rPr>
  </w:style>
  <w:style w:type="character" w:customStyle="1" w:styleId="WW8Num513z2">
    <w:name w:val="WW8Num513z2"/>
    <w:rsid w:val="008A7C92"/>
    <w:rPr>
      <w:rFonts w:ascii="Wingdings" w:hAnsi="Wingdings"/>
    </w:rPr>
  </w:style>
  <w:style w:type="character" w:customStyle="1" w:styleId="WW8Num340z0">
    <w:name w:val="WW8Num340z0"/>
    <w:rsid w:val="008A7C92"/>
    <w:rPr>
      <w:rFonts w:ascii="Symbol" w:hAnsi="Symbol"/>
    </w:rPr>
  </w:style>
  <w:style w:type="character" w:customStyle="1" w:styleId="WW8Num340z1">
    <w:name w:val="WW8Num340z1"/>
    <w:rsid w:val="008A7C92"/>
    <w:rPr>
      <w:rFonts w:ascii="Courier New" w:hAnsi="Courier New" w:cs="Courier New"/>
    </w:rPr>
  </w:style>
  <w:style w:type="character" w:customStyle="1" w:styleId="WW8Num340z2">
    <w:name w:val="WW8Num340z2"/>
    <w:rsid w:val="008A7C92"/>
    <w:rPr>
      <w:rFonts w:ascii="Wingdings" w:hAnsi="Wingdings"/>
    </w:rPr>
  </w:style>
  <w:style w:type="character" w:customStyle="1" w:styleId="WW8Num569z0">
    <w:name w:val="WW8Num569z0"/>
    <w:rsid w:val="008A7C92"/>
    <w:rPr>
      <w:rFonts w:ascii="Wingdings" w:hAnsi="Wingdings"/>
    </w:rPr>
  </w:style>
  <w:style w:type="character" w:customStyle="1" w:styleId="WW8Num569z1">
    <w:name w:val="WW8Num569z1"/>
    <w:rsid w:val="008A7C92"/>
    <w:rPr>
      <w:rFonts w:ascii="Courier New" w:hAnsi="Courier New" w:cs="Courier New"/>
    </w:rPr>
  </w:style>
  <w:style w:type="character" w:customStyle="1" w:styleId="WW8Num569z3">
    <w:name w:val="WW8Num569z3"/>
    <w:rsid w:val="008A7C92"/>
    <w:rPr>
      <w:rFonts w:ascii="Symbol" w:hAnsi="Symbol"/>
    </w:rPr>
  </w:style>
  <w:style w:type="character" w:customStyle="1" w:styleId="WW8Num192z0">
    <w:name w:val="WW8Num192z0"/>
    <w:rsid w:val="008A7C92"/>
    <w:rPr>
      <w:rFonts w:ascii="Wingdings" w:hAnsi="Wingdings"/>
    </w:rPr>
  </w:style>
  <w:style w:type="character" w:customStyle="1" w:styleId="WW8Num192z1">
    <w:name w:val="WW8Num192z1"/>
    <w:rsid w:val="008A7C92"/>
    <w:rPr>
      <w:rFonts w:ascii="Courier New" w:hAnsi="Courier New" w:cs="Courier New"/>
    </w:rPr>
  </w:style>
  <w:style w:type="character" w:customStyle="1" w:styleId="WW8Num192z3">
    <w:name w:val="WW8Num192z3"/>
    <w:rsid w:val="008A7C92"/>
    <w:rPr>
      <w:rFonts w:ascii="Symbol" w:hAnsi="Symbol"/>
    </w:rPr>
  </w:style>
  <w:style w:type="character" w:customStyle="1" w:styleId="WW8Num561z0">
    <w:name w:val="WW8Num561z0"/>
    <w:rsid w:val="008A7C92"/>
    <w:rPr>
      <w:rFonts w:ascii="Symbol" w:hAnsi="Symbol"/>
    </w:rPr>
  </w:style>
  <w:style w:type="character" w:customStyle="1" w:styleId="WW8Num561z1">
    <w:name w:val="WW8Num561z1"/>
    <w:rsid w:val="008A7C92"/>
    <w:rPr>
      <w:rFonts w:ascii="Courier New" w:hAnsi="Courier New"/>
    </w:rPr>
  </w:style>
  <w:style w:type="character" w:customStyle="1" w:styleId="WW8Num561z2">
    <w:name w:val="WW8Num561z2"/>
    <w:rsid w:val="008A7C92"/>
    <w:rPr>
      <w:rFonts w:ascii="Wingdings" w:hAnsi="Wingdings"/>
    </w:rPr>
  </w:style>
  <w:style w:type="paragraph" w:customStyle="1" w:styleId="221">
    <w:name w:val="Основной текст с отступом 22"/>
    <w:basedOn w:val="a4"/>
    <w:rsid w:val="008A7C92"/>
    <w:pPr>
      <w:widowControl w:val="0"/>
      <w:suppressAutoHyphens/>
      <w:ind w:left="-70" w:firstLine="709"/>
      <w:jc w:val="both"/>
    </w:pPr>
    <w:rPr>
      <w:rFonts w:ascii="Arial" w:eastAsia="Lucida Sans Unicode" w:hAnsi="Arial"/>
      <w:sz w:val="24"/>
      <w:szCs w:val="24"/>
    </w:rPr>
  </w:style>
  <w:style w:type="numbering" w:customStyle="1" w:styleId="a2">
    <w:name w:val="Стиль маркированный"/>
    <w:basedOn w:val="a7"/>
    <w:rsid w:val="008A7C92"/>
    <w:pPr>
      <w:numPr>
        <w:numId w:val="6"/>
      </w:numPr>
    </w:pPr>
  </w:style>
  <w:style w:type="paragraph" w:customStyle="1" w:styleId="330">
    <w:name w:val="Основной текст 33"/>
    <w:basedOn w:val="a4"/>
    <w:rsid w:val="008A7C92"/>
    <w:rPr>
      <w:sz w:val="28"/>
      <w:lang w:val="en-US"/>
    </w:rPr>
  </w:style>
  <w:style w:type="numbering" w:customStyle="1" w:styleId="10">
    <w:name w:val="Стиль маркированный1"/>
    <w:basedOn w:val="a7"/>
    <w:rsid w:val="008A7C92"/>
    <w:pPr>
      <w:numPr>
        <w:numId w:val="7"/>
      </w:numPr>
    </w:pPr>
  </w:style>
  <w:style w:type="numbering" w:customStyle="1" w:styleId="a">
    <w:name w:val="Стиль нумерованный"/>
    <w:basedOn w:val="a7"/>
    <w:rsid w:val="008A7C92"/>
    <w:pPr>
      <w:numPr>
        <w:numId w:val="8"/>
      </w:numPr>
    </w:pPr>
  </w:style>
  <w:style w:type="character" w:customStyle="1" w:styleId="1f1">
    <w:name w:val="Основной текст Знак1"/>
    <w:aliases w:val="bt Знак"/>
    <w:semiHidden/>
    <w:rsid w:val="008A7C92"/>
    <w:rPr>
      <w:sz w:val="24"/>
      <w:szCs w:val="24"/>
    </w:rPr>
  </w:style>
  <w:style w:type="paragraph" w:customStyle="1" w:styleId="ConsCell">
    <w:name w:val="ConsCell"/>
    <w:semiHidden/>
    <w:rsid w:val="008A7C92"/>
    <w:pPr>
      <w:widowControl w:val="0"/>
      <w:autoSpaceDE w:val="0"/>
      <w:autoSpaceDN w:val="0"/>
      <w:adjustRightInd w:val="0"/>
      <w:ind w:right="19772"/>
    </w:pPr>
    <w:rPr>
      <w:rFonts w:ascii="Arial" w:hAnsi="Arial" w:cs="Arial"/>
    </w:rPr>
  </w:style>
  <w:style w:type="paragraph" w:customStyle="1" w:styleId="S1">
    <w:name w:val="S_Обычный в таблице"/>
    <w:basedOn w:val="a4"/>
    <w:link w:val="S2"/>
    <w:rsid w:val="008A7C92"/>
    <w:pPr>
      <w:spacing w:line="360" w:lineRule="auto"/>
      <w:jc w:val="center"/>
    </w:pPr>
    <w:rPr>
      <w:sz w:val="24"/>
      <w:szCs w:val="24"/>
    </w:rPr>
  </w:style>
  <w:style w:type="character" w:customStyle="1" w:styleId="S2">
    <w:name w:val="S_Обычный в таблице Знак"/>
    <w:link w:val="S1"/>
    <w:rsid w:val="008A7C92"/>
    <w:rPr>
      <w:sz w:val="24"/>
      <w:szCs w:val="24"/>
    </w:rPr>
  </w:style>
  <w:style w:type="character" w:customStyle="1" w:styleId="ConsNormal0">
    <w:name w:val="ConsNormal Знак"/>
    <w:link w:val="ConsNormal"/>
    <w:rsid w:val="008A7C92"/>
    <w:rPr>
      <w:rFonts w:ascii="Arial" w:hAnsi="Arial" w:cs="Arial"/>
      <w:lang w:val="ru-RU" w:eastAsia="ar-SA" w:bidi="ar-SA"/>
    </w:rPr>
  </w:style>
  <w:style w:type="paragraph" w:customStyle="1" w:styleId="sdendnote">
    <w:name w:val="sdendnote"/>
    <w:basedOn w:val="a4"/>
    <w:rsid w:val="008A7C92"/>
    <w:pPr>
      <w:spacing w:before="100" w:beforeAutospacing="1"/>
      <w:ind w:left="284" w:hanging="284"/>
    </w:pPr>
  </w:style>
  <w:style w:type="paragraph" w:customStyle="1" w:styleId="sdfootnote-western">
    <w:name w:val="sdfootnote-western"/>
    <w:basedOn w:val="a4"/>
    <w:rsid w:val="008A7C92"/>
    <w:pPr>
      <w:spacing w:before="100" w:beforeAutospacing="1"/>
    </w:pPr>
  </w:style>
  <w:style w:type="paragraph" w:customStyle="1" w:styleId="sdfootnote-cjk">
    <w:name w:val="sdfootnote-cjk"/>
    <w:basedOn w:val="a4"/>
    <w:rsid w:val="008A7C92"/>
    <w:pPr>
      <w:spacing w:before="100" w:beforeAutospacing="1"/>
    </w:pPr>
  </w:style>
  <w:style w:type="paragraph" w:customStyle="1" w:styleId="sdfootnote-ctl">
    <w:name w:val="sdfootnote-ctl"/>
    <w:basedOn w:val="a4"/>
    <w:rsid w:val="008A7C92"/>
    <w:pPr>
      <w:spacing w:before="100" w:beforeAutospacing="1"/>
    </w:pPr>
    <w:rPr>
      <w:sz w:val="24"/>
      <w:szCs w:val="24"/>
    </w:rPr>
  </w:style>
  <w:style w:type="paragraph" w:customStyle="1" w:styleId="clstext">
    <w:name w:val="clstext"/>
    <w:basedOn w:val="a4"/>
    <w:rsid w:val="008A7C92"/>
    <w:pPr>
      <w:spacing w:before="45" w:after="45"/>
      <w:ind w:left="45" w:right="45" w:firstLine="225"/>
      <w:jc w:val="both"/>
    </w:pPr>
    <w:rPr>
      <w:rFonts w:ascii="Arial CYR" w:hAnsi="Arial CYR" w:cs="Arial CYR"/>
      <w:color w:val="000000"/>
      <w:sz w:val="18"/>
      <w:szCs w:val="18"/>
    </w:rPr>
  </w:style>
  <w:style w:type="paragraph" w:customStyle="1" w:styleId="1f2">
    <w:name w:val="Обычный отступ1"/>
    <w:basedOn w:val="a4"/>
    <w:rsid w:val="008A7C92"/>
    <w:pPr>
      <w:suppressAutoHyphens/>
      <w:ind w:left="708"/>
    </w:pPr>
    <w:rPr>
      <w:lang w:eastAsia="ar-SA"/>
    </w:rPr>
  </w:style>
  <w:style w:type="paragraph" w:customStyle="1" w:styleId="230">
    <w:name w:val="Основной текст 23"/>
    <w:basedOn w:val="a4"/>
    <w:rsid w:val="008A7C92"/>
    <w:pPr>
      <w:overflowPunct w:val="0"/>
      <w:autoSpaceDE w:val="0"/>
      <w:autoSpaceDN w:val="0"/>
      <w:adjustRightInd w:val="0"/>
      <w:jc w:val="both"/>
      <w:textAlignment w:val="baseline"/>
    </w:pPr>
    <w:rPr>
      <w:sz w:val="28"/>
    </w:rPr>
  </w:style>
  <w:style w:type="paragraph" w:customStyle="1" w:styleId="1f3">
    <w:name w:val="Обычный1"/>
    <w:rsid w:val="008A7C92"/>
    <w:pPr>
      <w:widowControl w:val="0"/>
    </w:pPr>
    <w:rPr>
      <w:rFonts w:ascii="Arial" w:hAnsi="Arial"/>
      <w:snapToGrid w:val="0"/>
    </w:rPr>
  </w:style>
  <w:style w:type="paragraph" w:customStyle="1" w:styleId="331">
    <w:name w:val="Основной текст 33"/>
    <w:basedOn w:val="a4"/>
    <w:rsid w:val="008A7C92"/>
    <w:rPr>
      <w:sz w:val="28"/>
      <w:lang w:val="en-US"/>
    </w:rPr>
  </w:style>
  <w:style w:type="paragraph" w:customStyle="1" w:styleId="BodyTextIndent21">
    <w:name w:val="Body Text Indent 21"/>
    <w:basedOn w:val="a4"/>
    <w:rsid w:val="008A7C92"/>
    <w:pPr>
      <w:overflowPunct w:val="0"/>
      <w:autoSpaceDE w:val="0"/>
      <w:autoSpaceDN w:val="0"/>
      <w:adjustRightInd w:val="0"/>
      <w:ind w:firstLine="851"/>
      <w:jc w:val="both"/>
    </w:pPr>
    <w:rPr>
      <w:sz w:val="28"/>
    </w:rPr>
  </w:style>
  <w:style w:type="paragraph" w:customStyle="1" w:styleId="Normal">
    <w:name w:val="Normal Знак Знак Знак"/>
    <w:rsid w:val="008A7C92"/>
    <w:pPr>
      <w:suppressAutoHyphens/>
      <w:spacing w:before="100" w:after="100"/>
      <w:jc w:val="both"/>
    </w:pPr>
    <w:rPr>
      <w:sz w:val="24"/>
      <w:szCs w:val="24"/>
      <w:lang w:eastAsia="ar-SA"/>
    </w:rPr>
  </w:style>
  <w:style w:type="paragraph" w:customStyle="1" w:styleId="Style33">
    <w:name w:val="Style33"/>
    <w:basedOn w:val="a4"/>
    <w:rsid w:val="008A7C92"/>
    <w:pPr>
      <w:widowControl w:val="0"/>
      <w:autoSpaceDE w:val="0"/>
      <w:autoSpaceDN w:val="0"/>
      <w:adjustRightInd w:val="0"/>
    </w:pPr>
    <w:rPr>
      <w:sz w:val="24"/>
      <w:szCs w:val="24"/>
    </w:rPr>
  </w:style>
  <w:style w:type="character" w:customStyle="1" w:styleId="WW8Num12z1">
    <w:name w:val="WW8Num12z1"/>
    <w:rsid w:val="008A7C92"/>
    <w:rPr>
      <w:rFonts w:ascii="Courier New" w:hAnsi="Courier New" w:cs="Courier New"/>
    </w:rPr>
  </w:style>
  <w:style w:type="character" w:customStyle="1" w:styleId="WW8Num12z2">
    <w:name w:val="WW8Num12z2"/>
    <w:rsid w:val="008A7C92"/>
    <w:rPr>
      <w:rFonts w:ascii="Wingdings" w:hAnsi="Wingdings"/>
    </w:rPr>
  </w:style>
  <w:style w:type="character" w:customStyle="1" w:styleId="WW8Num17z3">
    <w:name w:val="WW8Num17z3"/>
    <w:rsid w:val="008A7C92"/>
    <w:rPr>
      <w:rFonts w:ascii="Symbol" w:hAnsi="Symbol"/>
    </w:rPr>
  </w:style>
  <w:style w:type="character" w:customStyle="1" w:styleId="WW8Num28z1">
    <w:name w:val="WW8Num28z1"/>
    <w:rsid w:val="008A7C92"/>
    <w:rPr>
      <w:rFonts w:ascii="Courier New" w:hAnsi="Courier New" w:cs="Courier New"/>
    </w:rPr>
  </w:style>
  <w:style w:type="character" w:customStyle="1" w:styleId="WW8Num28z2">
    <w:name w:val="WW8Num28z2"/>
    <w:rsid w:val="008A7C92"/>
    <w:rPr>
      <w:rFonts w:ascii="Wingdings" w:hAnsi="Wingdings"/>
    </w:rPr>
  </w:style>
  <w:style w:type="character" w:customStyle="1" w:styleId="WW8Num30z0">
    <w:name w:val="WW8Num30z0"/>
    <w:rsid w:val="008A7C92"/>
    <w:rPr>
      <w:rFonts w:ascii="Times New Roman" w:hAnsi="Times New Roman"/>
      <w:b w:val="0"/>
      <w:i w:val="0"/>
      <w:sz w:val="24"/>
      <w:u w:val="none"/>
    </w:rPr>
  </w:style>
  <w:style w:type="character" w:customStyle="1" w:styleId="WW8NumSt14z0">
    <w:name w:val="WW8NumSt14z0"/>
    <w:rsid w:val="008A7C92"/>
    <w:rPr>
      <w:rFonts w:ascii="Times New Roman" w:hAnsi="Times New Roman"/>
      <w:b w:val="0"/>
      <w:i w:val="0"/>
      <w:sz w:val="24"/>
      <w:u w:val="none"/>
    </w:rPr>
  </w:style>
  <w:style w:type="character" w:customStyle="1" w:styleId="WW8NumSt15z0">
    <w:name w:val="WW8NumSt15z0"/>
    <w:rsid w:val="008A7C92"/>
    <w:rPr>
      <w:rFonts w:ascii="Times New Roman" w:hAnsi="Times New Roman"/>
      <w:b w:val="0"/>
      <w:i w:val="0"/>
      <w:sz w:val="24"/>
      <w:u w:val="none"/>
    </w:rPr>
  </w:style>
  <w:style w:type="character" w:customStyle="1" w:styleId="WW8NumSt17z0">
    <w:name w:val="WW8NumSt17z0"/>
    <w:rsid w:val="008A7C92"/>
    <w:rPr>
      <w:rFonts w:ascii="Times New Roman" w:hAnsi="Times New Roman"/>
      <w:b w:val="0"/>
      <w:i w:val="0"/>
      <w:sz w:val="24"/>
      <w:u w:val="none"/>
    </w:rPr>
  </w:style>
  <w:style w:type="paragraph" w:customStyle="1" w:styleId="ConsTitle">
    <w:name w:val="ConsTitle"/>
    <w:rsid w:val="008A7C92"/>
    <w:pPr>
      <w:widowControl w:val="0"/>
      <w:autoSpaceDE w:val="0"/>
      <w:autoSpaceDN w:val="0"/>
      <w:adjustRightInd w:val="0"/>
      <w:ind w:right="19772"/>
    </w:pPr>
    <w:rPr>
      <w:rFonts w:ascii="Arial" w:hAnsi="Arial" w:cs="Arial"/>
      <w:b/>
      <w:bCs/>
      <w:sz w:val="16"/>
      <w:szCs w:val="16"/>
    </w:rPr>
  </w:style>
  <w:style w:type="paragraph" w:customStyle="1" w:styleId="u">
    <w:name w:val="u"/>
    <w:basedOn w:val="a4"/>
    <w:rsid w:val="008A7C92"/>
    <w:pPr>
      <w:spacing w:before="100" w:beforeAutospacing="1" w:after="100" w:afterAutospacing="1" w:line="360" w:lineRule="auto"/>
      <w:ind w:firstLine="709"/>
      <w:jc w:val="both"/>
    </w:pPr>
    <w:rPr>
      <w:sz w:val="28"/>
      <w:szCs w:val="24"/>
    </w:rPr>
  </w:style>
  <w:style w:type="paragraph" w:customStyle="1" w:styleId="ConsNonformat">
    <w:name w:val="ConsNonformat"/>
    <w:rsid w:val="0029442B"/>
    <w:pPr>
      <w:autoSpaceDE w:val="0"/>
      <w:autoSpaceDN w:val="0"/>
      <w:adjustRightInd w:val="0"/>
      <w:ind w:right="19772"/>
    </w:pPr>
    <w:rPr>
      <w:rFonts w:ascii="Courier New" w:hAnsi="Courier New" w:cs="Courier New"/>
      <w:sz w:val="16"/>
      <w:szCs w:val="16"/>
    </w:rPr>
  </w:style>
  <w:style w:type="character" w:styleId="affff3">
    <w:name w:val="Placeholder Text"/>
    <w:rsid w:val="00BA04EB"/>
    <w:rPr>
      <w:color w:val="808080"/>
    </w:rPr>
  </w:style>
  <w:style w:type="character" w:customStyle="1" w:styleId="1f4">
    <w:name w:val="Знак1 Знак Знак Знак"/>
    <w:basedOn w:val="a5"/>
    <w:rsid w:val="00BA04EB"/>
  </w:style>
  <w:style w:type="character" w:customStyle="1" w:styleId="WW8Num29z0">
    <w:name w:val="WW8Num29z0"/>
    <w:rsid w:val="00195B4E"/>
    <w:rPr>
      <w:rFonts w:ascii="Symbol" w:hAnsi="Symbol"/>
    </w:rPr>
  </w:style>
  <w:style w:type="character" w:customStyle="1" w:styleId="27">
    <w:name w:val="Основной шрифт абзаца2"/>
    <w:rsid w:val="00195B4E"/>
  </w:style>
  <w:style w:type="character" w:customStyle="1" w:styleId="WW8Num8z2">
    <w:name w:val="WW8Num8z2"/>
    <w:rsid w:val="00195B4E"/>
    <w:rPr>
      <w:rFonts w:ascii="Wingdings" w:hAnsi="Wingdings"/>
    </w:rPr>
  </w:style>
  <w:style w:type="character" w:customStyle="1" w:styleId="WW8Num13z1">
    <w:name w:val="WW8Num13z1"/>
    <w:rsid w:val="00195B4E"/>
    <w:rPr>
      <w:rFonts w:ascii="Courier New" w:hAnsi="Courier New" w:cs="Courier New"/>
    </w:rPr>
  </w:style>
  <w:style w:type="character" w:customStyle="1" w:styleId="WW8Num13z2">
    <w:name w:val="WW8Num13z2"/>
    <w:rsid w:val="00195B4E"/>
    <w:rPr>
      <w:rFonts w:ascii="Wingdings" w:hAnsi="Wingdings"/>
    </w:rPr>
  </w:style>
  <w:style w:type="character" w:customStyle="1" w:styleId="WW8Num20z1">
    <w:name w:val="WW8Num20z1"/>
    <w:rsid w:val="00195B4E"/>
    <w:rPr>
      <w:rFonts w:ascii="Courier New" w:hAnsi="Courier New" w:cs="Courier New"/>
    </w:rPr>
  </w:style>
  <w:style w:type="character" w:customStyle="1" w:styleId="WW8Num20z2">
    <w:name w:val="WW8Num20z2"/>
    <w:rsid w:val="00195B4E"/>
    <w:rPr>
      <w:rFonts w:ascii="Wingdings" w:hAnsi="Wingdings"/>
    </w:rPr>
  </w:style>
  <w:style w:type="character" w:customStyle="1" w:styleId="WW8Num22z1">
    <w:name w:val="WW8Num22z1"/>
    <w:rsid w:val="00195B4E"/>
    <w:rPr>
      <w:rFonts w:ascii="Courier New" w:hAnsi="Courier New" w:cs="Courier New"/>
    </w:rPr>
  </w:style>
  <w:style w:type="character" w:customStyle="1" w:styleId="WW8Num22z2">
    <w:name w:val="WW8Num22z2"/>
    <w:rsid w:val="00195B4E"/>
    <w:rPr>
      <w:rFonts w:ascii="Wingdings" w:hAnsi="Wingdings"/>
    </w:rPr>
  </w:style>
  <w:style w:type="character" w:customStyle="1" w:styleId="WW8Num27z3">
    <w:name w:val="WW8Num27z3"/>
    <w:rsid w:val="00195B4E"/>
    <w:rPr>
      <w:rFonts w:ascii="Symbol" w:hAnsi="Symbol"/>
    </w:rPr>
  </w:style>
  <w:style w:type="character" w:customStyle="1" w:styleId="WW8Num29z1">
    <w:name w:val="WW8Num29z1"/>
    <w:rsid w:val="00195B4E"/>
    <w:rPr>
      <w:rFonts w:ascii="Courier New" w:hAnsi="Courier New" w:cs="Courier New"/>
    </w:rPr>
  </w:style>
  <w:style w:type="character" w:customStyle="1" w:styleId="WW8Num29z2">
    <w:name w:val="WW8Num29z2"/>
    <w:rsid w:val="00195B4E"/>
    <w:rPr>
      <w:rFonts w:ascii="Wingdings" w:hAnsi="Wingdings"/>
    </w:rPr>
  </w:style>
  <w:style w:type="character" w:customStyle="1" w:styleId="WW8Num30z1">
    <w:name w:val="WW8Num30z1"/>
    <w:rsid w:val="00195B4E"/>
    <w:rPr>
      <w:rFonts w:ascii="Courier New" w:hAnsi="Courier New" w:cs="Courier New"/>
    </w:rPr>
  </w:style>
  <w:style w:type="character" w:customStyle="1" w:styleId="WW8Num30z2">
    <w:name w:val="WW8Num30z2"/>
    <w:rsid w:val="00195B4E"/>
    <w:rPr>
      <w:rFonts w:ascii="Wingdings" w:hAnsi="Wingdings"/>
    </w:rPr>
  </w:style>
  <w:style w:type="character" w:customStyle="1" w:styleId="WW8Num30z3">
    <w:name w:val="WW8Num30z3"/>
    <w:rsid w:val="00195B4E"/>
    <w:rPr>
      <w:rFonts w:ascii="Symbol" w:hAnsi="Symbol"/>
    </w:rPr>
  </w:style>
  <w:style w:type="character" w:customStyle="1" w:styleId="WW8Num33z0">
    <w:name w:val="WW8Num33z0"/>
    <w:rsid w:val="00195B4E"/>
    <w:rPr>
      <w:rFonts w:ascii="Symbol" w:hAnsi="Symbol"/>
    </w:rPr>
  </w:style>
  <w:style w:type="character" w:customStyle="1" w:styleId="WW8Num33z1">
    <w:name w:val="WW8Num33z1"/>
    <w:rsid w:val="00195B4E"/>
    <w:rPr>
      <w:rFonts w:ascii="Courier New" w:hAnsi="Courier New" w:cs="Courier New"/>
    </w:rPr>
  </w:style>
  <w:style w:type="character" w:customStyle="1" w:styleId="WW8Num33z2">
    <w:name w:val="WW8Num33z2"/>
    <w:rsid w:val="00195B4E"/>
    <w:rPr>
      <w:rFonts w:ascii="Wingdings" w:hAnsi="Wingdings"/>
    </w:rPr>
  </w:style>
  <w:style w:type="character" w:customStyle="1" w:styleId="WW8Num34z0">
    <w:name w:val="WW8Num34z0"/>
    <w:rsid w:val="00195B4E"/>
    <w:rPr>
      <w:rFonts w:ascii="Symbol" w:hAnsi="Symbol"/>
    </w:rPr>
  </w:style>
  <w:style w:type="character" w:customStyle="1" w:styleId="WW8Num34z1">
    <w:name w:val="WW8Num34z1"/>
    <w:rsid w:val="00195B4E"/>
    <w:rPr>
      <w:rFonts w:ascii="Courier New" w:hAnsi="Courier New" w:cs="Courier New"/>
    </w:rPr>
  </w:style>
  <w:style w:type="character" w:customStyle="1" w:styleId="WW8Num34z2">
    <w:name w:val="WW8Num34z2"/>
    <w:rsid w:val="00195B4E"/>
    <w:rPr>
      <w:rFonts w:ascii="Wingdings" w:hAnsi="Wingdings"/>
    </w:rPr>
  </w:style>
  <w:style w:type="character" w:customStyle="1" w:styleId="51">
    <w:name w:val="Знак Знак5"/>
    <w:rsid w:val="00195B4E"/>
    <w:rPr>
      <w:b/>
      <w:bCs/>
      <w:kern w:val="1"/>
      <w:sz w:val="48"/>
      <w:szCs w:val="48"/>
    </w:rPr>
  </w:style>
  <w:style w:type="character" w:customStyle="1" w:styleId="41">
    <w:name w:val="Знак Знак4"/>
    <w:rsid w:val="00195B4E"/>
    <w:rPr>
      <w:rFonts w:ascii="Cambria" w:eastAsia="Times New Roman" w:hAnsi="Cambria" w:cs="Times New Roman"/>
      <w:b/>
      <w:bCs/>
      <w:i/>
      <w:iCs/>
      <w:sz w:val="28"/>
      <w:szCs w:val="28"/>
    </w:rPr>
  </w:style>
  <w:style w:type="character" w:customStyle="1" w:styleId="1f5">
    <w:name w:val="Знак Знак1"/>
    <w:basedOn w:val="16"/>
    <w:rsid w:val="00195B4E"/>
  </w:style>
  <w:style w:type="character" w:customStyle="1" w:styleId="affff4">
    <w:name w:val="Знак Знак"/>
    <w:rsid w:val="00195B4E"/>
    <w:rPr>
      <w:sz w:val="16"/>
      <w:szCs w:val="16"/>
    </w:rPr>
  </w:style>
  <w:style w:type="character" w:customStyle="1" w:styleId="28">
    <w:name w:val="Знак Знак2"/>
    <w:basedOn w:val="16"/>
    <w:rsid w:val="00195B4E"/>
  </w:style>
  <w:style w:type="character" w:customStyle="1" w:styleId="35">
    <w:name w:val="Знак Знак3"/>
    <w:rsid w:val="00195B4E"/>
    <w:rPr>
      <w:rFonts w:ascii="Calibri" w:eastAsia="Times New Roman" w:hAnsi="Calibri" w:cs="Times New Roman"/>
      <w:b/>
      <w:bCs/>
      <w:i/>
      <w:iCs/>
      <w:sz w:val="26"/>
      <w:szCs w:val="26"/>
    </w:rPr>
  </w:style>
  <w:style w:type="paragraph" w:customStyle="1" w:styleId="29">
    <w:name w:val="Название2"/>
    <w:basedOn w:val="a4"/>
    <w:rsid w:val="00195B4E"/>
    <w:pPr>
      <w:suppressLineNumbers/>
      <w:suppressAutoHyphens/>
      <w:spacing w:before="120" w:after="120"/>
    </w:pPr>
    <w:rPr>
      <w:rFonts w:ascii="Arial" w:hAnsi="Arial" w:cs="Tahoma"/>
      <w:i/>
      <w:iCs/>
      <w:sz w:val="24"/>
      <w:szCs w:val="24"/>
      <w:lang w:eastAsia="ar-SA"/>
    </w:rPr>
  </w:style>
  <w:style w:type="paragraph" w:customStyle="1" w:styleId="2a">
    <w:name w:val="Указатель2"/>
    <w:basedOn w:val="a4"/>
    <w:rsid w:val="00195B4E"/>
    <w:pPr>
      <w:suppressLineNumbers/>
      <w:suppressAutoHyphens/>
    </w:pPr>
    <w:rPr>
      <w:rFonts w:ascii="Arial" w:hAnsi="Arial" w:cs="Tahoma"/>
      <w:lang w:eastAsia="ar-SA"/>
    </w:rPr>
  </w:style>
  <w:style w:type="paragraph" w:customStyle="1" w:styleId="WW-30">
    <w:name w:val="WW-???????? ????? 3"/>
    <w:basedOn w:val="a4"/>
    <w:rsid w:val="00195B4E"/>
    <w:pPr>
      <w:suppressAutoHyphens/>
      <w:overflowPunct w:val="0"/>
      <w:autoSpaceDE w:val="0"/>
      <w:spacing w:after="120"/>
      <w:textAlignment w:val="baseline"/>
    </w:pPr>
    <w:rPr>
      <w:sz w:val="16"/>
      <w:lang w:eastAsia="ar-SA"/>
    </w:rPr>
  </w:style>
  <w:style w:type="paragraph" w:customStyle="1" w:styleId="affff5">
    <w:name w:val="?????????"/>
    <w:basedOn w:val="a4"/>
    <w:next w:val="af4"/>
    <w:rsid w:val="00195B4E"/>
    <w:pPr>
      <w:keepNext/>
      <w:suppressAutoHyphens/>
      <w:overflowPunct w:val="0"/>
      <w:autoSpaceDE w:val="0"/>
      <w:spacing w:before="240" w:after="120"/>
      <w:textAlignment w:val="baseline"/>
    </w:pPr>
    <w:rPr>
      <w:rFonts w:ascii="Arial" w:hAnsi="Arial"/>
      <w:sz w:val="28"/>
      <w:lang w:eastAsia="ar-SA"/>
    </w:rPr>
  </w:style>
  <w:style w:type="paragraph" w:customStyle="1" w:styleId="231">
    <w:name w:val="Основной текст с отступом 23"/>
    <w:basedOn w:val="a4"/>
    <w:rsid w:val="00713428"/>
    <w:pPr>
      <w:ind w:firstLine="720"/>
      <w:jc w:val="center"/>
    </w:pPr>
    <w:rPr>
      <w:sz w:val="36"/>
      <w:lang w:eastAsia="ar-SA"/>
    </w:rPr>
  </w:style>
  <w:style w:type="paragraph" w:customStyle="1" w:styleId="2b">
    <w:name w:val="Обычный2"/>
    <w:rsid w:val="006115B0"/>
    <w:pPr>
      <w:widowControl w:val="0"/>
    </w:pPr>
    <w:rPr>
      <w:rFonts w:ascii="Arial" w:hAnsi="Arial"/>
      <w:snapToGrid w:val="0"/>
    </w:rPr>
  </w:style>
  <w:style w:type="paragraph" w:customStyle="1" w:styleId="240">
    <w:name w:val="Основной текст 24"/>
    <w:basedOn w:val="a4"/>
    <w:rsid w:val="006115B0"/>
    <w:pPr>
      <w:jc w:val="both"/>
    </w:pPr>
    <w:rPr>
      <w:sz w:val="24"/>
    </w:rPr>
  </w:style>
  <w:style w:type="paragraph" w:customStyle="1" w:styleId="332">
    <w:name w:val="Основной текст с отступом 33"/>
    <w:basedOn w:val="a4"/>
    <w:rsid w:val="006115B0"/>
    <w:pPr>
      <w:overflowPunct w:val="0"/>
      <w:autoSpaceDE w:val="0"/>
      <w:autoSpaceDN w:val="0"/>
      <w:adjustRightInd w:val="0"/>
      <w:ind w:firstLine="720"/>
      <w:jc w:val="both"/>
      <w:textAlignment w:val="baseline"/>
    </w:pPr>
    <w:rPr>
      <w:sz w:val="26"/>
    </w:rPr>
  </w:style>
  <w:style w:type="paragraph" w:customStyle="1" w:styleId="340">
    <w:name w:val="Основной текст 34"/>
    <w:basedOn w:val="a4"/>
    <w:rsid w:val="006115B0"/>
    <w:rPr>
      <w:sz w:val="28"/>
      <w:lang w:val="en-US"/>
    </w:rPr>
  </w:style>
  <w:style w:type="character" w:customStyle="1" w:styleId="1f6">
    <w:name w:val="Знак1 Знак Знак Знак"/>
    <w:basedOn w:val="a5"/>
    <w:rsid w:val="006115B0"/>
  </w:style>
  <w:style w:type="character" w:customStyle="1" w:styleId="52">
    <w:name w:val="Знак Знак5"/>
    <w:rsid w:val="006115B0"/>
    <w:rPr>
      <w:b/>
      <w:bCs/>
      <w:kern w:val="1"/>
      <w:sz w:val="48"/>
      <w:szCs w:val="48"/>
    </w:rPr>
  </w:style>
  <w:style w:type="character" w:customStyle="1" w:styleId="42">
    <w:name w:val="Знак Знак4"/>
    <w:rsid w:val="006115B0"/>
    <w:rPr>
      <w:rFonts w:ascii="Cambria" w:eastAsia="Times New Roman" w:hAnsi="Cambria" w:cs="Times New Roman"/>
      <w:b/>
      <w:bCs/>
      <w:i/>
      <w:iCs/>
      <w:sz w:val="28"/>
      <w:szCs w:val="28"/>
    </w:rPr>
  </w:style>
  <w:style w:type="character" w:customStyle="1" w:styleId="1f7">
    <w:name w:val="Знак Знак1"/>
    <w:basedOn w:val="16"/>
    <w:rsid w:val="006115B0"/>
  </w:style>
  <w:style w:type="character" w:customStyle="1" w:styleId="affff6">
    <w:name w:val="Знак Знак"/>
    <w:rsid w:val="006115B0"/>
    <w:rPr>
      <w:sz w:val="16"/>
      <w:szCs w:val="16"/>
    </w:rPr>
  </w:style>
  <w:style w:type="character" w:customStyle="1" w:styleId="2c">
    <w:name w:val="Знак Знак2"/>
    <w:basedOn w:val="16"/>
    <w:rsid w:val="006115B0"/>
  </w:style>
  <w:style w:type="character" w:customStyle="1" w:styleId="36">
    <w:name w:val="Знак Знак3"/>
    <w:rsid w:val="006115B0"/>
    <w:rPr>
      <w:rFonts w:ascii="Calibri" w:eastAsia="Times New Roman" w:hAnsi="Calibri" w:cs="Times New Roman"/>
      <w:b/>
      <w:bCs/>
      <w:i/>
      <w:iCs/>
      <w:sz w:val="26"/>
      <w:szCs w:val="26"/>
    </w:rPr>
  </w:style>
  <w:style w:type="paragraph" w:styleId="affff7">
    <w:name w:val="No Spacing"/>
    <w:qFormat/>
    <w:rsid w:val="000F0D45"/>
    <w:rPr>
      <w:rFonts w:ascii="Calibri" w:hAnsi="Calibri"/>
      <w:sz w:val="22"/>
      <w:szCs w:val="22"/>
    </w:rPr>
  </w:style>
  <w:style w:type="paragraph" w:styleId="1f8">
    <w:name w:val="toc 1"/>
    <w:basedOn w:val="a4"/>
    <w:next w:val="a4"/>
    <w:autoRedefine/>
    <w:rsid w:val="001243B8"/>
    <w:pPr>
      <w:tabs>
        <w:tab w:val="left" w:pos="720"/>
        <w:tab w:val="right" w:leader="dot" w:pos="9345"/>
      </w:tabs>
      <w:jc w:val="center"/>
    </w:pPr>
    <w:rPr>
      <w:b/>
      <w:bCs/>
      <w:sz w:val="24"/>
      <w:szCs w:val="24"/>
    </w:rPr>
  </w:style>
  <w:style w:type="paragraph" w:styleId="2d">
    <w:name w:val="toc 2"/>
    <w:basedOn w:val="a4"/>
    <w:next w:val="a4"/>
    <w:autoRedefine/>
    <w:rsid w:val="001243B8"/>
    <w:pPr>
      <w:ind w:left="240"/>
    </w:pPr>
    <w:rPr>
      <w:sz w:val="24"/>
      <w:szCs w:val="24"/>
    </w:rPr>
  </w:style>
  <w:style w:type="character" w:customStyle="1" w:styleId="affff8">
    <w:name w:val="?????? ?????????"/>
    <w:rsid w:val="00861CC5"/>
    <w:rPr>
      <w:b w:val="0"/>
      <w:sz w:val="28"/>
    </w:rPr>
  </w:style>
  <w:style w:type="character" w:customStyle="1" w:styleId="affff9">
    <w:name w:val="??????? ??????"/>
    <w:rsid w:val="00861CC5"/>
    <w:rPr>
      <w:rFonts w:ascii="StarSymbol" w:hAnsi="StarSymbol"/>
      <w:sz w:val="18"/>
    </w:rPr>
  </w:style>
  <w:style w:type="character" w:customStyle="1" w:styleId="affffa">
    <w:name w:val="??????? ???????? ??????"/>
    <w:rsid w:val="00861CC5"/>
    <w:rPr>
      <w:vertAlign w:val="superscript"/>
    </w:rPr>
  </w:style>
  <w:style w:type="character" w:customStyle="1" w:styleId="affffb">
    <w:name w:val="???????? ????? ??????"/>
    <w:rsid w:val="00861CC5"/>
  </w:style>
  <w:style w:type="character" w:customStyle="1" w:styleId="affffc">
    <w:name w:val="???? ???????? ??????"/>
    <w:rsid w:val="00861CC5"/>
    <w:rPr>
      <w:vertAlign w:val="superscript"/>
    </w:rPr>
  </w:style>
  <w:style w:type="paragraph" w:customStyle="1" w:styleId="affffd">
    <w:name w:val="?????????? ???????"/>
    <w:basedOn w:val="a4"/>
    <w:rsid w:val="00861CC5"/>
    <w:pPr>
      <w:widowControl w:val="0"/>
      <w:suppressLineNumbers/>
      <w:suppressAutoHyphens/>
      <w:overflowPunct w:val="0"/>
      <w:autoSpaceDE w:val="0"/>
      <w:autoSpaceDN w:val="0"/>
      <w:adjustRightInd w:val="0"/>
      <w:textAlignment w:val="baseline"/>
    </w:pPr>
    <w:rPr>
      <w:sz w:val="24"/>
    </w:rPr>
  </w:style>
  <w:style w:type="paragraph" w:customStyle="1" w:styleId="affffe">
    <w:name w:val="????????? ???????"/>
    <w:basedOn w:val="affffd"/>
    <w:rsid w:val="00861CC5"/>
    <w:pPr>
      <w:jc w:val="center"/>
    </w:pPr>
    <w:rPr>
      <w:b/>
      <w:i/>
    </w:rPr>
  </w:style>
  <w:style w:type="paragraph" w:customStyle="1" w:styleId="afffff">
    <w:name w:val="????????"/>
    <w:basedOn w:val="a4"/>
    <w:rsid w:val="00861CC5"/>
    <w:pPr>
      <w:widowControl w:val="0"/>
      <w:suppressLineNumbers/>
      <w:suppressAutoHyphens/>
      <w:overflowPunct w:val="0"/>
      <w:autoSpaceDE w:val="0"/>
      <w:autoSpaceDN w:val="0"/>
      <w:adjustRightInd w:val="0"/>
      <w:spacing w:before="120" w:after="120"/>
      <w:textAlignment w:val="baseline"/>
    </w:pPr>
    <w:rPr>
      <w:i/>
    </w:rPr>
  </w:style>
  <w:style w:type="paragraph" w:styleId="afffff0">
    <w:name w:val="endnote text"/>
    <w:basedOn w:val="a4"/>
    <w:link w:val="afffff1"/>
    <w:rsid w:val="00861CC5"/>
    <w:pPr>
      <w:widowControl w:val="0"/>
      <w:suppressLineNumbers/>
      <w:suppressAutoHyphens/>
      <w:overflowPunct w:val="0"/>
      <w:autoSpaceDE w:val="0"/>
      <w:autoSpaceDN w:val="0"/>
      <w:adjustRightInd w:val="0"/>
      <w:ind w:left="283" w:hanging="283"/>
      <w:textAlignment w:val="baseline"/>
    </w:pPr>
  </w:style>
  <w:style w:type="character" w:customStyle="1" w:styleId="afffff1">
    <w:name w:val="Текст концевой сноски Знак"/>
    <w:basedOn w:val="a5"/>
    <w:link w:val="afffff0"/>
    <w:rsid w:val="00861CC5"/>
  </w:style>
  <w:style w:type="paragraph" w:customStyle="1" w:styleId="313">
    <w:name w:val="???????? ????? ? ???????? 31"/>
    <w:basedOn w:val="a4"/>
    <w:rsid w:val="00861CC5"/>
    <w:pPr>
      <w:widowControl w:val="0"/>
      <w:suppressAutoHyphens/>
      <w:overflowPunct w:val="0"/>
      <w:autoSpaceDE w:val="0"/>
      <w:autoSpaceDN w:val="0"/>
      <w:adjustRightInd w:val="0"/>
      <w:ind w:left="1276" w:hanging="142"/>
      <w:jc w:val="both"/>
      <w:textAlignment w:val="baseline"/>
    </w:pPr>
    <w:rPr>
      <w:sz w:val="28"/>
    </w:rPr>
  </w:style>
  <w:style w:type="paragraph" w:customStyle="1" w:styleId="314">
    <w:name w:val="???????? ????? 31"/>
    <w:basedOn w:val="a4"/>
    <w:rsid w:val="00861CC5"/>
    <w:pPr>
      <w:widowControl w:val="0"/>
      <w:suppressAutoHyphens/>
      <w:overflowPunct w:val="0"/>
      <w:autoSpaceDE w:val="0"/>
      <w:autoSpaceDN w:val="0"/>
      <w:adjustRightInd w:val="0"/>
      <w:spacing w:after="120"/>
      <w:textAlignment w:val="baseline"/>
    </w:pPr>
    <w:rPr>
      <w:sz w:val="16"/>
    </w:rPr>
  </w:style>
  <w:style w:type="paragraph" w:customStyle="1" w:styleId="215">
    <w:name w:val="???????? ????? 21"/>
    <w:basedOn w:val="a4"/>
    <w:rsid w:val="00861CC5"/>
    <w:pPr>
      <w:widowControl w:val="0"/>
      <w:suppressAutoHyphens/>
      <w:overflowPunct w:val="0"/>
      <w:autoSpaceDE w:val="0"/>
      <w:autoSpaceDN w:val="0"/>
      <w:adjustRightInd w:val="0"/>
      <w:spacing w:after="120" w:line="480" w:lineRule="auto"/>
      <w:textAlignment w:val="baseline"/>
    </w:pPr>
    <w:rPr>
      <w:sz w:val="24"/>
    </w:rPr>
  </w:style>
  <w:style w:type="paragraph" w:customStyle="1" w:styleId="WW-20">
    <w:name w:val="WW-???????? ????? 2"/>
    <w:basedOn w:val="a4"/>
    <w:rsid w:val="00861CC5"/>
    <w:pPr>
      <w:widowControl w:val="0"/>
      <w:suppressAutoHyphens/>
      <w:overflowPunct w:val="0"/>
      <w:autoSpaceDE w:val="0"/>
      <w:autoSpaceDN w:val="0"/>
      <w:adjustRightInd w:val="0"/>
      <w:spacing w:after="120" w:line="480" w:lineRule="auto"/>
      <w:textAlignment w:val="baseline"/>
    </w:pPr>
    <w:rPr>
      <w:sz w:val="24"/>
    </w:rPr>
  </w:style>
  <w:style w:type="paragraph" w:customStyle="1" w:styleId="2e">
    <w:name w:val="???????? ????? 2"/>
    <w:basedOn w:val="a4"/>
    <w:rsid w:val="00861CC5"/>
    <w:pPr>
      <w:widowControl w:val="0"/>
      <w:overflowPunct w:val="0"/>
      <w:autoSpaceDE w:val="0"/>
      <w:autoSpaceDN w:val="0"/>
      <w:adjustRightInd w:val="0"/>
      <w:spacing w:after="120" w:line="480" w:lineRule="auto"/>
      <w:textAlignment w:val="baseline"/>
    </w:pPr>
    <w:rPr>
      <w:sz w:val="24"/>
    </w:rPr>
  </w:style>
  <w:style w:type="paragraph" w:customStyle="1" w:styleId="afffff2">
    <w:name w:val="??????? (???)"/>
    <w:basedOn w:val="a4"/>
    <w:rsid w:val="00861CC5"/>
    <w:pPr>
      <w:widowControl w:val="0"/>
      <w:overflowPunct w:val="0"/>
      <w:autoSpaceDE w:val="0"/>
      <w:autoSpaceDN w:val="0"/>
      <w:adjustRightInd w:val="0"/>
      <w:spacing w:before="100" w:after="119"/>
      <w:textAlignment w:val="baseline"/>
    </w:pPr>
    <w:rPr>
      <w:sz w:val="24"/>
    </w:rPr>
  </w:style>
  <w:style w:type="paragraph" w:customStyle="1" w:styleId="37">
    <w:name w:val="???????? ????? ? ???????? 3"/>
    <w:basedOn w:val="a4"/>
    <w:rsid w:val="00861CC5"/>
    <w:pPr>
      <w:widowControl w:val="0"/>
      <w:overflowPunct w:val="0"/>
      <w:autoSpaceDE w:val="0"/>
      <w:autoSpaceDN w:val="0"/>
      <w:adjustRightInd w:val="0"/>
      <w:spacing w:after="120"/>
      <w:ind w:left="283"/>
      <w:textAlignment w:val="baseline"/>
    </w:pPr>
    <w:rPr>
      <w:sz w:val="16"/>
    </w:rPr>
  </w:style>
  <w:style w:type="paragraph" w:customStyle="1" w:styleId="2f">
    <w:name w:val="???????? ????? ? ???????? 2"/>
    <w:basedOn w:val="a4"/>
    <w:rsid w:val="00861CC5"/>
    <w:pPr>
      <w:widowControl w:val="0"/>
      <w:overflowPunct w:val="0"/>
      <w:autoSpaceDE w:val="0"/>
      <w:autoSpaceDN w:val="0"/>
      <w:adjustRightInd w:val="0"/>
      <w:spacing w:after="120" w:line="480" w:lineRule="auto"/>
      <w:ind w:left="283"/>
      <w:textAlignment w:val="baseline"/>
    </w:pPr>
    <w:rPr>
      <w:sz w:val="24"/>
    </w:rPr>
  </w:style>
  <w:style w:type="paragraph" w:customStyle="1" w:styleId="216">
    <w:name w:val="???????? ????? ? ???????? 21"/>
    <w:basedOn w:val="a4"/>
    <w:rsid w:val="00861CC5"/>
    <w:pPr>
      <w:widowControl w:val="0"/>
      <w:suppressAutoHyphens/>
      <w:overflowPunct w:val="0"/>
      <w:autoSpaceDE w:val="0"/>
      <w:autoSpaceDN w:val="0"/>
      <w:adjustRightInd w:val="0"/>
      <w:spacing w:after="120" w:line="480" w:lineRule="auto"/>
      <w:ind w:left="283"/>
      <w:textAlignment w:val="baseline"/>
    </w:pPr>
  </w:style>
  <w:style w:type="paragraph" w:customStyle="1" w:styleId="ConsPlusTitle">
    <w:name w:val="ConsPlusTitle"/>
    <w:rsid w:val="006620E2"/>
    <w:pPr>
      <w:widowControl w:val="0"/>
      <w:autoSpaceDE w:val="0"/>
      <w:autoSpaceDN w:val="0"/>
      <w:adjustRightInd w:val="0"/>
    </w:pPr>
    <w:rPr>
      <w:rFonts w:ascii="Arial" w:hAnsi="Arial" w:cs="Arial"/>
      <w:b/>
      <w:bCs/>
    </w:rPr>
  </w:style>
  <w:style w:type="paragraph" w:customStyle="1" w:styleId="afffff3">
    <w:name w:val="Новый абзац"/>
    <w:basedOn w:val="a4"/>
    <w:link w:val="2f0"/>
    <w:rsid w:val="00221096"/>
    <w:pPr>
      <w:spacing w:after="120"/>
      <w:ind w:firstLine="567"/>
      <w:jc w:val="both"/>
    </w:pPr>
    <w:rPr>
      <w:rFonts w:ascii="Arial" w:hAnsi="Arial"/>
      <w:sz w:val="24"/>
    </w:rPr>
  </w:style>
  <w:style w:type="character" w:customStyle="1" w:styleId="2f0">
    <w:name w:val="Новый абзац Знак2"/>
    <w:link w:val="afffff3"/>
    <w:rsid w:val="00221096"/>
    <w:rPr>
      <w:rFonts w:ascii="Arial" w:hAnsi="Arial"/>
      <w:sz w:val="24"/>
    </w:rPr>
  </w:style>
  <w:style w:type="character" w:customStyle="1" w:styleId="ab">
    <w:name w:val="Нижний колонтитул Знак"/>
    <w:link w:val="aa"/>
    <w:rsid w:val="00CF08DF"/>
  </w:style>
  <w:style w:type="table" w:customStyle="1" w:styleId="1f9">
    <w:name w:val="Сетка таблицы1"/>
    <w:basedOn w:val="a6"/>
    <w:next w:val="af"/>
    <w:uiPriority w:val="59"/>
    <w:rsid w:val="0006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6"/>
    <w:next w:val="af"/>
    <w:uiPriority w:val="59"/>
    <w:rsid w:val="0006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6"/>
    <w:next w:val="af"/>
    <w:uiPriority w:val="59"/>
    <w:rsid w:val="00DD70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Абзац списка Знак"/>
    <w:link w:val="affd"/>
    <w:uiPriority w:val="34"/>
    <w:rsid w:val="00B65435"/>
    <w:rPr>
      <w:sz w:val="24"/>
      <w:szCs w:val="24"/>
      <w:lang w:val="en-US" w:eastAsia="en-US" w:bidi="en-US"/>
    </w:rPr>
  </w:style>
  <w:style w:type="paragraph" w:customStyle="1" w:styleId="Standard">
    <w:name w:val="Standard"/>
    <w:rsid w:val="00D05D74"/>
    <w:pPr>
      <w:widowControl w:val="0"/>
      <w:suppressAutoHyphens/>
      <w:autoSpaceDN w:val="0"/>
      <w:textAlignment w:val="baseline"/>
    </w:pPr>
    <w:rPr>
      <w:rFonts w:eastAsia="Arial Unicode MS" w:cs="Tahoma"/>
      <w:kern w:val="3"/>
      <w:sz w:val="24"/>
      <w:szCs w:val="24"/>
    </w:rPr>
  </w:style>
  <w:style w:type="character" w:customStyle="1" w:styleId="WW-0">
    <w:name w:val="WW-Основной шрифт абзаца"/>
    <w:rsid w:val="00E464B0"/>
  </w:style>
  <w:style w:type="character" w:customStyle="1" w:styleId="WW-1">
    <w:name w:val="WW-Символ нумерации"/>
    <w:rsid w:val="00E464B0"/>
    <w:rPr>
      <w:b/>
      <w:bCs/>
    </w:rPr>
  </w:style>
  <w:style w:type="character" w:customStyle="1" w:styleId="WW-4">
    <w:name w:val="WW-Маркеры списка"/>
    <w:rsid w:val="00E464B0"/>
    <w:rPr>
      <w:rFonts w:ascii="StarSymbol" w:eastAsia="StarSymbol" w:hAnsi="StarSymbol" w:cs="StarSymbol"/>
      <w:sz w:val="18"/>
      <w:szCs w:val="18"/>
    </w:rPr>
  </w:style>
  <w:style w:type="character" w:customStyle="1" w:styleId="WW-WW8Num8z0">
    <w:name w:val="WW-WW8Num8z0"/>
    <w:rsid w:val="00E464B0"/>
    <w:rPr>
      <w:rFonts w:ascii="Symbol" w:hAnsi="Symbol" w:cs="StarSymbol"/>
      <w:sz w:val="18"/>
      <w:szCs w:val="18"/>
    </w:rPr>
  </w:style>
  <w:style w:type="character" w:customStyle="1" w:styleId="WW-WW8Num16z0">
    <w:name w:val="WW-WW8Num16z0"/>
    <w:rsid w:val="00E464B0"/>
    <w:rPr>
      <w:rFonts w:ascii="Symbol" w:hAnsi="Symbol"/>
    </w:rPr>
  </w:style>
  <w:style w:type="character" w:customStyle="1" w:styleId="style2721">
    <w:name w:val="style2721"/>
    <w:rsid w:val="00E464B0"/>
    <w:rPr>
      <w:rFonts w:ascii="Tahoma" w:hAnsi="Tahoma" w:cs="Tahoma"/>
      <w:color w:val="333333"/>
      <w:sz w:val="18"/>
      <w:szCs w:val="18"/>
    </w:rPr>
  </w:style>
  <w:style w:type="paragraph" w:customStyle="1" w:styleId="WW-5">
    <w:name w:val="WW-Заголовок"/>
    <w:basedOn w:val="a4"/>
    <w:next w:val="af4"/>
    <w:rsid w:val="00E464B0"/>
    <w:pPr>
      <w:keepNext/>
      <w:widowControl w:val="0"/>
      <w:suppressAutoHyphens/>
      <w:spacing w:before="240" w:after="120"/>
    </w:pPr>
    <w:rPr>
      <w:rFonts w:ascii="Arial" w:eastAsia="Lucida Sans Unicode" w:hAnsi="Arial" w:cs="Tahoma"/>
      <w:sz w:val="28"/>
      <w:szCs w:val="28"/>
      <w:lang w:eastAsia="ar-SA"/>
    </w:rPr>
  </w:style>
  <w:style w:type="paragraph" w:customStyle="1" w:styleId="WW-6">
    <w:name w:val="WW-Содержимое таблицы"/>
    <w:basedOn w:val="a4"/>
    <w:rsid w:val="00E464B0"/>
    <w:pPr>
      <w:widowControl w:val="0"/>
      <w:suppressLineNumbers/>
      <w:suppressAutoHyphens/>
    </w:pPr>
    <w:rPr>
      <w:rFonts w:eastAsia="Arial Unicode MS"/>
      <w:sz w:val="24"/>
      <w:szCs w:val="24"/>
      <w:lang w:eastAsia="ar-SA"/>
    </w:rPr>
  </w:style>
  <w:style w:type="paragraph" w:customStyle="1" w:styleId="WW-7">
    <w:name w:val="WW-Заголовок таблицы"/>
    <w:basedOn w:val="WW-6"/>
    <w:rsid w:val="00E464B0"/>
    <w:pPr>
      <w:jc w:val="center"/>
    </w:pPr>
    <w:rPr>
      <w:b/>
      <w:bCs/>
      <w:i/>
      <w:iCs/>
    </w:rPr>
  </w:style>
  <w:style w:type="paragraph" w:customStyle="1" w:styleId="WW-8">
    <w:name w:val="WW-Обычный (веб)"/>
    <w:basedOn w:val="a4"/>
    <w:rsid w:val="00E464B0"/>
    <w:pPr>
      <w:widowControl w:val="0"/>
      <w:spacing w:before="100" w:after="119"/>
    </w:pPr>
    <w:rPr>
      <w:rFonts w:eastAsia="Arial Unicode MS"/>
      <w:sz w:val="24"/>
      <w:szCs w:val="24"/>
      <w:lang w:eastAsia="ar-SA"/>
    </w:rPr>
  </w:style>
  <w:style w:type="paragraph" w:customStyle="1" w:styleId="WW-21">
    <w:name w:val="WW-Основной текст 21"/>
    <w:basedOn w:val="a4"/>
    <w:rsid w:val="00E464B0"/>
    <w:rPr>
      <w:rFonts w:ascii="SchoolBook" w:hAnsi="SchoolBook"/>
      <w:sz w:val="24"/>
      <w:lang w:eastAsia="ar-SA"/>
    </w:rPr>
  </w:style>
  <w:style w:type="paragraph" w:customStyle="1" w:styleId="WW-31">
    <w:name w:val="WW-Основной текст 31"/>
    <w:basedOn w:val="a4"/>
    <w:rsid w:val="00E464B0"/>
    <w:rPr>
      <w:rFonts w:ascii="SchoolBook" w:hAnsi="SchoolBook"/>
      <w:color w:val="000000"/>
      <w:sz w:val="24"/>
      <w:lang w:eastAsia="ar-SA"/>
    </w:rPr>
  </w:style>
  <w:style w:type="paragraph" w:customStyle="1" w:styleId="style272">
    <w:name w:val="style272"/>
    <w:basedOn w:val="a4"/>
    <w:rsid w:val="00E464B0"/>
    <w:pPr>
      <w:spacing w:before="280" w:after="280"/>
    </w:pPr>
    <w:rPr>
      <w:rFonts w:ascii="Tahoma" w:hAnsi="Tahoma" w:cs="Tahoma"/>
      <w:color w:val="333333"/>
      <w:sz w:val="18"/>
      <w:szCs w:val="18"/>
      <w:lang w:eastAsia="ar-SA"/>
    </w:rPr>
  </w:style>
  <w:style w:type="paragraph" w:customStyle="1" w:styleId="111">
    <w:name w:val="Заголовок 11"/>
    <w:basedOn w:val="a4"/>
    <w:next w:val="a4"/>
    <w:rsid w:val="00E464B0"/>
    <w:pPr>
      <w:keepNext/>
      <w:jc w:val="center"/>
    </w:pPr>
    <w:rPr>
      <w:b/>
      <w:sz w:val="24"/>
      <w:lang w:eastAsia="ar-SA"/>
    </w:rPr>
  </w:style>
  <w:style w:type="paragraph" w:customStyle="1" w:styleId="WW-9">
    <w:name w:val="WW-Название объекта"/>
    <w:basedOn w:val="a4"/>
    <w:next w:val="a4"/>
    <w:rsid w:val="00E464B0"/>
    <w:rPr>
      <w:b/>
      <w:sz w:val="24"/>
      <w:lang w:eastAsia="ar-SA"/>
    </w:rPr>
  </w:style>
  <w:style w:type="paragraph" w:customStyle="1" w:styleId="WW-22">
    <w:name w:val="WW-Основной текст с отступом 2"/>
    <w:basedOn w:val="a4"/>
    <w:rsid w:val="00E464B0"/>
    <w:pPr>
      <w:ind w:left="214"/>
    </w:pPr>
    <w:rPr>
      <w:rFonts w:ascii="SchoolBook" w:hAnsi="SchoolBook"/>
      <w:sz w:val="24"/>
      <w:lang w:eastAsia="ar-SA"/>
    </w:rPr>
  </w:style>
  <w:style w:type="paragraph" w:customStyle="1" w:styleId="WW-32">
    <w:name w:val="WW-Основной текст с отступом 3"/>
    <w:basedOn w:val="a4"/>
    <w:rsid w:val="00E464B0"/>
    <w:pPr>
      <w:tabs>
        <w:tab w:val="left" w:pos="851"/>
      </w:tabs>
      <w:ind w:left="3119" w:hanging="3119"/>
      <w:jc w:val="both"/>
    </w:pPr>
    <w:rPr>
      <w:rFonts w:ascii="SchoolBook" w:hAnsi="SchoolBook"/>
      <w:sz w:val="26"/>
      <w:lang w:eastAsia="ar-SA"/>
    </w:rPr>
  </w:style>
  <w:style w:type="paragraph" w:customStyle="1" w:styleId="ConsPlusNonformat">
    <w:name w:val="ConsPlusNonformat"/>
    <w:rsid w:val="00E464B0"/>
    <w:pPr>
      <w:widowControl w:val="0"/>
      <w:suppressAutoHyphens/>
      <w:autoSpaceDE w:val="0"/>
    </w:pPr>
    <w:rPr>
      <w:rFonts w:ascii="Courier New" w:eastAsia="Arial" w:hAnsi="Courier New" w:cs="Courier New"/>
      <w:lang w:eastAsia="ar-SA"/>
    </w:rPr>
  </w:style>
  <w:style w:type="character" w:customStyle="1" w:styleId="ae">
    <w:name w:val="Текст выноски Знак"/>
    <w:link w:val="ad"/>
    <w:uiPriority w:val="99"/>
    <w:rsid w:val="00E46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5089">
      <w:bodyDiv w:val="1"/>
      <w:marLeft w:val="0"/>
      <w:marRight w:val="0"/>
      <w:marTop w:val="0"/>
      <w:marBottom w:val="0"/>
      <w:divBdr>
        <w:top w:val="none" w:sz="0" w:space="0" w:color="auto"/>
        <w:left w:val="none" w:sz="0" w:space="0" w:color="auto"/>
        <w:bottom w:val="none" w:sz="0" w:space="0" w:color="auto"/>
        <w:right w:val="none" w:sz="0" w:space="0" w:color="auto"/>
      </w:divBdr>
    </w:div>
    <w:div w:id="146091520">
      <w:bodyDiv w:val="1"/>
      <w:marLeft w:val="0"/>
      <w:marRight w:val="0"/>
      <w:marTop w:val="0"/>
      <w:marBottom w:val="0"/>
      <w:divBdr>
        <w:top w:val="none" w:sz="0" w:space="0" w:color="auto"/>
        <w:left w:val="none" w:sz="0" w:space="0" w:color="auto"/>
        <w:bottom w:val="none" w:sz="0" w:space="0" w:color="auto"/>
        <w:right w:val="none" w:sz="0" w:space="0" w:color="auto"/>
      </w:divBdr>
    </w:div>
    <w:div w:id="170611024">
      <w:bodyDiv w:val="1"/>
      <w:marLeft w:val="0"/>
      <w:marRight w:val="0"/>
      <w:marTop w:val="0"/>
      <w:marBottom w:val="0"/>
      <w:divBdr>
        <w:top w:val="none" w:sz="0" w:space="0" w:color="auto"/>
        <w:left w:val="none" w:sz="0" w:space="0" w:color="auto"/>
        <w:bottom w:val="none" w:sz="0" w:space="0" w:color="auto"/>
        <w:right w:val="none" w:sz="0" w:space="0" w:color="auto"/>
      </w:divBdr>
    </w:div>
    <w:div w:id="313875269">
      <w:bodyDiv w:val="1"/>
      <w:marLeft w:val="0"/>
      <w:marRight w:val="0"/>
      <w:marTop w:val="0"/>
      <w:marBottom w:val="0"/>
      <w:divBdr>
        <w:top w:val="none" w:sz="0" w:space="0" w:color="auto"/>
        <w:left w:val="none" w:sz="0" w:space="0" w:color="auto"/>
        <w:bottom w:val="none" w:sz="0" w:space="0" w:color="auto"/>
        <w:right w:val="none" w:sz="0" w:space="0" w:color="auto"/>
      </w:divBdr>
    </w:div>
    <w:div w:id="490021292">
      <w:bodyDiv w:val="1"/>
      <w:marLeft w:val="0"/>
      <w:marRight w:val="0"/>
      <w:marTop w:val="0"/>
      <w:marBottom w:val="0"/>
      <w:divBdr>
        <w:top w:val="none" w:sz="0" w:space="0" w:color="auto"/>
        <w:left w:val="none" w:sz="0" w:space="0" w:color="auto"/>
        <w:bottom w:val="none" w:sz="0" w:space="0" w:color="auto"/>
        <w:right w:val="none" w:sz="0" w:space="0" w:color="auto"/>
      </w:divBdr>
    </w:div>
    <w:div w:id="490604621">
      <w:bodyDiv w:val="1"/>
      <w:marLeft w:val="0"/>
      <w:marRight w:val="0"/>
      <w:marTop w:val="0"/>
      <w:marBottom w:val="0"/>
      <w:divBdr>
        <w:top w:val="none" w:sz="0" w:space="0" w:color="auto"/>
        <w:left w:val="none" w:sz="0" w:space="0" w:color="auto"/>
        <w:bottom w:val="none" w:sz="0" w:space="0" w:color="auto"/>
        <w:right w:val="none" w:sz="0" w:space="0" w:color="auto"/>
      </w:divBdr>
    </w:div>
    <w:div w:id="1531409802">
      <w:bodyDiv w:val="1"/>
      <w:marLeft w:val="0"/>
      <w:marRight w:val="0"/>
      <w:marTop w:val="0"/>
      <w:marBottom w:val="0"/>
      <w:divBdr>
        <w:top w:val="none" w:sz="0" w:space="0" w:color="auto"/>
        <w:left w:val="none" w:sz="0" w:space="0" w:color="auto"/>
        <w:bottom w:val="none" w:sz="0" w:space="0" w:color="auto"/>
        <w:right w:val="none" w:sz="0" w:space="0" w:color="auto"/>
      </w:divBdr>
    </w:div>
    <w:div w:id="1805151501">
      <w:bodyDiv w:val="1"/>
      <w:marLeft w:val="0"/>
      <w:marRight w:val="0"/>
      <w:marTop w:val="0"/>
      <w:marBottom w:val="0"/>
      <w:divBdr>
        <w:top w:val="none" w:sz="0" w:space="0" w:color="auto"/>
        <w:left w:val="none" w:sz="0" w:space="0" w:color="auto"/>
        <w:bottom w:val="none" w:sz="0" w:space="0" w:color="auto"/>
        <w:right w:val="none" w:sz="0" w:space="0" w:color="auto"/>
      </w:divBdr>
    </w:div>
    <w:div w:id="1955823393">
      <w:bodyDiv w:val="1"/>
      <w:marLeft w:val="0"/>
      <w:marRight w:val="0"/>
      <w:marTop w:val="0"/>
      <w:marBottom w:val="0"/>
      <w:divBdr>
        <w:top w:val="none" w:sz="0" w:space="0" w:color="auto"/>
        <w:left w:val="none" w:sz="0" w:space="0" w:color="auto"/>
        <w:bottom w:val="none" w:sz="0" w:space="0" w:color="auto"/>
        <w:right w:val="none" w:sz="0" w:space="0" w:color="auto"/>
      </w:divBdr>
    </w:div>
    <w:div w:id="200304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0671758&amp;sub=4761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63D56-5754-45B5-A224-C2EF9E2B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147</Pages>
  <Words>35217</Words>
  <Characters>200741</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235488</CharactersWithSpaces>
  <SharedDoc>false</SharedDoc>
  <HLinks>
    <vt:vector size="36" baseType="variant">
      <vt:variant>
        <vt:i4>2752531</vt:i4>
      </vt:variant>
      <vt:variant>
        <vt:i4>15</vt:i4>
      </vt:variant>
      <vt:variant>
        <vt:i4>0</vt:i4>
      </vt:variant>
      <vt:variant>
        <vt:i4>5</vt:i4>
      </vt:variant>
      <vt:variant>
        <vt:lpwstr/>
      </vt:variant>
      <vt:variant>
        <vt:lpwstr>sub_4767</vt:lpwstr>
      </vt:variant>
      <vt:variant>
        <vt:i4>3014679</vt:i4>
      </vt:variant>
      <vt:variant>
        <vt:i4>12</vt:i4>
      </vt:variant>
      <vt:variant>
        <vt:i4>0</vt:i4>
      </vt:variant>
      <vt:variant>
        <vt:i4>5</vt:i4>
      </vt:variant>
      <vt:variant>
        <vt:lpwstr/>
      </vt:variant>
      <vt:variant>
        <vt:lpwstr>sub_47232</vt:lpwstr>
      </vt:variant>
      <vt:variant>
        <vt:i4>5701658</vt:i4>
      </vt:variant>
      <vt:variant>
        <vt:i4>9</vt:i4>
      </vt:variant>
      <vt:variant>
        <vt:i4>0</vt:i4>
      </vt:variant>
      <vt:variant>
        <vt:i4>5</vt:i4>
      </vt:variant>
      <vt:variant>
        <vt:lpwstr>http://mobileonline.garant.ru/document?id=70671758&amp;sub=47611</vt:lpwstr>
      </vt:variant>
      <vt:variant>
        <vt:lpwstr/>
      </vt:variant>
      <vt:variant>
        <vt:i4>1769508</vt:i4>
      </vt:variant>
      <vt:variant>
        <vt:i4>6</vt:i4>
      </vt:variant>
      <vt:variant>
        <vt:i4>0</vt:i4>
      </vt:variant>
      <vt:variant>
        <vt:i4>5</vt:i4>
      </vt:variant>
      <vt:variant>
        <vt:lpwstr/>
      </vt:variant>
      <vt:variant>
        <vt:lpwstr>sub_510</vt:lpwstr>
      </vt:variant>
      <vt:variant>
        <vt:i4>2883603</vt:i4>
      </vt:variant>
      <vt:variant>
        <vt:i4>3</vt:i4>
      </vt:variant>
      <vt:variant>
        <vt:i4>0</vt:i4>
      </vt:variant>
      <vt:variant>
        <vt:i4>5</vt:i4>
      </vt:variant>
      <vt:variant>
        <vt:lpwstr/>
      </vt:variant>
      <vt:variant>
        <vt:lpwstr>sub_47611</vt:lpwstr>
      </vt:variant>
      <vt:variant>
        <vt:i4>2031653</vt:i4>
      </vt:variant>
      <vt:variant>
        <vt:i4>0</vt:i4>
      </vt:variant>
      <vt:variant>
        <vt:i4>0</vt:i4>
      </vt:variant>
      <vt:variant>
        <vt:i4>5</vt:i4>
      </vt:variant>
      <vt:variant>
        <vt:lpwstr/>
      </vt:variant>
      <vt:variant>
        <vt:lpwstr>sub_451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Кравцова Алла Борисовна</dc:creator>
  <cp:lastModifiedBy>admin-pc</cp:lastModifiedBy>
  <cp:revision>9</cp:revision>
  <cp:lastPrinted>2018-07-13T13:33:00Z</cp:lastPrinted>
  <dcterms:created xsi:type="dcterms:W3CDTF">2018-11-13T13:29:00Z</dcterms:created>
  <dcterms:modified xsi:type="dcterms:W3CDTF">2020-07-17T05:29:00Z</dcterms:modified>
</cp:coreProperties>
</file>